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D0A" w:rsidRDefault="00D82D0A" w:rsidP="009F3F11">
      <w:pPr>
        <w:spacing w:line="300" w:lineRule="auto"/>
        <w:jc w:val="center"/>
        <w:rPr>
          <w:rFonts w:ascii="黑体" w:eastAsia="黑体" w:hAnsi="宋体" w:cs="黑体"/>
          <w:b/>
          <w:bCs/>
          <w:sz w:val="36"/>
          <w:szCs w:val="36"/>
        </w:rPr>
      </w:pPr>
    </w:p>
    <w:p w:rsidR="00D82D0A" w:rsidRDefault="00D82D0A" w:rsidP="009F3F11">
      <w:pPr>
        <w:spacing w:line="300" w:lineRule="auto"/>
        <w:jc w:val="center"/>
        <w:rPr>
          <w:rFonts w:ascii="黑体" w:eastAsia="黑体" w:hAnsi="宋体" w:cs="黑体"/>
          <w:b/>
          <w:bCs/>
          <w:sz w:val="36"/>
          <w:szCs w:val="36"/>
        </w:rPr>
      </w:pPr>
    </w:p>
    <w:p w:rsidR="00D82D0A" w:rsidRDefault="00D82D0A" w:rsidP="009F3F11">
      <w:pPr>
        <w:spacing w:line="300" w:lineRule="auto"/>
        <w:jc w:val="center"/>
        <w:rPr>
          <w:rFonts w:ascii="黑体" w:eastAsia="黑体" w:hAnsi="宋体" w:cs="黑体"/>
          <w:b/>
          <w:bCs/>
          <w:sz w:val="36"/>
          <w:szCs w:val="36"/>
        </w:rPr>
      </w:pPr>
    </w:p>
    <w:p w:rsidR="00D82D0A" w:rsidRDefault="00D82D0A" w:rsidP="009F3F11">
      <w:pPr>
        <w:spacing w:line="300" w:lineRule="auto"/>
        <w:jc w:val="center"/>
        <w:rPr>
          <w:rFonts w:ascii="黑体" w:eastAsia="黑体" w:hAnsi="宋体" w:cs="黑体"/>
          <w:b/>
          <w:bCs/>
          <w:sz w:val="36"/>
          <w:szCs w:val="36"/>
        </w:rPr>
      </w:pPr>
    </w:p>
    <w:p w:rsidR="00D82D0A" w:rsidRDefault="00D82D0A" w:rsidP="009F3F11">
      <w:pPr>
        <w:spacing w:line="300" w:lineRule="auto"/>
        <w:jc w:val="center"/>
        <w:rPr>
          <w:rFonts w:ascii="黑体" w:eastAsia="黑体" w:hAnsi="宋体" w:cs="黑体"/>
          <w:b/>
          <w:bCs/>
          <w:sz w:val="36"/>
          <w:szCs w:val="36"/>
        </w:rPr>
      </w:pPr>
    </w:p>
    <w:p w:rsidR="00D82D0A" w:rsidRDefault="00D82D0A" w:rsidP="009F3F11">
      <w:pPr>
        <w:spacing w:line="300" w:lineRule="auto"/>
        <w:jc w:val="center"/>
        <w:rPr>
          <w:rFonts w:ascii="黑体" w:eastAsia="黑体" w:hAnsi="宋体" w:cs="黑体"/>
          <w:b/>
          <w:bCs/>
          <w:sz w:val="36"/>
          <w:szCs w:val="36"/>
        </w:rPr>
      </w:pPr>
      <w:r>
        <w:rPr>
          <w:rFonts w:ascii="黑体" w:eastAsia="黑体" w:hAnsi="宋体" w:cs="黑体" w:hint="eastAsia"/>
          <w:b/>
          <w:bCs/>
          <w:sz w:val="36"/>
          <w:szCs w:val="36"/>
        </w:rPr>
        <w:t>四川外国语大学</w:t>
      </w:r>
    </w:p>
    <w:p w:rsidR="00D82D0A" w:rsidRDefault="00D82D0A" w:rsidP="009F3F11">
      <w:pPr>
        <w:spacing w:line="300" w:lineRule="auto"/>
        <w:jc w:val="center"/>
        <w:rPr>
          <w:rFonts w:ascii="黑体" w:eastAsia="黑体" w:hAnsi="宋体" w:cs="黑体"/>
          <w:b/>
          <w:bCs/>
          <w:sz w:val="36"/>
          <w:szCs w:val="36"/>
        </w:rPr>
      </w:pPr>
      <w:r>
        <w:rPr>
          <w:rFonts w:ascii="黑体" w:eastAsia="黑体" w:hAnsi="宋体" w:cs="黑体" w:hint="eastAsia"/>
          <w:b/>
          <w:bCs/>
          <w:sz w:val="36"/>
          <w:szCs w:val="36"/>
        </w:rPr>
        <w:t>翻译硕士专业学位研究生</w:t>
      </w:r>
    </w:p>
    <w:p w:rsidR="004A7125" w:rsidRDefault="004A7125" w:rsidP="009F3F11">
      <w:pPr>
        <w:spacing w:line="300" w:lineRule="auto"/>
        <w:jc w:val="center"/>
        <w:rPr>
          <w:rFonts w:ascii="黑体" w:eastAsia="黑体" w:hAnsi="宋体" w:cs="黑体" w:hint="eastAsia"/>
          <w:b/>
          <w:bCs/>
          <w:sz w:val="36"/>
          <w:szCs w:val="36"/>
        </w:rPr>
      </w:pPr>
    </w:p>
    <w:p w:rsidR="00D82D0A" w:rsidRDefault="00D82D0A" w:rsidP="009F3F11">
      <w:pPr>
        <w:spacing w:line="300" w:lineRule="auto"/>
        <w:jc w:val="center"/>
        <w:rPr>
          <w:rFonts w:ascii="黑体" w:eastAsia="黑体" w:hAnsi="宋体" w:cs="黑体"/>
          <w:b/>
          <w:bCs/>
          <w:sz w:val="36"/>
          <w:szCs w:val="36"/>
        </w:rPr>
      </w:pPr>
      <w:r>
        <w:rPr>
          <w:rFonts w:ascii="黑体" w:eastAsia="黑体" w:hAnsi="宋体" w:cs="黑体" w:hint="eastAsia"/>
          <w:b/>
          <w:bCs/>
          <w:sz w:val="36"/>
          <w:szCs w:val="36"/>
        </w:rPr>
        <w:t>阿拉伯语笔译</w:t>
      </w:r>
    </w:p>
    <w:p w:rsidR="00D82D0A" w:rsidRDefault="00D82D0A" w:rsidP="009F3F11">
      <w:pPr>
        <w:spacing w:line="300" w:lineRule="auto"/>
        <w:jc w:val="center"/>
        <w:rPr>
          <w:rFonts w:ascii="黑体" w:eastAsia="黑体" w:hAnsi="宋体" w:cs="黑体" w:hint="eastAsia"/>
          <w:b/>
          <w:bCs/>
          <w:sz w:val="36"/>
          <w:szCs w:val="36"/>
        </w:rPr>
      </w:pPr>
    </w:p>
    <w:p w:rsidR="00D82D0A" w:rsidRPr="00D82D0A" w:rsidRDefault="00D82D0A" w:rsidP="009F3F11">
      <w:pPr>
        <w:spacing w:line="300" w:lineRule="auto"/>
        <w:jc w:val="center"/>
        <w:rPr>
          <w:rFonts w:ascii="黑体" w:eastAsia="黑体" w:hAnsi="宋体" w:cs="黑体"/>
          <w:sz w:val="36"/>
          <w:szCs w:val="36"/>
        </w:rPr>
      </w:pPr>
      <w:r w:rsidRPr="00D82D0A">
        <w:rPr>
          <w:rFonts w:ascii="黑体" w:eastAsia="黑体" w:hAnsi="宋体" w:cs="黑体" w:hint="eastAsia"/>
          <w:sz w:val="36"/>
          <w:szCs w:val="36"/>
        </w:rPr>
        <w:t>翻译实践报告</w:t>
      </w:r>
    </w:p>
    <w:p w:rsidR="00D82D0A" w:rsidRPr="00D82D0A" w:rsidRDefault="00D82D0A" w:rsidP="009F3F11">
      <w:pPr>
        <w:spacing w:line="300" w:lineRule="auto"/>
        <w:jc w:val="center"/>
        <w:rPr>
          <w:rFonts w:ascii="黑体" w:eastAsia="黑体" w:hAnsi="宋体" w:cs="黑体"/>
          <w:sz w:val="36"/>
          <w:szCs w:val="36"/>
        </w:rPr>
      </w:pPr>
      <w:r w:rsidRPr="00D82D0A">
        <w:rPr>
          <w:rFonts w:ascii="黑体" w:eastAsia="黑体" w:hAnsi="宋体" w:cs="黑体" w:hint="eastAsia"/>
          <w:sz w:val="36"/>
          <w:szCs w:val="36"/>
        </w:rPr>
        <w:t>翻译实验或调研报告</w:t>
      </w:r>
    </w:p>
    <w:p w:rsidR="00D82D0A" w:rsidRPr="00D82D0A" w:rsidRDefault="00D82D0A" w:rsidP="009F3F11">
      <w:pPr>
        <w:spacing w:line="300" w:lineRule="auto"/>
        <w:jc w:val="center"/>
        <w:rPr>
          <w:rFonts w:ascii="黑体" w:eastAsia="黑体" w:hAnsi="宋体" w:cs="黑体"/>
          <w:sz w:val="36"/>
          <w:szCs w:val="36"/>
        </w:rPr>
      </w:pPr>
      <w:r w:rsidRPr="00D82D0A">
        <w:rPr>
          <w:rFonts w:ascii="黑体" w:eastAsia="黑体" w:hAnsi="宋体" w:cs="黑体" w:hint="eastAsia"/>
          <w:sz w:val="36"/>
          <w:szCs w:val="36"/>
        </w:rPr>
        <w:t>翻译研究论文</w:t>
      </w:r>
    </w:p>
    <w:p w:rsidR="00D82D0A" w:rsidRDefault="00D82D0A" w:rsidP="009F3F11">
      <w:pPr>
        <w:spacing w:line="300" w:lineRule="auto"/>
        <w:jc w:val="center"/>
        <w:rPr>
          <w:rFonts w:ascii="黑体" w:eastAsia="黑体" w:hAnsi="宋体" w:cs="黑体" w:hint="eastAsia"/>
          <w:b/>
          <w:bCs/>
          <w:sz w:val="36"/>
          <w:szCs w:val="36"/>
        </w:rPr>
      </w:pPr>
    </w:p>
    <w:p w:rsidR="00D82D0A" w:rsidRDefault="00D82D0A" w:rsidP="009F3F11">
      <w:pPr>
        <w:spacing w:line="300" w:lineRule="auto"/>
        <w:jc w:val="center"/>
        <w:rPr>
          <w:rFonts w:ascii="黑体" w:eastAsia="黑体" w:hAnsi="宋体" w:cs="黑体"/>
          <w:b/>
          <w:bCs/>
          <w:sz w:val="36"/>
          <w:szCs w:val="36"/>
        </w:rPr>
      </w:pPr>
      <w:r>
        <w:rPr>
          <w:rFonts w:ascii="黑体" w:eastAsia="黑体" w:hAnsi="宋体" w:cs="黑体" w:hint="eastAsia"/>
          <w:b/>
          <w:bCs/>
          <w:sz w:val="36"/>
          <w:szCs w:val="36"/>
        </w:rPr>
        <w:t>撰写规范</w:t>
      </w:r>
    </w:p>
    <w:p w:rsidR="00D82D0A" w:rsidRDefault="00D82D0A">
      <w:pPr>
        <w:widowControl/>
        <w:jc w:val="left"/>
        <w:rPr>
          <w:rFonts w:ascii="黑体" w:eastAsia="黑体" w:hAnsi="宋体" w:cs="黑体"/>
          <w:b/>
          <w:bCs/>
          <w:sz w:val="36"/>
          <w:szCs w:val="36"/>
        </w:rPr>
      </w:pPr>
      <w:r>
        <w:rPr>
          <w:rFonts w:ascii="黑体" w:eastAsia="黑体" w:hAnsi="宋体" w:cs="黑体"/>
          <w:b/>
          <w:bCs/>
          <w:sz w:val="36"/>
          <w:szCs w:val="36"/>
        </w:rPr>
        <w:br w:type="page"/>
      </w:r>
    </w:p>
    <w:p w:rsidR="009F3F11" w:rsidRDefault="009F3F11" w:rsidP="009F3F11">
      <w:pPr>
        <w:spacing w:line="300" w:lineRule="auto"/>
        <w:jc w:val="center"/>
        <w:rPr>
          <w:rFonts w:ascii="黑体" w:eastAsia="黑体" w:hAnsi="宋体"/>
          <w:b/>
          <w:bCs/>
          <w:sz w:val="36"/>
          <w:szCs w:val="36"/>
        </w:rPr>
      </w:pPr>
      <w:r>
        <w:rPr>
          <w:rFonts w:ascii="黑体" w:eastAsia="黑体" w:hAnsi="宋体" w:cs="黑体" w:hint="eastAsia"/>
          <w:b/>
          <w:bCs/>
          <w:sz w:val="36"/>
          <w:szCs w:val="36"/>
        </w:rPr>
        <w:lastRenderedPageBreak/>
        <w:t>四川外国语大学翻译硕士专业学位研究生</w:t>
      </w:r>
    </w:p>
    <w:p w:rsidR="007B0F3E" w:rsidRDefault="007B0F3E" w:rsidP="007B0F3E">
      <w:pPr>
        <w:spacing w:line="300" w:lineRule="auto"/>
        <w:jc w:val="center"/>
        <w:rPr>
          <w:rFonts w:ascii="黑体" w:eastAsia="黑体" w:hAnsi="宋体"/>
          <w:b/>
          <w:sz w:val="36"/>
          <w:szCs w:val="36"/>
        </w:rPr>
      </w:pPr>
      <w:r>
        <w:rPr>
          <w:rFonts w:ascii="黑体" w:eastAsia="黑体" w:hAnsi="宋体" w:hint="eastAsia"/>
          <w:b/>
          <w:sz w:val="36"/>
          <w:szCs w:val="36"/>
        </w:rPr>
        <w:t>翻译实践报告撰写规范</w:t>
      </w:r>
    </w:p>
    <w:p w:rsidR="007B0F3E" w:rsidRDefault="007B0F3E" w:rsidP="007B0F3E">
      <w:pPr>
        <w:spacing w:line="300" w:lineRule="auto"/>
        <w:jc w:val="center"/>
        <w:rPr>
          <w:b/>
          <w:sz w:val="28"/>
          <w:szCs w:val="28"/>
        </w:rPr>
      </w:pP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t>第一章</w:t>
      </w:r>
      <w:r>
        <w:rPr>
          <w:rFonts w:ascii="黑体" w:eastAsia="黑体" w:hAnsi="宋体"/>
          <w:b/>
          <w:sz w:val="28"/>
          <w:szCs w:val="28"/>
        </w:rPr>
        <w:t xml:space="preserve">   </w:t>
      </w:r>
      <w:r>
        <w:rPr>
          <w:rFonts w:ascii="黑体" w:eastAsia="黑体" w:hAnsi="宋体" w:hint="eastAsia"/>
          <w:b/>
          <w:sz w:val="28"/>
          <w:szCs w:val="28"/>
        </w:rPr>
        <w:t>总则</w:t>
      </w:r>
    </w:p>
    <w:p w:rsidR="007B0F3E" w:rsidRDefault="007B0F3E" w:rsidP="007B0F3E">
      <w:pPr>
        <w:widowControl/>
        <w:spacing w:line="300" w:lineRule="auto"/>
        <w:ind w:firstLineChars="200" w:firstLine="482"/>
        <w:jc w:val="left"/>
        <w:rPr>
          <w:kern w:val="0"/>
          <w:sz w:val="24"/>
        </w:rPr>
      </w:pPr>
      <w:r>
        <w:rPr>
          <w:rFonts w:ascii="黑体" w:eastAsia="黑体" w:hAnsi="宋体" w:hint="eastAsia"/>
          <w:b/>
          <w:bCs/>
          <w:sz w:val="24"/>
        </w:rPr>
        <w:t>第一条</w:t>
      </w:r>
      <w:r>
        <w:rPr>
          <w:kern w:val="0"/>
          <w:sz w:val="24"/>
        </w:rPr>
        <w:t xml:space="preserve">  </w:t>
      </w:r>
      <w:r>
        <w:rPr>
          <w:rFonts w:ascii="宋体" w:hAnsi="宋体" w:hint="eastAsia"/>
          <w:kern w:val="0"/>
          <w:sz w:val="24"/>
        </w:rPr>
        <w:t>为</w:t>
      </w:r>
      <w:r>
        <w:rPr>
          <w:rFonts w:ascii="宋体" w:hAnsi="宋体" w:hint="eastAsia"/>
          <w:bCs/>
          <w:sz w:val="24"/>
          <w:szCs w:val="32"/>
        </w:rPr>
        <w:t>培养德智体美全面发展，有国际视野、交流才能和创新意识，适应国家经济、文化、社会发展需要的高层次、应用型、专业性口笔译人才</w:t>
      </w:r>
      <w:r>
        <w:rPr>
          <w:rFonts w:ascii="宋体" w:hAnsi="宋体" w:hint="eastAsia"/>
          <w:kern w:val="0"/>
          <w:sz w:val="24"/>
        </w:rPr>
        <w:t>，提高学生的翻译实践能力与创新能力，</w:t>
      </w:r>
      <w:r>
        <w:rPr>
          <w:rFonts w:ascii="宋体" w:hAnsi="宋体" w:hint="eastAsia"/>
          <w:sz w:val="24"/>
        </w:rPr>
        <w:t>根据国家《翻译硕士专业学位指导性培养方案》和《翻译硕士专业学位教学基本要求》对</w:t>
      </w:r>
      <w:r w:rsidR="008015B5">
        <w:rPr>
          <w:rFonts w:ascii="宋体" w:hAnsi="宋体" w:hint="eastAsia"/>
          <w:sz w:val="24"/>
        </w:rPr>
        <w:t>翻译硕士</w:t>
      </w:r>
      <w:r>
        <w:rPr>
          <w:rFonts w:ascii="宋体" w:hAnsi="宋体" w:hint="eastAsia"/>
          <w:sz w:val="24"/>
        </w:rPr>
        <w:t>专业人才培养的要求，</w:t>
      </w:r>
      <w:r>
        <w:rPr>
          <w:rFonts w:ascii="宋体" w:hAnsi="宋体" w:hint="eastAsia"/>
          <w:kern w:val="0"/>
          <w:sz w:val="24"/>
        </w:rPr>
        <w:t>结合我校实际，特制定本规范。</w:t>
      </w:r>
    </w:p>
    <w:p w:rsidR="007B0F3E" w:rsidRDefault="007B0F3E" w:rsidP="007B0F3E">
      <w:pPr>
        <w:widowControl/>
        <w:spacing w:line="300" w:lineRule="auto"/>
        <w:ind w:firstLineChars="200" w:firstLine="482"/>
        <w:jc w:val="left"/>
        <w:rPr>
          <w:kern w:val="0"/>
          <w:sz w:val="24"/>
        </w:rPr>
      </w:pPr>
      <w:r>
        <w:rPr>
          <w:rFonts w:ascii="黑体" w:eastAsia="黑体" w:hAnsi="宋体" w:hint="eastAsia"/>
          <w:b/>
          <w:bCs/>
          <w:sz w:val="24"/>
        </w:rPr>
        <w:t>第二条</w:t>
      </w:r>
      <w:r>
        <w:rPr>
          <w:kern w:val="0"/>
          <w:sz w:val="24"/>
        </w:rPr>
        <w:t xml:space="preserve">  </w:t>
      </w:r>
      <w:r>
        <w:rPr>
          <w:rFonts w:hint="eastAsia"/>
          <w:kern w:val="0"/>
          <w:sz w:val="24"/>
        </w:rPr>
        <w:t>翻译实践报告是指学生在导师的指导下，根据人才培养目标和人才培养方案的要求，选取具有一定价值（包括学术研究价值、实践指导价值等）的源语文本进行翻译，并根据译文对翻译标准、过程、策略、技巧、规范及问题等进行总结而形成的项目实践研究报告。报告的重点应围绕时间控制、质量问题和相关语料、工具的应用展开。翻译实践报告应包括：翻译任务背景介绍及需求分析、时间管理、工具使用、翻译质量控制等四个方面，重点总结翻译过程中遇到的问题，采取的措施，以及获取的经验等。</w:t>
      </w:r>
    </w:p>
    <w:p w:rsidR="007B0F3E" w:rsidRDefault="007B0F3E" w:rsidP="007B0F3E">
      <w:pPr>
        <w:widowControl/>
        <w:spacing w:line="300" w:lineRule="auto"/>
        <w:ind w:firstLineChars="200" w:firstLine="480"/>
        <w:jc w:val="left"/>
        <w:rPr>
          <w:kern w:val="0"/>
          <w:sz w:val="24"/>
        </w:rPr>
      </w:pP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t>第二章</w:t>
      </w:r>
      <w:r>
        <w:rPr>
          <w:rFonts w:ascii="黑体" w:eastAsia="黑体" w:hAnsi="宋体"/>
          <w:b/>
          <w:sz w:val="28"/>
          <w:szCs w:val="28"/>
        </w:rPr>
        <w:t xml:space="preserve">   </w:t>
      </w:r>
      <w:r>
        <w:rPr>
          <w:rFonts w:ascii="黑体" w:eastAsia="黑体" w:hAnsi="宋体" w:hint="eastAsia"/>
          <w:b/>
          <w:sz w:val="28"/>
          <w:szCs w:val="28"/>
        </w:rPr>
        <w:t>宗旨与整体要求</w:t>
      </w:r>
    </w:p>
    <w:p w:rsidR="007B0F3E" w:rsidRDefault="007B0F3E" w:rsidP="007B0F3E">
      <w:pPr>
        <w:widowControl/>
        <w:spacing w:line="300" w:lineRule="auto"/>
        <w:ind w:leftChars="100" w:left="210" w:firstLineChars="200" w:firstLine="482"/>
        <w:jc w:val="left"/>
        <w:rPr>
          <w:kern w:val="0"/>
          <w:sz w:val="24"/>
        </w:rPr>
      </w:pPr>
      <w:r>
        <w:rPr>
          <w:rFonts w:ascii="黑体" w:eastAsia="黑体" w:hAnsi="宋体" w:hint="eastAsia"/>
          <w:b/>
          <w:bCs/>
          <w:sz w:val="24"/>
        </w:rPr>
        <w:t>第三条</w:t>
      </w:r>
      <w:r>
        <w:rPr>
          <w:kern w:val="0"/>
          <w:sz w:val="24"/>
        </w:rPr>
        <w:t xml:space="preserve">  </w:t>
      </w:r>
      <w:r>
        <w:rPr>
          <w:rFonts w:hint="eastAsia"/>
          <w:kern w:val="0"/>
          <w:sz w:val="24"/>
        </w:rPr>
        <w:t>翻译实践报告应针对特定文本的特点与翻译难点，对翻译过程中所使用的策略、原作风格及其处理，翻译过程中遇到的具体问题及解决方案，翻译工具的使用等进行总结并予以理论层面的提升，形成有独特创见、具有一定实践及理论指导价值的项目研究实践报告。</w:t>
      </w:r>
    </w:p>
    <w:p w:rsidR="007B0F3E" w:rsidRDefault="007B0F3E" w:rsidP="007B0F3E">
      <w:pPr>
        <w:widowControl/>
        <w:spacing w:line="300" w:lineRule="auto"/>
        <w:ind w:leftChars="100" w:left="210" w:firstLineChars="200" w:firstLine="482"/>
        <w:jc w:val="left"/>
        <w:rPr>
          <w:rFonts w:ascii="宋体"/>
          <w:sz w:val="24"/>
          <w:szCs w:val="28"/>
        </w:rPr>
      </w:pPr>
      <w:r>
        <w:rPr>
          <w:rFonts w:ascii="黑体" w:eastAsia="黑体" w:hAnsi="宋体" w:hint="eastAsia"/>
          <w:b/>
          <w:bCs/>
          <w:sz w:val="24"/>
        </w:rPr>
        <w:t>第四条</w:t>
      </w:r>
      <w:r>
        <w:rPr>
          <w:rFonts w:ascii="宋体" w:hAnsi="宋体"/>
          <w:sz w:val="24"/>
          <w:szCs w:val="28"/>
        </w:rPr>
        <w:t xml:space="preserve">  </w:t>
      </w:r>
      <w:r>
        <w:rPr>
          <w:rFonts w:ascii="宋体" w:hAnsi="宋体" w:hint="eastAsia"/>
          <w:sz w:val="24"/>
          <w:szCs w:val="28"/>
        </w:rPr>
        <w:t>翻译实践报告的撰写旨在培养学生在掌握本专业的基础理论、专门知识和基本技能的基础上，通过查阅相关资料，有条理、有逻辑地观察问题、分析问题和解决问题的能力。报告要求观点鲜明、论据充分、论证有力、条理清楚，</w:t>
      </w:r>
      <w:r>
        <w:rPr>
          <w:rFonts w:hint="eastAsia"/>
          <w:kern w:val="0"/>
          <w:sz w:val="24"/>
        </w:rPr>
        <w:t>举例充实恰当，语言正确流畅，能够充分运用在翻译理论及翻译实践中所学到的知识和技能。</w:t>
      </w:r>
      <w:r>
        <w:rPr>
          <w:rFonts w:ascii="宋体" w:hAnsi="宋体" w:hint="eastAsia"/>
          <w:sz w:val="24"/>
          <w:szCs w:val="28"/>
        </w:rPr>
        <w:t>同时，鼓励学生进行思维与观念上的创新，培养学生的创新能力，鼓励学生发表新观点、新见解。</w:t>
      </w:r>
      <w:r>
        <w:rPr>
          <w:rFonts w:hint="eastAsia"/>
          <w:kern w:val="0"/>
          <w:sz w:val="24"/>
        </w:rPr>
        <w:t>报告的撰写应符合学术规范，引用他人学术观点或研究成果要注明出处，参考文献应符合通行体例，</w:t>
      </w:r>
      <w:r>
        <w:rPr>
          <w:rFonts w:ascii="宋体" w:hAnsi="宋体" w:hint="eastAsia"/>
          <w:sz w:val="24"/>
          <w:szCs w:val="28"/>
        </w:rPr>
        <w:t>严禁抄袭他人的观点或作品。</w:t>
      </w:r>
    </w:p>
    <w:p w:rsidR="007B0F3E" w:rsidRDefault="007B0F3E" w:rsidP="007B0F3E">
      <w:pPr>
        <w:widowControl/>
        <w:spacing w:line="300" w:lineRule="auto"/>
        <w:ind w:leftChars="100" w:left="210" w:firstLineChars="200" w:firstLine="480"/>
        <w:jc w:val="left"/>
        <w:rPr>
          <w:kern w:val="0"/>
          <w:sz w:val="24"/>
        </w:rPr>
      </w:pPr>
    </w:p>
    <w:p w:rsidR="007B0F3E" w:rsidRDefault="007B0F3E" w:rsidP="007B0F3E">
      <w:pPr>
        <w:widowControl/>
        <w:spacing w:line="300" w:lineRule="auto"/>
        <w:ind w:leftChars="100" w:left="210" w:firstLineChars="200" w:firstLine="480"/>
        <w:jc w:val="left"/>
        <w:rPr>
          <w:kern w:val="0"/>
          <w:sz w:val="24"/>
        </w:rPr>
      </w:pP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lastRenderedPageBreak/>
        <w:t>第三章</w:t>
      </w:r>
      <w:r>
        <w:rPr>
          <w:rFonts w:ascii="黑体" w:eastAsia="黑体" w:hAnsi="宋体"/>
          <w:b/>
          <w:sz w:val="28"/>
          <w:szCs w:val="28"/>
        </w:rPr>
        <w:t xml:space="preserve">  </w:t>
      </w:r>
      <w:r>
        <w:rPr>
          <w:rFonts w:ascii="黑体" w:eastAsia="黑体" w:hAnsi="宋体" w:hint="eastAsia"/>
          <w:b/>
          <w:sz w:val="28"/>
          <w:szCs w:val="28"/>
        </w:rPr>
        <w:t>翻译文本的选择</w:t>
      </w:r>
    </w:p>
    <w:p w:rsidR="007B0F3E" w:rsidRDefault="007B0F3E" w:rsidP="007B0F3E">
      <w:pPr>
        <w:widowControl/>
        <w:spacing w:line="300" w:lineRule="auto"/>
        <w:ind w:leftChars="100" w:left="210" w:firstLineChars="200" w:firstLine="482"/>
        <w:jc w:val="left"/>
        <w:rPr>
          <w:kern w:val="0"/>
          <w:sz w:val="24"/>
        </w:rPr>
      </w:pPr>
      <w:r>
        <w:rPr>
          <w:rFonts w:ascii="黑体" w:eastAsia="黑体" w:hAnsi="宋体" w:hint="eastAsia"/>
          <w:b/>
          <w:bCs/>
          <w:sz w:val="24"/>
        </w:rPr>
        <w:t>第五条</w:t>
      </w:r>
      <w:r>
        <w:rPr>
          <w:kern w:val="0"/>
          <w:sz w:val="24"/>
        </w:rPr>
        <w:t xml:space="preserve">  </w:t>
      </w:r>
      <w:r>
        <w:rPr>
          <w:rFonts w:hint="eastAsia"/>
          <w:kern w:val="0"/>
          <w:sz w:val="24"/>
        </w:rPr>
        <w:t>学生在导师指导下选择难度适中的中外源文本进行翻译。源文本应该满足以下要求：</w:t>
      </w:r>
    </w:p>
    <w:p w:rsidR="007B0F3E" w:rsidRDefault="007B0F3E" w:rsidP="007B0F3E">
      <w:pPr>
        <w:widowControl/>
        <w:spacing w:line="300" w:lineRule="auto"/>
        <w:ind w:leftChars="100" w:left="210" w:firstLineChars="200" w:firstLine="480"/>
        <w:jc w:val="left"/>
        <w:rPr>
          <w:kern w:val="0"/>
          <w:sz w:val="24"/>
        </w:rPr>
      </w:pPr>
      <w:r>
        <w:rPr>
          <w:kern w:val="0"/>
          <w:sz w:val="24"/>
        </w:rPr>
        <w:t>1</w:t>
      </w:r>
      <w:r>
        <w:rPr>
          <w:rFonts w:hint="eastAsia"/>
          <w:kern w:val="0"/>
          <w:sz w:val="24"/>
        </w:rPr>
        <w:t>．学生所选取的翻译文本应具有较高的学术价值、理论价值或实践指导价值；</w:t>
      </w:r>
    </w:p>
    <w:p w:rsidR="007B0F3E" w:rsidRDefault="007B0F3E" w:rsidP="007B0F3E">
      <w:pPr>
        <w:widowControl/>
        <w:spacing w:line="300" w:lineRule="auto"/>
        <w:ind w:leftChars="100" w:left="210" w:firstLineChars="200" w:firstLine="480"/>
        <w:jc w:val="left"/>
        <w:rPr>
          <w:kern w:val="0"/>
          <w:sz w:val="24"/>
        </w:rPr>
      </w:pPr>
      <w:r>
        <w:rPr>
          <w:kern w:val="0"/>
          <w:sz w:val="24"/>
        </w:rPr>
        <w:t>2</w:t>
      </w:r>
      <w:r>
        <w:rPr>
          <w:rFonts w:hint="eastAsia"/>
          <w:kern w:val="0"/>
          <w:sz w:val="24"/>
        </w:rPr>
        <w:t>．翻译文本内容必须积极健康；</w:t>
      </w:r>
    </w:p>
    <w:p w:rsidR="007B0F3E" w:rsidRDefault="007B0F3E" w:rsidP="007B0F3E">
      <w:pPr>
        <w:widowControl/>
        <w:spacing w:line="300" w:lineRule="auto"/>
        <w:ind w:leftChars="100" w:left="210" w:firstLineChars="200" w:firstLine="480"/>
        <w:jc w:val="left"/>
        <w:rPr>
          <w:kern w:val="0"/>
          <w:sz w:val="24"/>
        </w:rPr>
      </w:pPr>
      <w:r>
        <w:rPr>
          <w:kern w:val="0"/>
          <w:sz w:val="24"/>
        </w:rPr>
        <w:t>3</w:t>
      </w:r>
      <w:r>
        <w:rPr>
          <w:rFonts w:hint="eastAsia"/>
          <w:kern w:val="0"/>
          <w:sz w:val="24"/>
        </w:rPr>
        <w:t>．源语文本原则上应是此前没有译本者；如果已有译本，选取该文本时应注明并阐述再译的理由，并获得导师的同意；</w:t>
      </w:r>
    </w:p>
    <w:p w:rsidR="007B0F3E" w:rsidRDefault="007B0F3E" w:rsidP="007B0F3E">
      <w:pPr>
        <w:widowControl/>
        <w:spacing w:line="300" w:lineRule="auto"/>
        <w:ind w:leftChars="100" w:left="210" w:firstLineChars="200" w:firstLine="480"/>
        <w:jc w:val="left"/>
        <w:rPr>
          <w:kern w:val="0"/>
          <w:sz w:val="24"/>
        </w:rPr>
      </w:pPr>
      <w:r>
        <w:rPr>
          <w:kern w:val="0"/>
          <w:sz w:val="24"/>
        </w:rPr>
        <w:t>4</w:t>
      </w:r>
      <w:r>
        <w:rPr>
          <w:rFonts w:hint="eastAsia"/>
          <w:kern w:val="0"/>
          <w:sz w:val="24"/>
        </w:rPr>
        <w:t>．源文本必须是完整独立的文本或者内容相关的一组文本。</w:t>
      </w: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t>第四章</w:t>
      </w:r>
      <w:r>
        <w:rPr>
          <w:rFonts w:ascii="黑体" w:eastAsia="黑体" w:hAnsi="宋体"/>
          <w:b/>
          <w:sz w:val="28"/>
          <w:szCs w:val="28"/>
        </w:rPr>
        <w:t xml:space="preserve">  </w:t>
      </w:r>
      <w:r>
        <w:rPr>
          <w:rFonts w:ascii="黑体" w:eastAsia="黑体" w:hAnsi="宋体" w:hint="eastAsia"/>
          <w:b/>
          <w:sz w:val="28"/>
          <w:szCs w:val="28"/>
        </w:rPr>
        <w:t>格式与要求</w:t>
      </w:r>
    </w:p>
    <w:p w:rsidR="007B0F3E" w:rsidRDefault="007B0F3E" w:rsidP="007B0F3E">
      <w:pPr>
        <w:widowControl/>
        <w:spacing w:line="300" w:lineRule="auto"/>
        <w:ind w:firstLineChars="200" w:firstLine="482"/>
        <w:jc w:val="left"/>
        <w:rPr>
          <w:kern w:val="0"/>
          <w:sz w:val="24"/>
        </w:rPr>
      </w:pPr>
      <w:r>
        <w:rPr>
          <w:rFonts w:ascii="黑体" w:eastAsia="黑体" w:hAnsi="宋体" w:hint="eastAsia"/>
          <w:b/>
          <w:bCs/>
          <w:sz w:val="24"/>
        </w:rPr>
        <w:t>第六条</w:t>
      </w:r>
      <w:r>
        <w:rPr>
          <w:kern w:val="0"/>
          <w:sz w:val="24"/>
        </w:rPr>
        <w:t xml:space="preserve">  </w:t>
      </w:r>
      <w:r>
        <w:rPr>
          <w:rFonts w:hint="eastAsia"/>
          <w:kern w:val="0"/>
          <w:sz w:val="24"/>
        </w:rPr>
        <w:t>翻译实践报告的结构。翻译实践报告由三个部分构成：实践报告、原文和译文。译文与实践报告具有内在的逻辑，实践报告必须是学生基于自己的翻译实践而形成的报告。原文及译文应在附录中列出。</w:t>
      </w:r>
    </w:p>
    <w:p w:rsidR="007B0F3E" w:rsidRDefault="007B0F3E" w:rsidP="007B0F3E">
      <w:pPr>
        <w:spacing w:line="300" w:lineRule="auto"/>
        <w:ind w:firstLineChars="200" w:firstLine="482"/>
        <w:rPr>
          <w:rFonts w:ascii="宋体"/>
          <w:sz w:val="24"/>
          <w:szCs w:val="28"/>
        </w:rPr>
      </w:pPr>
      <w:r>
        <w:rPr>
          <w:rFonts w:ascii="黑体" w:eastAsia="黑体" w:hAnsi="宋体" w:hint="eastAsia"/>
          <w:b/>
          <w:bCs/>
          <w:sz w:val="24"/>
        </w:rPr>
        <w:t>第七条</w:t>
      </w:r>
      <w:r>
        <w:rPr>
          <w:kern w:val="0"/>
          <w:sz w:val="24"/>
        </w:rPr>
        <w:t xml:space="preserve">  </w:t>
      </w:r>
      <w:r>
        <w:rPr>
          <w:rFonts w:hint="eastAsia"/>
          <w:kern w:val="0"/>
          <w:sz w:val="24"/>
        </w:rPr>
        <w:t>撰写语言及字数要求。翻译实践报告应用</w:t>
      </w:r>
      <w:r w:rsidR="004A6358">
        <w:rPr>
          <w:rFonts w:hint="eastAsia"/>
          <w:kern w:val="0"/>
          <w:sz w:val="24"/>
        </w:rPr>
        <w:t>外</w:t>
      </w:r>
      <w:r>
        <w:rPr>
          <w:rFonts w:hint="eastAsia"/>
          <w:kern w:val="0"/>
          <w:sz w:val="24"/>
        </w:rPr>
        <w:t>文撰写，报告全文应不少于</w:t>
      </w:r>
      <w:r>
        <w:rPr>
          <w:kern w:val="0"/>
          <w:sz w:val="24"/>
        </w:rPr>
        <w:t>15000</w:t>
      </w:r>
      <w:r>
        <w:rPr>
          <w:rFonts w:hint="eastAsia"/>
          <w:kern w:val="0"/>
          <w:sz w:val="24"/>
        </w:rPr>
        <w:t>词（字），其中报告正文不低于</w:t>
      </w:r>
      <w:r>
        <w:rPr>
          <w:kern w:val="0"/>
          <w:sz w:val="24"/>
        </w:rPr>
        <w:t>5000</w:t>
      </w:r>
      <w:r>
        <w:rPr>
          <w:rFonts w:hint="eastAsia"/>
          <w:kern w:val="0"/>
          <w:sz w:val="24"/>
        </w:rPr>
        <w:t>单词，外译中译文不得少于</w:t>
      </w:r>
      <w:r>
        <w:rPr>
          <w:kern w:val="0"/>
          <w:sz w:val="24"/>
        </w:rPr>
        <w:t>10000</w:t>
      </w:r>
      <w:r>
        <w:rPr>
          <w:rFonts w:hint="eastAsia"/>
          <w:kern w:val="0"/>
          <w:sz w:val="24"/>
        </w:rPr>
        <w:t>字，中译外</w:t>
      </w:r>
      <w:r w:rsidR="005B2D40">
        <w:rPr>
          <w:rFonts w:hint="eastAsia"/>
          <w:kern w:val="0"/>
          <w:sz w:val="24"/>
        </w:rPr>
        <w:t>原</w:t>
      </w:r>
      <w:r>
        <w:rPr>
          <w:rFonts w:hint="eastAsia"/>
          <w:kern w:val="0"/>
          <w:sz w:val="24"/>
        </w:rPr>
        <w:t>文不得少于</w:t>
      </w:r>
      <w:r>
        <w:rPr>
          <w:kern w:val="0"/>
          <w:sz w:val="24"/>
        </w:rPr>
        <w:t>10000</w:t>
      </w:r>
      <w:r w:rsidR="005B2D40">
        <w:rPr>
          <w:rFonts w:hint="eastAsia"/>
          <w:kern w:val="0"/>
          <w:sz w:val="24"/>
        </w:rPr>
        <w:t>字</w:t>
      </w:r>
      <w:r>
        <w:rPr>
          <w:rFonts w:hint="eastAsia"/>
          <w:kern w:val="0"/>
          <w:sz w:val="24"/>
        </w:rPr>
        <w:t>。</w:t>
      </w:r>
    </w:p>
    <w:p w:rsidR="007B0F3E" w:rsidRDefault="007B0F3E" w:rsidP="007B0F3E">
      <w:pPr>
        <w:spacing w:line="300" w:lineRule="auto"/>
        <w:ind w:firstLineChars="200" w:firstLine="482"/>
        <w:rPr>
          <w:rFonts w:ascii="宋体"/>
          <w:sz w:val="24"/>
        </w:rPr>
      </w:pPr>
      <w:r>
        <w:rPr>
          <w:rFonts w:ascii="黑体" w:eastAsia="黑体" w:hAnsi="宋体" w:hint="eastAsia"/>
          <w:b/>
          <w:bCs/>
          <w:sz w:val="24"/>
        </w:rPr>
        <w:t>第八条</w:t>
      </w:r>
      <w:r>
        <w:rPr>
          <w:rFonts w:ascii="宋体" w:hAnsi="宋体"/>
          <w:sz w:val="24"/>
          <w:szCs w:val="28"/>
        </w:rPr>
        <w:t xml:space="preserve">  </w:t>
      </w:r>
      <w:r>
        <w:rPr>
          <w:rFonts w:ascii="宋体" w:hAnsi="宋体" w:hint="eastAsia"/>
          <w:sz w:val="24"/>
        </w:rPr>
        <w:t>打印格式。</w:t>
      </w:r>
      <w:r>
        <w:rPr>
          <w:rFonts w:hint="eastAsia"/>
          <w:sz w:val="24"/>
        </w:rPr>
        <w:t>翻译实践报告以单面打印，具体要求如下：</w:t>
      </w:r>
    </w:p>
    <w:p w:rsidR="007B0F3E" w:rsidRDefault="007B0F3E" w:rsidP="007B0F3E">
      <w:pPr>
        <w:spacing w:line="300" w:lineRule="auto"/>
        <w:ind w:firstLineChars="200" w:firstLine="480"/>
        <w:rPr>
          <w:sz w:val="24"/>
        </w:rPr>
      </w:pPr>
      <w:r>
        <w:rPr>
          <w:sz w:val="24"/>
        </w:rPr>
        <w:t>1</w:t>
      </w:r>
      <w:r>
        <w:rPr>
          <w:rFonts w:hint="eastAsia"/>
          <w:sz w:val="24"/>
        </w:rPr>
        <w:t>．</w:t>
      </w:r>
      <w:r>
        <w:rPr>
          <w:rFonts w:hAnsi="宋体" w:hint="eastAsia"/>
          <w:sz w:val="24"/>
        </w:rPr>
        <w:t>纸型：</w:t>
      </w:r>
      <w:r>
        <w:rPr>
          <w:sz w:val="24"/>
        </w:rPr>
        <w:t>A4</w:t>
      </w:r>
      <w:r>
        <w:rPr>
          <w:rFonts w:hAnsi="宋体" w:hint="eastAsia"/>
          <w:sz w:val="24"/>
        </w:rPr>
        <w:t>纸型。</w:t>
      </w:r>
    </w:p>
    <w:p w:rsidR="007B0F3E" w:rsidRDefault="007B0F3E" w:rsidP="007B0F3E">
      <w:pPr>
        <w:spacing w:line="300" w:lineRule="auto"/>
        <w:ind w:left="1" w:firstLineChars="199" w:firstLine="478"/>
        <w:rPr>
          <w:rFonts w:hAnsi="宋体"/>
          <w:sz w:val="24"/>
        </w:rPr>
      </w:pPr>
      <w:r>
        <w:rPr>
          <w:sz w:val="24"/>
        </w:rPr>
        <w:t>2</w:t>
      </w:r>
      <w:r>
        <w:rPr>
          <w:rFonts w:hint="eastAsia"/>
          <w:sz w:val="24"/>
        </w:rPr>
        <w:t>．</w:t>
      </w:r>
      <w:r>
        <w:rPr>
          <w:rFonts w:hAnsi="宋体" w:hint="eastAsia"/>
          <w:sz w:val="24"/>
        </w:rPr>
        <w:t>页码：放在页面的底端，采用</w:t>
      </w:r>
      <w:r>
        <w:rPr>
          <w:rFonts w:hint="eastAsia"/>
          <w:sz w:val="24"/>
        </w:rPr>
        <w:t>“</w:t>
      </w:r>
      <w:r>
        <w:rPr>
          <w:rFonts w:hAnsi="宋体" w:hint="eastAsia"/>
          <w:sz w:val="24"/>
        </w:rPr>
        <w:t>页面底端居中</w:t>
      </w:r>
      <w:r>
        <w:rPr>
          <w:rFonts w:hint="eastAsia"/>
          <w:sz w:val="24"/>
        </w:rPr>
        <w:t>”</w:t>
      </w:r>
      <w:r>
        <w:rPr>
          <w:rFonts w:hAnsi="宋体" w:hint="eastAsia"/>
          <w:sz w:val="24"/>
        </w:rPr>
        <w:t>的格式。封面不排页码。从“学位论文原创性声明和授权使用说明”开始到“目录”，采用“</w:t>
      </w:r>
      <w:r>
        <w:rPr>
          <w:rFonts w:hAnsi="宋体"/>
          <w:sz w:val="24"/>
        </w:rPr>
        <w:t>i</w:t>
      </w:r>
      <w:r>
        <w:rPr>
          <w:rFonts w:hAnsi="宋体" w:hint="eastAsia"/>
          <w:sz w:val="24"/>
        </w:rPr>
        <w:t>－</w:t>
      </w:r>
      <w:r>
        <w:rPr>
          <w:rFonts w:hAnsi="宋体"/>
          <w:sz w:val="24"/>
        </w:rPr>
        <w:t>ix</w:t>
      </w:r>
      <w:r>
        <w:rPr>
          <w:rFonts w:hAnsi="宋体" w:hint="eastAsia"/>
          <w:sz w:val="24"/>
        </w:rPr>
        <w:t>”编排；报告正文页码从开始到结束，采用“</w:t>
      </w:r>
      <w:r>
        <w:rPr>
          <w:rFonts w:hAnsi="宋体"/>
          <w:sz w:val="24"/>
        </w:rPr>
        <w:t>1</w:t>
      </w:r>
      <w:r>
        <w:rPr>
          <w:rFonts w:hAnsi="宋体" w:hint="eastAsia"/>
          <w:sz w:val="24"/>
        </w:rPr>
        <w:t>－</w:t>
      </w:r>
      <w:r>
        <w:rPr>
          <w:rFonts w:hAnsi="宋体"/>
          <w:sz w:val="24"/>
        </w:rPr>
        <w:t>100</w:t>
      </w:r>
      <w:r>
        <w:rPr>
          <w:rFonts w:hAnsi="宋体" w:hint="eastAsia"/>
          <w:sz w:val="24"/>
        </w:rPr>
        <w:t>”阿拉伯数字编排。</w:t>
      </w:r>
    </w:p>
    <w:p w:rsidR="007B0F3E" w:rsidRDefault="007B0F3E" w:rsidP="007B0F3E">
      <w:pPr>
        <w:spacing w:line="300" w:lineRule="auto"/>
        <w:ind w:left="1" w:firstLineChars="199" w:firstLine="478"/>
        <w:rPr>
          <w:rFonts w:hAnsi="宋体"/>
          <w:sz w:val="24"/>
        </w:rPr>
      </w:pPr>
      <w:r>
        <w:rPr>
          <w:sz w:val="24"/>
        </w:rPr>
        <w:t>3</w:t>
      </w:r>
      <w:r>
        <w:rPr>
          <w:rFonts w:hint="eastAsia"/>
          <w:sz w:val="24"/>
        </w:rPr>
        <w:t>．</w:t>
      </w:r>
      <w:r>
        <w:rPr>
          <w:rFonts w:hAnsi="宋体" w:hint="eastAsia"/>
          <w:sz w:val="24"/>
        </w:rPr>
        <w:t>字</w:t>
      </w:r>
      <w:r>
        <w:rPr>
          <w:rFonts w:ascii="宋体" w:hAnsi="宋体" w:hint="eastAsia"/>
          <w:sz w:val="24"/>
        </w:rPr>
        <w:t>体：</w:t>
      </w:r>
      <w:r>
        <w:rPr>
          <w:rFonts w:hAnsi="宋体" w:hint="eastAsia"/>
          <w:bCs/>
          <w:sz w:val="24"/>
        </w:rPr>
        <w:t>报告字体如未特别说明，中文使用宋体，外文使用新罗马体（</w:t>
      </w:r>
      <w:r>
        <w:rPr>
          <w:rFonts w:hAnsi="宋体"/>
          <w:bCs/>
          <w:sz w:val="24"/>
        </w:rPr>
        <w:t>Times New Roman</w:t>
      </w:r>
      <w:r>
        <w:rPr>
          <w:rFonts w:hAnsi="宋体" w:hint="eastAsia"/>
          <w:bCs/>
          <w:sz w:val="24"/>
        </w:rPr>
        <w:t>）。</w:t>
      </w:r>
    </w:p>
    <w:p w:rsidR="007B0F3E" w:rsidRDefault="007B0F3E" w:rsidP="007B0F3E">
      <w:pPr>
        <w:spacing w:line="300" w:lineRule="auto"/>
        <w:ind w:firstLineChars="200" w:firstLine="480"/>
        <w:rPr>
          <w:sz w:val="24"/>
        </w:rPr>
      </w:pPr>
      <w:r>
        <w:rPr>
          <w:sz w:val="24"/>
        </w:rPr>
        <w:t>4</w:t>
      </w:r>
      <w:r>
        <w:rPr>
          <w:rFonts w:hint="eastAsia"/>
          <w:sz w:val="24"/>
        </w:rPr>
        <w:t>．字号：详见附件</w:t>
      </w:r>
      <w:r>
        <w:rPr>
          <w:sz w:val="24"/>
        </w:rPr>
        <w:t>1</w:t>
      </w:r>
      <w:r>
        <w:rPr>
          <w:rFonts w:hint="eastAsia"/>
          <w:sz w:val="24"/>
        </w:rPr>
        <w:t>至附件</w:t>
      </w:r>
      <w:r>
        <w:rPr>
          <w:sz w:val="24"/>
        </w:rPr>
        <w:t>7</w:t>
      </w:r>
      <w:r>
        <w:rPr>
          <w:rFonts w:hint="eastAsia"/>
          <w:sz w:val="24"/>
        </w:rPr>
        <w:t>。</w:t>
      </w:r>
    </w:p>
    <w:p w:rsidR="007B0F3E" w:rsidRDefault="007B0F3E" w:rsidP="007B0F3E">
      <w:pPr>
        <w:spacing w:line="300" w:lineRule="auto"/>
        <w:ind w:firstLineChars="200" w:firstLine="480"/>
        <w:rPr>
          <w:sz w:val="24"/>
        </w:rPr>
      </w:pPr>
      <w:r>
        <w:rPr>
          <w:sz w:val="24"/>
        </w:rPr>
        <w:t>5</w:t>
      </w:r>
      <w:r>
        <w:rPr>
          <w:rFonts w:hint="eastAsia"/>
          <w:sz w:val="24"/>
        </w:rPr>
        <w:t>．页边距：</w:t>
      </w:r>
      <w:r>
        <w:rPr>
          <w:rStyle w:val="af1"/>
          <w:rFonts w:ascii="宋体" w:hAnsi="宋体" w:hint="eastAsia"/>
          <w:b w:val="0"/>
          <w:sz w:val="24"/>
        </w:rPr>
        <w:t>采用默认页边距，即上</w:t>
      </w:r>
      <w:r>
        <w:rPr>
          <w:rStyle w:val="af1"/>
          <w:rFonts w:ascii="宋体" w:hAnsi="宋体"/>
          <w:b w:val="0"/>
          <w:sz w:val="24"/>
        </w:rPr>
        <w:t>2.54</w:t>
      </w:r>
      <w:r>
        <w:rPr>
          <w:rStyle w:val="af1"/>
          <w:rFonts w:ascii="宋体" w:hAnsi="宋体" w:hint="eastAsia"/>
          <w:b w:val="0"/>
          <w:sz w:val="24"/>
        </w:rPr>
        <w:t>厘米，下</w:t>
      </w:r>
      <w:r>
        <w:rPr>
          <w:rStyle w:val="af1"/>
          <w:rFonts w:ascii="宋体" w:hAnsi="宋体"/>
          <w:b w:val="0"/>
          <w:sz w:val="24"/>
        </w:rPr>
        <w:t>2.54</w:t>
      </w:r>
      <w:r>
        <w:rPr>
          <w:rStyle w:val="af1"/>
          <w:rFonts w:ascii="宋体" w:hAnsi="宋体" w:hint="eastAsia"/>
          <w:b w:val="0"/>
          <w:sz w:val="24"/>
        </w:rPr>
        <w:t>厘米，左</w:t>
      </w:r>
      <w:r>
        <w:rPr>
          <w:rStyle w:val="af1"/>
          <w:rFonts w:ascii="宋体" w:hAnsi="宋体"/>
          <w:b w:val="0"/>
          <w:sz w:val="24"/>
        </w:rPr>
        <w:t>3.17</w:t>
      </w:r>
      <w:r>
        <w:rPr>
          <w:rStyle w:val="af1"/>
          <w:rFonts w:ascii="宋体" w:hAnsi="宋体" w:hint="eastAsia"/>
          <w:b w:val="0"/>
          <w:sz w:val="24"/>
        </w:rPr>
        <w:t>厘米，右</w:t>
      </w:r>
      <w:r>
        <w:rPr>
          <w:rStyle w:val="af1"/>
          <w:rFonts w:ascii="宋体" w:hAnsi="宋体"/>
          <w:b w:val="0"/>
          <w:sz w:val="24"/>
        </w:rPr>
        <w:t>3.17</w:t>
      </w:r>
      <w:r>
        <w:rPr>
          <w:rStyle w:val="af1"/>
          <w:rFonts w:ascii="宋体" w:hAnsi="宋体" w:hint="eastAsia"/>
          <w:b w:val="0"/>
          <w:sz w:val="24"/>
        </w:rPr>
        <w:t>厘米。</w:t>
      </w:r>
    </w:p>
    <w:p w:rsidR="007B0F3E" w:rsidRDefault="007B0F3E" w:rsidP="007B0F3E">
      <w:pPr>
        <w:spacing w:line="300" w:lineRule="auto"/>
        <w:ind w:firstLineChars="200" w:firstLine="480"/>
        <w:rPr>
          <w:sz w:val="24"/>
        </w:rPr>
      </w:pPr>
      <w:r>
        <w:rPr>
          <w:sz w:val="24"/>
        </w:rPr>
        <w:t>6</w:t>
      </w:r>
      <w:r>
        <w:rPr>
          <w:rFonts w:hint="eastAsia"/>
          <w:sz w:val="24"/>
        </w:rPr>
        <w:t>．装订线：</w:t>
      </w:r>
      <w:r>
        <w:rPr>
          <w:rStyle w:val="af1"/>
          <w:rFonts w:ascii="宋体" w:hAnsi="宋体"/>
          <w:b w:val="0"/>
          <w:sz w:val="24"/>
        </w:rPr>
        <w:t>0.5</w:t>
      </w:r>
      <w:r>
        <w:rPr>
          <w:rStyle w:val="af1"/>
          <w:rFonts w:ascii="宋体" w:hAnsi="宋体" w:hint="eastAsia"/>
          <w:b w:val="0"/>
          <w:sz w:val="24"/>
        </w:rPr>
        <w:t>厘米，装订位置：左。</w:t>
      </w:r>
    </w:p>
    <w:p w:rsidR="007B0F3E" w:rsidRDefault="007B0F3E" w:rsidP="007B0F3E">
      <w:pPr>
        <w:spacing w:line="300" w:lineRule="auto"/>
        <w:ind w:firstLineChars="200" w:firstLine="480"/>
        <w:rPr>
          <w:rFonts w:ascii="宋体"/>
          <w:sz w:val="24"/>
        </w:rPr>
      </w:pPr>
      <w:r>
        <w:rPr>
          <w:sz w:val="24"/>
        </w:rPr>
        <w:t>7</w:t>
      </w:r>
      <w:r>
        <w:rPr>
          <w:rFonts w:hint="eastAsia"/>
          <w:sz w:val="24"/>
        </w:rPr>
        <w:t>．行数：页面默认行数</w:t>
      </w:r>
      <w:r>
        <w:rPr>
          <w:rFonts w:ascii="宋体" w:hAnsi="宋体" w:hint="eastAsia"/>
          <w:sz w:val="24"/>
        </w:rPr>
        <w:t>。</w:t>
      </w:r>
    </w:p>
    <w:p w:rsidR="007B0F3E" w:rsidRDefault="007B0F3E" w:rsidP="007B0F3E">
      <w:pPr>
        <w:spacing w:line="300" w:lineRule="auto"/>
        <w:ind w:firstLineChars="200" w:firstLine="480"/>
        <w:rPr>
          <w:sz w:val="24"/>
        </w:rPr>
      </w:pPr>
      <w:r>
        <w:rPr>
          <w:sz w:val="24"/>
        </w:rPr>
        <w:t>8</w:t>
      </w:r>
      <w:r>
        <w:rPr>
          <w:rFonts w:hint="eastAsia"/>
          <w:sz w:val="24"/>
        </w:rPr>
        <w:t>．页眉页脚：页眉</w:t>
      </w:r>
      <w:r>
        <w:rPr>
          <w:sz w:val="24"/>
        </w:rPr>
        <w:t>1.5</w:t>
      </w:r>
      <w:r>
        <w:rPr>
          <w:rFonts w:hint="eastAsia"/>
          <w:sz w:val="24"/>
        </w:rPr>
        <w:t>厘米，页脚</w:t>
      </w:r>
      <w:r>
        <w:rPr>
          <w:sz w:val="24"/>
        </w:rPr>
        <w:t>1.75</w:t>
      </w:r>
      <w:r>
        <w:rPr>
          <w:rFonts w:hint="eastAsia"/>
          <w:sz w:val="24"/>
        </w:rPr>
        <w:t>厘米。</w:t>
      </w:r>
    </w:p>
    <w:p w:rsidR="007B0F3E" w:rsidRDefault="007B0F3E" w:rsidP="007B0F3E">
      <w:pPr>
        <w:spacing w:line="300" w:lineRule="auto"/>
        <w:ind w:firstLineChars="200" w:firstLine="480"/>
        <w:rPr>
          <w:sz w:val="24"/>
        </w:rPr>
      </w:pPr>
      <w:r>
        <w:rPr>
          <w:sz w:val="24"/>
        </w:rPr>
        <w:t>9</w:t>
      </w:r>
      <w:r>
        <w:rPr>
          <w:rFonts w:hint="eastAsia"/>
          <w:sz w:val="24"/>
        </w:rPr>
        <w:t>．行距：论文全文采用</w:t>
      </w:r>
      <w:r>
        <w:rPr>
          <w:sz w:val="24"/>
        </w:rPr>
        <w:t>1.5</w:t>
      </w:r>
      <w:r>
        <w:rPr>
          <w:rFonts w:hint="eastAsia"/>
          <w:sz w:val="24"/>
        </w:rPr>
        <w:t>倍行距。</w:t>
      </w:r>
    </w:p>
    <w:p w:rsidR="007B0F3E" w:rsidRDefault="007B0F3E" w:rsidP="007B0F3E">
      <w:pPr>
        <w:spacing w:line="300" w:lineRule="auto"/>
        <w:ind w:firstLineChars="200" w:firstLine="480"/>
        <w:rPr>
          <w:sz w:val="24"/>
        </w:rPr>
      </w:pPr>
      <w:r>
        <w:rPr>
          <w:sz w:val="24"/>
        </w:rPr>
        <w:t>10</w:t>
      </w:r>
      <w:r>
        <w:rPr>
          <w:rFonts w:hint="eastAsia"/>
          <w:sz w:val="24"/>
        </w:rPr>
        <w:t>．对齐方式：论文正文采用“两端对齐”的方式，标题或副标题采用“居中”的方式。</w:t>
      </w:r>
    </w:p>
    <w:p w:rsidR="007B0F3E" w:rsidRDefault="007B0F3E" w:rsidP="007B0F3E">
      <w:pPr>
        <w:spacing w:line="300" w:lineRule="auto"/>
        <w:ind w:firstLineChars="200" w:firstLine="482"/>
        <w:rPr>
          <w:rFonts w:ascii="宋体"/>
          <w:sz w:val="24"/>
          <w:szCs w:val="28"/>
        </w:rPr>
      </w:pPr>
      <w:r>
        <w:rPr>
          <w:rFonts w:ascii="黑体" w:eastAsia="黑体" w:hAnsi="宋体" w:hint="eastAsia"/>
          <w:b/>
          <w:bCs/>
          <w:sz w:val="24"/>
        </w:rPr>
        <w:t>第九条</w:t>
      </w:r>
      <w:r>
        <w:rPr>
          <w:rFonts w:ascii="宋体" w:hAnsi="宋体"/>
          <w:sz w:val="24"/>
          <w:szCs w:val="28"/>
        </w:rPr>
        <w:t xml:space="preserve">  </w:t>
      </w:r>
      <w:r>
        <w:rPr>
          <w:rFonts w:ascii="宋体" w:hAnsi="宋体" w:hint="eastAsia"/>
          <w:sz w:val="24"/>
          <w:szCs w:val="28"/>
        </w:rPr>
        <w:t>翻译实践报告组成部分及页码编排。</w:t>
      </w:r>
    </w:p>
    <w:p w:rsidR="007B0F3E" w:rsidRDefault="007B0F3E" w:rsidP="007B0F3E">
      <w:pPr>
        <w:spacing w:line="300" w:lineRule="auto"/>
        <w:ind w:firstLineChars="200" w:firstLine="480"/>
        <w:rPr>
          <w:sz w:val="24"/>
          <w:szCs w:val="28"/>
        </w:rPr>
      </w:pPr>
      <w:r>
        <w:rPr>
          <w:rFonts w:hint="eastAsia"/>
          <w:sz w:val="24"/>
          <w:szCs w:val="28"/>
        </w:rPr>
        <w:t>第一部分：中文封面；</w:t>
      </w:r>
    </w:p>
    <w:p w:rsidR="007B0F3E" w:rsidRDefault="007B0F3E" w:rsidP="007B0F3E">
      <w:pPr>
        <w:spacing w:line="300" w:lineRule="auto"/>
        <w:ind w:firstLineChars="200" w:firstLine="480"/>
        <w:rPr>
          <w:sz w:val="24"/>
          <w:szCs w:val="28"/>
        </w:rPr>
      </w:pPr>
      <w:r>
        <w:rPr>
          <w:rFonts w:hint="eastAsia"/>
          <w:sz w:val="24"/>
          <w:szCs w:val="28"/>
        </w:rPr>
        <w:lastRenderedPageBreak/>
        <w:t>第二部分：学位论文原创性声明、授权书；页码：</w:t>
      </w:r>
      <w:r>
        <w:rPr>
          <w:sz w:val="24"/>
          <w:szCs w:val="28"/>
        </w:rPr>
        <w:t>i</w:t>
      </w:r>
      <w:r>
        <w:rPr>
          <w:rFonts w:hint="eastAsia"/>
          <w:sz w:val="24"/>
          <w:szCs w:val="28"/>
        </w:rPr>
        <w:t>（送审论文略去）</w:t>
      </w:r>
    </w:p>
    <w:p w:rsidR="007B0F3E" w:rsidRDefault="007B0F3E" w:rsidP="007B0F3E">
      <w:pPr>
        <w:spacing w:line="300" w:lineRule="auto"/>
        <w:ind w:firstLineChars="200" w:firstLine="480"/>
        <w:rPr>
          <w:sz w:val="24"/>
          <w:szCs w:val="28"/>
        </w:rPr>
      </w:pPr>
      <w:r>
        <w:rPr>
          <w:rFonts w:hint="eastAsia"/>
          <w:sz w:val="24"/>
          <w:szCs w:val="28"/>
        </w:rPr>
        <w:t>第三部分：中文摘要；页码：</w:t>
      </w:r>
      <w:r>
        <w:rPr>
          <w:sz w:val="24"/>
          <w:szCs w:val="28"/>
        </w:rPr>
        <w:t>ii</w:t>
      </w:r>
    </w:p>
    <w:p w:rsidR="007B0F3E" w:rsidRDefault="007B0F3E" w:rsidP="007B0F3E">
      <w:pPr>
        <w:spacing w:line="300" w:lineRule="auto"/>
        <w:ind w:firstLineChars="200" w:firstLine="480"/>
        <w:rPr>
          <w:sz w:val="24"/>
          <w:szCs w:val="28"/>
        </w:rPr>
      </w:pPr>
      <w:r>
        <w:rPr>
          <w:rFonts w:hint="eastAsia"/>
          <w:sz w:val="24"/>
          <w:szCs w:val="28"/>
        </w:rPr>
        <w:t>第四部分：</w:t>
      </w:r>
      <w:r w:rsidR="00043925">
        <w:rPr>
          <w:rFonts w:hint="eastAsia"/>
          <w:sz w:val="24"/>
          <w:szCs w:val="28"/>
        </w:rPr>
        <w:t>外</w:t>
      </w:r>
      <w:r>
        <w:rPr>
          <w:rFonts w:hint="eastAsia"/>
          <w:sz w:val="24"/>
          <w:szCs w:val="28"/>
        </w:rPr>
        <w:t>文摘要；页码：</w:t>
      </w:r>
      <w:r>
        <w:rPr>
          <w:sz w:val="24"/>
          <w:szCs w:val="28"/>
        </w:rPr>
        <w:t>iii</w:t>
      </w:r>
    </w:p>
    <w:p w:rsidR="007B0F3E" w:rsidRDefault="007B0F3E" w:rsidP="007B0F3E">
      <w:pPr>
        <w:spacing w:line="300" w:lineRule="auto"/>
        <w:ind w:rightChars="-171" w:right="-359" w:firstLineChars="200" w:firstLine="480"/>
        <w:rPr>
          <w:sz w:val="24"/>
          <w:szCs w:val="28"/>
        </w:rPr>
      </w:pPr>
      <w:r>
        <w:rPr>
          <w:rFonts w:hint="eastAsia"/>
          <w:sz w:val="24"/>
          <w:szCs w:val="28"/>
        </w:rPr>
        <w:t>第五部分：致谢；页码接正文（送审论文略去），页码：</w:t>
      </w:r>
      <w:r>
        <w:rPr>
          <w:sz w:val="24"/>
          <w:szCs w:val="28"/>
        </w:rPr>
        <w:t>iv</w:t>
      </w:r>
      <w:r>
        <w:rPr>
          <w:rFonts w:hint="eastAsia"/>
          <w:sz w:val="24"/>
          <w:szCs w:val="28"/>
        </w:rPr>
        <w:t>。</w:t>
      </w:r>
    </w:p>
    <w:p w:rsidR="007B0F3E" w:rsidRDefault="007B0F3E" w:rsidP="007B0F3E">
      <w:pPr>
        <w:spacing w:line="300" w:lineRule="auto"/>
        <w:ind w:firstLineChars="200" w:firstLine="480"/>
        <w:rPr>
          <w:sz w:val="24"/>
          <w:szCs w:val="28"/>
        </w:rPr>
      </w:pPr>
      <w:r>
        <w:rPr>
          <w:rFonts w:hint="eastAsia"/>
          <w:sz w:val="24"/>
          <w:szCs w:val="28"/>
        </w:rPr>
        <w:t>第六部分：目录；页码：</w:t>
      </w:r>
      <w:r>
        <w:rPr>
          <w:sz w:val="24"/>
          <w:szCs w:val="28"/>
        </w:rPr>
        <w:t>v</w:t>
      </w:r>
    </w:p>
    <w:p w:rsidR="007B0F3E" w:rsidRDefault="007B0F3E" w:rsidP="007B0F3E">
      <w:pPr>
        <w:spacing w:line="300" w:lineRule="auto"/>
        <w:ind w:firstLineChars="200" w:firstLine="480"/>
        <w:rPr>
          <w:sz w:val="24"/>
          <w:szCs w:val="28"/>
        </w:rPr>
      </w:pPr>
      <w:r>
        <w:rPr>
          <w:rFonts w:hint="eastAsia"/>
          <w:sz w:val="24"/>
          <w:szCs w:val="28"/>
        </w:rPr>
        <w:t>第七部分：报告正文；页码：</w:t>
      </w:r>
      <w:r>
        <w:rPr>
          <w:sz w:val="24"/>
          <w:szCs w:val="28"/>
        </w:rPr>
        <w:t>1-100</w:t>
      </w:r>
    </w:p>
    <w:p w:rsidR="007B0F3E" w:rsidRDefault="007B0F3E" w:rsidP="007B0F3E">
      <w:pPr>
        <w:spacing w:line="300" w:lineRule="auto"/>
        <w:ind w:firstLineChars="200" w:firstLine="480"/>
        <w:rPr>
          <w:sz w:val="24"/>
          <w:szCs w:val="28"/>
        </w:rPr>
      </w:pPr>
      <w:r>
        <w:rPr>
          <w:rFonts w:hint="eastAsia"/>
          <w:sz w:val="24"/>
          <w:szCs w:val="28"/>
        </w:rPr>
        <w:t>第八部分：参考文献；页码接正文</w:t>
      </w:r>
    </w:p>
    <w:p w:rsidR="007B0F3E" w:rsidRDefault="007B0F3E" w:rsidP="007B0F3E">
      <w:pPr>
        <w:spacing w:line="300" w:lineRule="auto"/>
        <w:ind w:firstLineChars="200" w:firstLine="480"/>
        <w:rPr>
          <w:sz w:val="24"/>
          <w:szCs w:val="28"/>
        </w:rPr>
      </w:pPr>
      <w:r>
        <w:rPr>
          <w:rFonts w:hint="eastAsia"/>
          <w:sz w:val="24"/>
          <w:szCs w:val="28"/>
        </w:rPr>
        <w:t>第九部分：附录（包含原文和译文，不能省略）；页码接正文</w:t>
      </w:r>
    </w:p>
    <w:p w:rsidR="007B0F3E" w:rsidRDefault="007B0F3E" w:rsidP="007B0F3E">
      <w:pPr>
        <w:spacing w:line="300" w:lineRule="auto"/>
        <w:ind w:firstLineChars="200" w:firstLine="482"/>
        <w:rPr>
          <w:rFonts w:ascii="宋体"/>
          <w:sz w:val="24"/>
          <w:szCs w:val="28"/>
        </w:rPr>
      </w:pPr>
      <w:r>
        <w:rPr>
          <w:rFonts w:ascii="黑体" w:eastAsia="黑体" w:hAnsi="宋体" w:hint="eastAsia"/>
          <w:b/>
          <w:bCs/>
          <w:sz w:val="24"/>
        </w:rPr>
        <w:t>第十条</w:t>
      </w:r>
      <w:r>
        <w:rPr>
          <w:rFonts w:ascii="宋体" w:hAnsi="宋体"/>
          <w:sz w:val="24"/>
          <w:szCs w:val="28"/>
        </w:rPr>
        <w:t xml:space="preserve"> </w:t>
      </w:r>
      <w:r>
        <w:rPr>
          <w:rFonts w:ascii="宋体" w:hAnsi="宋体" w:hint="eastAsia"/>
          <w:sz w:val="24"/>
          <w:szCs w:val="28"/>
        </w:rPr>
        <w:t>翻译实践报告的装订</w:t>
      </w:r>
    </w:p>
    <w:p w:rsidR="007B0F3E" w:rsidRDefault="007B0F3E" w:rsidP="007B0F3E">
      <w:pPr>
        <w:spacing w:line="300" w:lineRule="auto"/>
        <w:ind w:firstLineChars="200" w:firstLine="480"/>
        <w:rPr>
          <w:sz w:val="24"/>
          <w:szCs w:val="28"/>
        </w:rPr>
      </w:pPr>
      <w:r>
        <w:rPr>
          <w:sz w:val="24"/>
          <w:szCs w:val="28"/>
        </w:rPr>
        <w:t>1</w:t>
      </w:r>
      <w:r>
        <w:rPr>
          <w:rFonts w:hint="eastAsia"/>
          <w:sz w:val="24"/>
          <w:szCs w:val="28"/>
        </w:rPr>
        <w:t>．翻译实践报告的装订顺序为：中文封面、学位论文原创性声明和授权书、中文摘要、</w:t>
      </w:r>
      <w:r w:rsidR="004A6358">
        <w:rPr>
          <w:rFonts w:hint="eastAsia"/>
          <w:sz w:val="24"/>
          <w:szCs w:val="28"/>
        </w:rPr>
        <w:t>外</w:t>
      </w:r>
      <w:r>
        <w:rPr>
          <w:rFonts w:hint="eastAsia"/>
          <w:sz w:val="24"/>
          <w:szCs w:val="28"/>
        </w:rPr>
        <w:t>文摘要、致谢、目录、报告正文、参考文献、附录。</w:t>
      </w:r>
    </w:p>
    <w:p w:rsidR="007B0F3E" w:rsidRDefault="007B0F3E" w:rsidP="007B0F3E">
      <w:pPr>
        <w:spacing w:line="300" w:lineRule="auto"/>
        <w:ind w:firstLineChars="200" w:firstLine="480"/>
        <w:rPr>
          <w:rFonts w:ascii="宋体"/>
          <w:sz w:val="24"/>
          <w:szCs w:val="28"/>
        </w:rPr>
      </w:pPr>
      <w:r>
        <w:rPr>
          <w:sz w:val="24"/>
          <w:szCs w:val="28"/>
        </w:rPr>
        <w:t>2</w:t>
      </w:r>
      <w:r>
        <w:rPr>
          <w:rFonts w:hint="eastAsia"/>
          <w:sz w:val="24"/>
          <w:szCs w:val="28"/>
        </w:rPr>
        <w:t>．翻译实践报告装订份数总计</w:t>
      </w:r>
      <w:r>
        <w:rPr>
          <w:sz w:val="24"/>
          <w:szCs w:val="28"/>
        </w:rPr>
        <w:t>12</w:t>
      </w:r>
      <w:r>
        <w:rPr>
          <w:rFonts w:hint="eastAsia"/>
          <w:sz w:val="24"/>
          <w:szCs w:val="28"/>
        </w:rPr>
        <w:t>份，</w:t>
      </w:r>
      <w:r>
        <w:rPr>
          <w:sz w:val="24"/>
          <w:szCs w:val="28"/>
        </w:rPr>
        <w:t>5</w:t>
      </w:r>
      <w:r>
        <w:rPr>
          <w:rFonts w:hint="eastAsia"/>
          <w:sz w:val="24"/>
          <w:szCs w:val="28"/>
        </w:rPr>
        <w:t>份用于专家评阅（略去导师致谢页），</w:t>
      </w:r>
      <w:r>
        <w:rPr>
          <w:sz w:val="24"/>
          <w:szCs w:val="28"/>
        </w:rPr>
        <w:t>7</w:t>
      </w:r>
      <w:r>
        <w:rPr>
          <w:rFonts w:hint="eastAsia"/>
          <w:sz w:val="24"/>
          <w:szCs w:val="28"/>
        </w:rPr>
        <w:t>份用于存档（保留导师致谢页）。答辩时学生使用的翻译实践报告自备，不需</w:t>
      </w:r>
      <w:r>
        <w:rPr>
          <w:rFonts w:ascii="宋体" w:hAnsi="宋体" w:hint="eastAsia"/>
          <w:sz w:val="24"/>
          <w:szCs w:val="28"/>
        </w:rPr>
        <w:t>装订。</w:t>
      </w: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t>第五章</w:t>
      </w:r>
      <w:r>
        <w:rPr>
          <w:rFonts w:ascii="黑体" w:eastAsia="黑体" w:hAnsi="宋体"/>
          <w:b/>
          <w:sz w:val="28"/>
          <w:szCs w:val="28"/>
        </w:rPr>
        <w:t xml:space="preserve">  </w:t>
      </w:r>
      <w:r>
        <w:rPr>
          <w:rFonts w:ascii="黑体" w:eastAsia="黑体" w:hAnsi="宋体" w:hint="eastAsia"/>
          <w:b/>
          <w:sz w:val="28"/>
          <w:szCs w:val="28"/>
        </w:rPr>
        <w:t>各组成部分的写作规范</w:t>
      </w:r>
    </w:p>
    <w:p w:rsidR="007B0F3E" w:rsidRDefault="007B0F3E" w:rsidP="007B0F3E">
      <w:pPr>
        <w:spacing w:line="300" w:lineRule="auto"/>
        <w:ind w:firstLineChars="200" w:firstLine="482"/>
        <w:rPr>
          <w:sz w:val="24"/>
          <w:szCs w:val="28"/>
        </w:rPr>
      </w:pPr>
      <w:r>
        <w:rPr>
          <w:rFonts w:ascii="黑体" w:eastAsia="黑体" w:hAnsi="宋体" w:hint="eastAsia"/>
          <w:b/>
          <w:bCs/>
          <w:sz w:val="24"/>
        </w:rPr>
        <w:t>第十一条</w:t>
      </w:r>
      <w:r>
        <w:rPr>
          <w:sz w:val="24"/>
          <w:szCs w:val="28"/>
        </w:rPr>
        <w:t xml:space="preserve">  </w:t>
      </w:r>
      <w:r>
        <w:rPr>
          <w:rFonts w:hint="eastAsia"/>
          <w:sz w:val="24"/>
          <w:szCs w:val="28"/>
        </w:rPr>
        <w:t>中文封面</w:t>
      </w:r>
    </w:p>
    <w:p w:rsidR="007B0F3E" w:rsidRDefault="007B0F3E" w:rsidP="007B0F3E">
      <w:pPr>
        <w:spacing w:line="300" w:lineRule="auto"/>
        <w:ind w:firstLineChars="200" w:firstLine="480"/>
        <w:rPr>
          <w:sz w:val="24"/>
          <w:szCs w:val="28"/>
        </w:rPr>
      </w:pPr>
      <w:r>
        <w:rPr>
          <w:rFonts w:hint="eastAsia"/>
          <w:sz w:val="24"/>
          <w:szCs w:val="28"/>
        </w:rPr>
        <w:t>翻译实践报告中文封面页采用学校统一的封面格式，内容包括中文题目、作者、指导老师、专业名称、研究方向、论文提交时间、论文答辩时间、论文编号等。翻译实践报告中文封面格式详见附件一。</w:t>
      </w:r>
    </w:p>
    <w:p w:rsidR="007B0F3E" w:rsidRDefault="007B0F3E" w:rsidP="007B0F3E">
      <w:pPr>
        <w:spacing w:line="300" w:lineRule="auto"/>
        <w:ind w:firstLineChars="200" w:firstLine="482"/>
        <w:rPr>
          <w:sz w:val="24"/>
          <w:szCs w:val="28"/>
        </w:rPr>
      </w:pPr>
      <w:r>
        <w:rPr>
          <w:rFonts w:ascii="黑体" w:eastAsia="黑体" w:hAnsi="宋体" w:hint="eastAsia"/>
          <w:b/>
          <w:bCs/>
          <w:sz w:val="24"/>
        </w:rPr>
        <w:t>第十二条</w:t>
      </w:r>
      <w:r>
        <w:rPr>
          <w:sz w:val="24"/>
          <w:szCs w:val="28"/>
        </w:rPr>
        <w:t xml:space="preserve"> </w:t>
      </w:r>
      <w:r>
        <w:rPr>
          <w:rFonts w:hint="eastAsia"/>
          <w:sz w:val="24"/>
          <w:szCs w:val="28"/>
        </w:rPr>
        <w:t>学位论文独创性声明和版权使用授权书</w:t>
      </w:r>
    </w:p>
    <w:p w:rsidR="007B0F3E" w:rsidRDefault="007B0F3E" w:rsidP="007B0F3E">
      <w:pPr>
        <w:spacing w:line="300" w:lineRule="auto"/>
        <w:ind w:firstLineChars="200" w:firstLine="480"/>
        <w:rPr>
          <w:sz w:val="24"/>
          <w:szCs w:val="28"/>
        </w:rPr>
      </w:pPr>
      <w:r>
        <w:rPr>
          <w:rFonts w:hint="eastAsia"/>
          <w:sz w:val="24"/>
          <w:szCs w:val="28"/>
        </w:rPr>
        <w:t>学位论文独创性声明和学位论文版权使用授权书页使用学校统一的页面格式，其具体要求详见附件二。</w:t>
      </w:r>
    </w:p>
    <w:p w:rsidR="007B0F3E" w:rsidRDefault="007B0F3E" w:rsidP="007B0F3E">
      <w:pPr>
        <w:spacing w:line="300" w:lineRule="auto"/>
        <w:ind w:firstLineChars="200" w:firstLine="482"/>
        <w:rPr>
          <w:sz w:val="24"/>
          <w:szCs w:val="28"/>
        </w:rPr>
      </w:pPr>
      <w:r>
        <w:rPr>
          <w:rFonts w:ascii="黑体" w:eastAsia="黑体" w:hAnsi="宋体" w:hint="eastAsia"/>
          <w:b/>
          <w:bCs/>
          <w:sz w:val="24"/>
        </w:rPr>
        <w:t>第十三条</w:t>
      </w:r>
      <w:r>
        <w:rPr>
          <w:sz w:val="24"/>
          <w:szCs w:val="28"/>
        </w:rPr>
        <w:t xml:space="preserve">  </w:t>
      </w:r>
      <w:r>
        <w:rPr>
          <w:rFonts w:hint="eastAsia"/>
          <w:sz w:val="24"/>
          <w:szCs w:val="28"/>
        </w:rPr>
        <w:t>翻译实践报告中文及</w:t>
      </w:r>
      <w:r w:rsidR="00ED6587">
        <w:rPr>
          <w:rFonts w:hint="eastAsia"/>
          <w:sz w:val="24"/>
          <w:szCs w:val="28"/>
        </w:rPr>
        <w:t>外</w:t>
      </w:r>
      <w:r>
        <w:rPr>
          <w:rFonts w:hint="eastAsia"/>
          <w:sz w:val="24"/>
          <w:szCs w:val="28"/>
        </w:rPr>
        <w:t>文摘要</w:t>
      </w:r>
    </w:p>
    <w:p w:rsidR="007B0F3E" w:rsidRDefault="007B0F3E" w:rsidP="007B0F3E">
      <w:pPr>
        <w:spacing w:line="300" w:lineRule="auto"/>
        <w:ind w:firstLineChars="200" w:firstLine="480"/>
        <w:rPr>
          <w:sz w:val="24"/>
          <w:szCs w:val="28"/>
        </w:rPr>
      </w:pPr>
      <w:r>
        <w:rPr>
          <w:sz w:val="24"/>
          <w:szCs w:val="28"/>
        </w:rPr>
        <w:t>1</w:t>
      </w:r>
      <w:r>
        <w:rPr>
          <w:rFonts w:hint="eastAsia"/>
          <w:sz w:val="24"/>
          <w:szCs w:val="28"/>
        </w:rPr>
        <w:t>．翻译实践报告中文摘要用中文撰写，</w:t>
      </w:r>
      <w:r w:rsidR="00ED6587">
        <w:rPr>
          <w:rFonts w:hint="eastAsia"/>
          <w:sz w:val="24"/>
          <w:szCs w:val="28"/>
        </w:rPr>
        <w:t>外</w:t>
      </w:r>
      <w:r>
        <w:rPr>
          <w:rFonts w:hint="eastAsia"/>
          <w:sz w:val="24"/>
          <w:szCs w:val="28"/>
        </w:rPr>
        <w:t>文摘要页用</w:t>
      </w:r>
      <w:r w:rsidR="00ED6587">
        <w:rPr>
          <w:rFonts w:hint="eastAsia"/>
          <w:sz w:val="24"/>
          <w:szCs w:val="28"/>
        </w:rPr>
        <w:t>外</w:t>
      </w:r>
      <w:r>
        <w:rPr>
          <w:rFonts w:hint="eastAsia"/>
          <w:sz w:val="24"/>
          <w:szCs w:val="28"/>
        </w:rPr>
        <w:t>文撰写。</w:t>
      </w:r>
    </w:p>
    <w:p w:rsidR="007B0F3E" w:rsidRDefault="007B0F3E" w:rsidP="007B0F3E">
      <w:pPr>
        <w:spacing w:line="300" w:lineRule="auto"/>
        <w:ind w:firstLineChars="200" w:firstLine="480"/>
        <w:rPr>
          <w:sz w:val="24"/>
          <w:szCs w:val="28"/>
        </w:rPr>
      </w:pPr>
      <w:r>
        <w:rPr>
          <w:sz w:val="24"/>
          <w:szCs w:val="28"/>
        </w:rPr>
        <w:t>2</w:t>
      </w:r>
      <w:r>
        <w:rPr>
          <w:rFonts w:hint="eastAsia"/>
          <w:sz w:val="24"/>
          <w:szCs w:val="28"/>
        </w:rPr>
        <w:t>．中文摘要页包括论文的中文标题、摘要（</w:t>
      </w:r>
      <w:r>
        <w:rPr>
          <w:sz w:val="24"/>
          <w:szCs w:val="28"/>
        </w:rPr>
        <w:t>200</w:t>
      </w:r>
      <w:r>
        <w:rPr>
          <w:rFonts w:hint="eastAsia"/>
          <w:sz w:val="24"/>
          <w:szCs w:val="28"/>
        </w:rPr>
        <w:t>－</w:t>
      </w:r>
      <w:r>
        <w:rPr>
          <w:sz w:val="24"/>
          <w:szCs w:val="28"/>
        </w:rPr>
        <w:t>500</w:t>
      </w:r>
      <w:r>
        <w:rPr>
          <w:rFonts w:hint="eastAsia"/>
          <w:sz w:val="24"/>
          <w:szCs w:val="28"/>
        </w:rPr>
        <w:t>字）以及关键词（</w:t>
      </w:r>
      <w:r>
        <w:rPr>
          <w:sz w:val="24"/>
          <w:szCs w:val="28"/>
        </w:rPr>
        <w:t>3</w:t>
      </w:r>
      <w:r>
        <w:rPr>
          <w:rFonts w:hint="eastAsia"/>
          <w:sz w:val="24"/>
          <w:szCs w:val="28"/>
        </w:rPr>
        <w:t>－</w:t>
      </w:r>
      <w:r>
        <w:rPr>
          <w:sz w:val="24"/>
          <w:szCs w:val="28"/>
        </w:rPr>
        <w:t>5</w:t>
      </w:r>
      <w:r>
        <w:rPr>
          <w:rFonts w:hint="eastAsia"/>
          <w:sz w:val="24"/>
          <w:szCs w:val="28"/>
        </w:rPr>
        <w:t>个）；报告标题与摘要、摘要正文与关键词之间均空一行；报告标题用黑体三号并居中排列，“摘要”二字用黑体三号并居中；摘要正文用宋体五号</w:t>
      </w:r>
      <w:r>
        <w:rPr>
          <w:sz w:val="24"/>
          <w:szCs w:val="28"/>
        </w:rPr>
        <w:t>1.5</w:t>
      </w:r>
      <w:r>
        <w:rPr>
          <w:rFonts w:hint="eastAsia"/>
          <w:sz w:val="24"/>
          <w:szCs w:val="28"/>
        </w:rPr>
        <w:t>倍行距，各自然段首行缩进</w:t>
      </w:r>
      <w:r>
        <w:rPr>
          <w:sz w:val="24"/>
          <w:szCs w:val="28"/>
        </w:rPr>
        <w:t>2</w:t>
      </w:r>
      <w:r>
        <w:rPr>
          <w:rFonts w:hint="eastAsia"/>
          <w:sz w:val="24"/>
          <w:szCs w:val="28"/>
        </w:rPr>
        <w:t>个中文字符；“关键词”部分左起顶格，不须首行缩进。</w:t>
      </w:r>
    </w:p>
    <w:p w:rsidR="007B0F3E" w:rsidRDefault="007B0F3E" w:rsidP="007B0F3E">
      <w:pPr>
        <w:spacing w:line="300" w:lineRule="auto"/>
        <w:ind w:firstLineChars="200" w:firstLine="480"/>
        <w:rPr>
          <w:rFonts w:ascii="宋体"/>
          <w:sz w:val="24"/>
        </w:rPr>
      </w:pPr>
      <w:r>
        <w:rPr>
          <w:rFonts w:ascii="宋体" w:hAnsi="宋体" w:hint="eastAsia"/>
          <w:sz w:val="24"/>
        </w:rPr>
        <w:t>摘要是论文内容不加注释和评论的简短陈述，应以第三人称陈述。它应具有独立性和自含性，即不阅读论文的全文，就能获得必要的信息。摘要的内容应包含与论文同等量的主要信息，供读者确定有无必要阅读全文，也供文摘等二次文献采用。</w:t>
      </w:r>
    </w:p>
    <w:p w:rsidR="007B0F3E" w:rsidRDefault="007B0F3E" w:rsidP="007B0F3E">
      <w:pPr>
        <w:spacing w:line="300" w:lineRule="auto"/>
        <w:ind w:firstLineChars="200" w:firstLine="480"/>
        <w:rPr>
          <w:rFonts w:ascii="宋体"/>
          <w:sz w:val="24"/>
        </w:rPr>
      </w:pPr>
      <w:r>
        <w:rPr>
          <w:rFonts w:ascii="宋体" w:hAnsi="宋体" w:hint="eastAsia"/>
          <w:sz w:val="24"/>
        </w:rPr>
        <w:t>摘要一般应说明研究工作目的、方法、结果和最终结论等，而重点是结果和结论。摘要中一般不用图、表、公式等，不用非公知、公用的符号、术语和非法定的计量单位。</w:t>
      </w:r>
    </w:p>
    <w:p w:rsidR="007B0F3E" w:rsidRDefault="007B0F3E" w:rsidP="007B0F3E">
      <w:pPr>
        <w:spacing w:line="300" w:lineRule="auto"/>
        <w:ind w:firstLineChars="200" w:firstLine="480"/>
        <w:rPr>
          <w:sz w:val="24"/>
          <w:szCs w:val="28"/>
        </w:rPr>
      </w:pPr>
      <w:r>
        <w:rPr>
          <w:rFonts w:ascii="宋体" w:hAnsi="宋体" w:hint="eastAsia"/>
          <w:sz w:val="24"/>
        </w:rPr>
        <w:t>关键词是为了文献标引工作从论文中选取出来用以表示全文主题内容信息款目的单词或术语。一般每篇论文应选取</w:t>
      </w:r>
      <w:r>
        <w:rPr>
          <w:rFonts w:ascii="宋体" w:hAnsi="宋体"/>
          <w:sz w:val="24"/>
        </w:rPr>
        <w:t>3</w:t>
      </w:r>
      <w:r>
        <w:rPr>
          <w:rFonts w:ascii="宋体" w:hAnsi="宋体" w:hint="eastAsia"/>
          <w:sz w:val="24"/>
        </w:rPr>
        <w:t>至</w:t>
      </w:r>
      <w:r>
        <w:rPr>
          <w:rFonts w:ascii="宋体" w:hAnsi="宋体"/>
          <w:sz w:val="24"/>
        </w:rPr>
        <w:t>5</w:t>
      </w:r>
      <w:r>
        <w:rPr>
          <w:rFonts w:ascii="宋体" w:hAnsi="宋体" w:hint="eastAsia"/>
          <w:sz w:val="24"/>
        </w:rPr>
        <w:t>个词作为关键词。关键词间用分号分</w:t>
      </w:r>
      <w:r>
        <w:rPr>
          <w:rFonts w:ascii="宋体" w:hAnsi="宋体" w:hint="eastAsia"/>
          <w:sz w:val="24"/>
        </w:rPr>
        <w:lastRenderedPageBreak/>
        <w:t>隔，最后一个词后不加标点符号。以显著的字符排在同种语言摘要的下方。</w:t>
      </w:r>
    </w:p>
    <w:p w:rsidR="007B0F3E" w:rsidRDefault="00ED6587" w:rsidP="007B0F3E">
      <w:pPr>
        <w:spacing w:line="300" w:lineRule="auto"/>
        <w:ind w:firstLineChars="200" w:firstLine="480"/>
        <w:rPr>
          <w:rFonts w:ascii="宋体"/>
          <w:sz w:val="24"/>
          <w:szCs w:val="28"/>
        </w:rPr>
      </w:pPr>
      <w:r>
        <w:rPr>
          <w:rFonts w:hint="eastAsia"/>
          <w:sz w:val="24"/>
          <w:szCs w:val="28"/>
        </w:rPr>
        <w:t>外</w:t>
      </w:r>
      <w:r w:rsidR="007B0F3E">
        <w:rPr>
          <w:rFonts w:hint="eastAsia"/>
          <w:sz w:val="24"/>
          <w:szCs w:val="28"/>
        </w:rPr>
        <w:t>文摘要页包括报告的</w:t>
      </w:r>
      <w:r>
        <w:rPr>
          <w:rFonts w:hint="eastAsia"/>
          <w:sz w:val="24"/>
          <w:szCs w:val="28"/>
        </w:rPr>
        <w:t>外</w:t>
      </w:r>
      <w:r w:rsidR="007B0F3E">
        <w:rPr>
          <w:rFonts w:hint="eastAsia"/>
          <w:sz w:val="24"/>
          <w:szCs w:val="28"/>
        </w:rPr>
        <w:t>文标题、摘要（约</w:t>
      </w:r>
      <w:r w:rsidR="007B0F3E">
        <w:rPr>
          <w:sz w:val="24"/>
          <w:szCs w:val="28"/>
        </w:rPr>
        <w:t>200</w:t>
      </w:r>
      <w:r w:rsidR="007B0F3E">
        <w:rPr>
          <w:rFonts w:hint="eastAsia"/>
          <w:sz w:val="24"/>
          <w:szCs w:val="28"/>
        </w:rPr>
        <w:t>－</w:t>
      </w:r>
      <w:r w:rsidR="007B0F3E">
        <w:rPr>
          <w:sz w:val="24"/>
          <w:szCs w:val="28"/>
        </w:rPr>
        <w:t>500</w:t>
      </w:r>
      <w:r w:rsidR="007B0F3E">
        <w:rPr>
          <w:rFonts w:hint="eastAsia"/>
          <w:sz w:val="24"/>
          <w:szCs w:val="28"/>
        </w:rPr>
        <w:t>字左右）以及关键词（</w:t>
      </w:r>
      <w:r w:rsidR="007B0F3E">
        <w:rPr>
          <w:sz w:val="24"/>
          <w:szCs w:val="28"/>
        </w:rPr>
        <w:t>3</w:t>
      </w:r>
      <w:r w:rsidR="007B0F3E">
        <w:rPr>
          <w:rFonts w:hint="eastAsia"/>
          <w:sz w:val="24"/>
          <w:szCs w:val="28"/>
        </w:rPr>
        <w:t>－</w:t>
      </w:r>
      <w:r w:rsidR="007B0F3E">
        <w:rPr>
          <w:sz w:val="24"/>
          <w:szCs w:val="28"/>
        </w:rPr>
        <w:t>5</w:t>
      </w:r>
      <w:r w:rsidR="007B0F3E">
        <w:rPr>
          <w:rFonts w:hint="eastAsia"/>
          <w:sz w:val="24"/>
          <w:szCs w:val="28"/>
        </w:rPr>
        <w:t>个）。</w:t>
      </w:r>
    </w:p>
    <w:p w:rsidR="007B0F3E" w:rsidRDefault="007B0F3E" w:rsidP="007B0F3E">
      <w:pPr>
        <w:spacing w:line="300" w:lineRule="auto"/>
        <w:ind w:firstLineChars="200" w:firstLine="480"/>
        <w:rPr>
          <w:sz w:val="24"/>
          <w:szCs w:val="28"/>
        </w:rPr>
      </w:pPr>
      <w:r>
        <w:rPr>
          <w:rFonts w:hint="eastAsia"/>
          <w:sz w:val="24"/>
          <w:szCs w:val="28"/>
        </w:rPr>
        <w:t>翻译实践报告中文摘要与</w:t>
      </w:r>
      <w:r w:rsidR="00ED6587">
        <w:rPr>
          <w:rFonts w:hint="eastAsia"/>
          <w:sz w:val="24"/>
          <w:szCs w:val="28"/>
        </w:rPr>
        <w:t>外</w:t>
      </w:r>
      <w:r>
        <w:rPr>
          <w:rFonts w:hint="eastAsia"/>
          <w:sz w:val="24"/>
          <w:szCs w:val="28"/>
        </w:rPr>
        <w:t>文摘要的放置顺序为：中文摘要在前，</w:t>
      </w:r>
      <w:r w:rsidR="00ED6587">
        <w:rPr>
          <w:rFonts w:hint="eastAsia"/>
          <w:sz w:val="24"/>
          <w:szCs w:val="28"/>
        </w:rPr>
        <w:t>外</w:t>
      </w:r>
      <w:r>
        <w:rPr>
          <w:rFonts w:hint="eastAsia"/>
          <w:sz w:val="24"/>
          <w:szCs w:val="28"/>
        </w:rPr>
        <w:t>文摘要在后。</w:t>
      </w:r>
    </w:p>
    <w:p w:rsidR="007B0F3E" w:rsidRDefault="007B0F3E" w:rsidP="007B0F3E">
      <w:pPr>
        <w:spacing w:line="300" w:lineRule="auto"/>
        <w:ind w:firstLineChars="200" w:firstLine="480"/>
        <w:rPr>
          <w:sz w:val="24"/>
          <w:szCs w:val="28"/>
        </w:rPr>
      </w:pPr>
      <w:r>
        <w:rPr>
          <w:rFonts w:hint="eastAsia"/>
          <w:sz w:val="24"/>
          <w:szCs w:val="28"/>
        </w:rPr>
        <w:t>翻译实践报告中文摘要与</w:t>
      </w:r>
      <w:r w:rsidR="00ED6587">
        <w:rPr>
          <w:rFonts w:hint="eastAsia"/>
          <w:sz w:val="24"/>
          <w:szCs w:val="28"/>
        </w:rPr>
        <w:t>外</w:t>
      </w:r>
      <w:r>
        <w:rPr>
          <w:rFonts w:hint="eastAsia"/>
          <w:sz w:val="24"/>
          <w:szCs w:val="28"/>
        </w:rPr>
        <w:t>文摘要页的其他规范详见附件三和附件四示例。</w:t>
      </w:r>
    </w:p>
    <w:p w:rsidR="007B0F3E" w:rsidRDefault="007B0F3E" w:rsidP="007B0F3E">
      <w:pPr>
        <w:spacing w:line="300" w:lineRule="auto"/>
        <w:ind w:firstLineChars="200" w:firstLine="482"/>
        <w:rPr>
          <w:sz w:val="24"/>
          <w:szCs w:val="28"/>
        </w:rPr>
      </w:pPr>
      <w:r>
        <w:rPr>
          <w:rFonts w:ascii="黑体" w:eastAsia="黑体" w:hAnsi="宋体" w:hint="eastAsia"/>
          <w:b/>
          <w:bCs/>
          <w:sz w:val="24"/>
        </w:rPr>
        <w:t>第十四条</w:t>
      </w:r>
      <w:r>
        <w:rPr>
          <w:b/>
          <w:sz w:val="24"/>
          <w:szCs w:val="28"/>
        </w:rPr>
        <w:t xml:space="preserve">  </w:t>
      </w:r>
      <w:r>
        <w:rPr>
          <w:rFonts w:hint="eastAsia"/>
          <w:sz w:val="24"/>
          <w:szCs w:val="28"/>
        </w:rPr>
        <w:t>致谢</w:t>
      </w:r>
    </w:p>
    <w:p w:rsidR="007B0F3E" w:rsidRDefault="007B0F3E" w:rsidP="007B0F3E">
      <w:pPr>
        <w:spacing w:line="300" w:lineRule="auto"/>
        <w:ind w:firstLineChars="200" w:firstLine="480"/>
        <w:rPr>
          <w:sz w:val="24"/>
          <w:szCs w:val="28"/>
        </w:rPr>
      </w:pPr>
      <w:r>
        <w:rPr>
          <w:sz w:val="24"/>
          <w:szCs w:val="28"/>
        </w:rPr>
        <w:t>1</w:t>
      </w:r>
      <w:r>
        <w:rPr>
          <w:rFonts w:hint="eastAsia"/>
          <w:sz w:val="24"/>
          <w:szCs w:val="28"/>
        </w:rPr>
        <w:t>．翻译实践报告致谢页</w:t>
      </w:r>
      <w:r w:rsidR="005F6D1D">
        <w:rPr>
          <w:rFonts w:hint="eastAsia"/>
          <w:sz w:val="24"/>
          <w:szCs w:val="28"/>
        </w:rPr>
        <w:t>阿拉伯语单词</w:t>
      </w:r>
      <w:r>
        <w:rPr>
          <w:rFonts w:hint="eastAsia"/>
          <w:sz w:val="24"/>
          <w:szCs w:val="28"/>
        </w:rPr>
        <w:t>“</w:t>
      </w:r>
      <w:r w:rsidR="005F6D1D">
        <w:rPr>
          <w:rFonts w:hint="cs"/>
          <w:sz w:val="24"/>
          <w:szCs w:val="28"/>
          <w:rtl/>
        </w:rPr>
        <w:t>كلمة الشكر</w:t>
      </w:r>
      <w:r>
        <w:rPr>
          <w:rFonts w:hint="eastAsia"/>
          <w:sz w:val="24"/>
          <w:szCs w:val="28"/>
        </w:rPr>
        <w:t>”及致谢正文（</w:t>
      </w:r>
      <w:r>
        <w:rPr>
          <w:sz w:val="24"/>
          <w:szCs w:val="28"/>
        </w:rPr>
        <w:t>150</w:t>
      </w:r>
      <w:r>
        <w:rPr>
          <w:rFonts w:hint="eastAsia"/>
          <w:sz w:val="24"/>
          <w:szCs w:val="28"/>
        </w:rPr>
        <w:t>－</w:t>
      </w:r>
      <w:r>
        <w:rPr>
          <w:sz w:val="24"/>
          <w:szCs w:val="28"/>
        </w:rPr>
        <w:t>200</w:t>
      </w:r>
      <w:r>
        <w:rPr>
          <w:rFonts w:hint="eastAsia"/>
          <w:sz w:val="24"/>
          <w:szCs w:val="28"/>
        </w:rPr>
        <w:t>词）。</w:t>
      </w:r>
    </w:p>
    <w:p w:rsidR="007B0F3E" w:rsidRDefault="007B0F3E" w:rsidP="007B0F3E">
      <w:pPr>
        <w:spacing w:line="300" w:lineRule="auto"/>
        <w:ind w:firstLineChars="200" w:firstLine="480"/>
        <w:rPr>
          <w:sz w:val="24"/>
          <w:szCs w:val="28"/>
        </w:rPr>
      </w:pPr>
      <w:r>
        <w:rPr>
          <w:sz w:val="24"/>
          <w:szCs w:val="28"/>
        </w:rPr>
        <w:t>2</w:t>
      </w:r>
      <w:r>
        <w:rPr>
          <w:rFonts w:hint="eastAsia"/>
          <w:sz w:val="24"/>
          <w:szCs w:val="28"/>
        </w:rPr>
        <w:t>．</w:t>
      </w:r>
      <w:r w:rsidR="005F6D1D">
        <w:rPr>
          <w:rFonts w:hint="eastAsia"/>
          <w:sz w:val="24"/>
          <w:szCs w:val="28"/>
        </w:rPr>
        <w:t>阿文单词</w:t>
      </w:r>
      <w:r>
        <w:rPr>
          <w:rFonts w:hint="eastAsia"/>
          <w:sz w:val="24"/>
          <w:szCs w:val="28"/>
        </w:rPr>
        <w:t>“</w:t>
      </w:r>
      <w:r w:rsidR="005F6D1D">
        <w:rPr>
          <w:rFonts w:hint="cs"/>
          <w:sz w:val="24"/>
          <w:szCs w:val="28"/>
          <w:rtl/>
        </w:rPr>
        <w:t>كلمة الشكر</w:t>
      </w:r>
      <w:r>
        <w:rPr>
          <w:rFonts w:hint="eastAsia"/>
          <w:sz w:val="24"/>
          <w:szCs w:val="28"/>
        </w:rPr>
        <w:t>”用四号黑体居中排列，该单词与正文之间空一行，正文内容各自然段首行缩进</w:t>
      </w:r>
      <w:r>
        <w:rPr>
          <w:sz w:val="24"/>
          <w:szCs w:val="28"/>
        </w:rPr>
        <w:t>5</w:t>
      </w:r>
      <w:r>
        <w:rPr>
          <w:rFonts w:hint="eastAsia"/>
          <w:sz w:val="24"/>
          <w:szCs w:val="28"/>
        </w:rPr>
        <w:t>字符。</w:t>
      </w:r>
    </w:p>
    <w:p w:rsidR="007B0F3E" w:rsidRDefault="007B0F3E" w:rsidP="007B0F3E">
      <w:pPr>
        <w:spacing w:line="300" w:lineRule="auto"/>
        <w:ind w:firstLineChars="200" w:firstLine="480"/>
        <w:rPr>
          <w:sz w:val="24"/>
          <w:szCs w:val="28"/>
        </w:rPr>
      </w:pPr>
      <w:r>
        <w:rPr>
          <w:sz w:val="24"/>
          <w:szCs w:val="28"/>
        </w:rPr>
        <w:t>3</w:t>
      </w:r>
      <w:r>
        <w:rPr>
          <w:rFonts w:hint="eastAsia"/>
          <w:sz w:val="24"/>
          <w:szCs w:val="28"/>
        </w:rPr>
        <w:t>．致谢的装订位置详见第十条，其他格式要求详见附件五。</w:t>
      </w:r>
    </w:p>
    <w:p w:rsidR="007B0F3E" w:rsidRDefault="007B0F3E" w:rsidP="007B0F3E">
      <w:pPr>
        <w:spacing w:line="300" w:lineRule="auto"/>
        <w:ind w:firstLineChars="200" w:firstLine="482"/>
        <w:rPr>
          <w:rFonts w:ascii="宋体"/>
          <w:sz w:val="24"/>
          <w:szCs w:val="28"/>
        </w:rPr>
      </w:pPr>
      <w:r>
        <w:rPr>
          <w:rFonts w:ascii="黑体" w:eastAsia="黑体" w:hAnsi="宋体" w:hint="eastAsia"/>
          <w:b/>
          <w:bCs/>
          <w:sz w:val="24"/>
        </w:rPr>
        <w:t>第十五条</w:t>
      </w:r>
      <w:r>
        <w:rPr>
          <w:sz w:val="24"/>
          <w:szCs w:val="28"/>
        </w:rPr>
        <w:t xml:space="preserve">  </w:t>
      </w:r>
      <w:r>
        <w:rPr>
          <w:rFonts w:hint="eastAsia"/>
          <w:sz w:val="24"/>
          <w:szCs w:val="28"/>
        </w:rPr>
        <w:t>翻译实践报告</w:t>
      </w:r>
      <w:r>
        <w:rPr>
          <w:rFonts w:ascii="宋体" w:hAnsi="宋体" w:hint="eastAsia"/>
          <w:sz w:val="24"/>
          <w:szCs w:val="28"/>
        </w:rPr>
        <w:t>目录</w:t>
      </w:r>
    </w:p>
    <w:p w:rsidR="007B0F3E" w:rsidRDefault="007B0F3E" w:rsidP="007B0F3E">
      <w:pPr>
        <w:spacing w:line="300" w:lineRule="auto"/>
        <w:ind w:firstLineChars="200" w:firstLine="480"/>
        <w:rPr>
          <w:sz w:val="24"/>
        </w:rPr>
      </w:pPr>
      <w:r>
        <w:rPr>
          <w:sz w:val="24"/>
        </w:rPr>
        <w:t>1</w:t>
      </w:r>
      <w:r>
        <w:rPr>
          <w:rFonts w:hint="eastAsia"/>
          <w:sz w:val="24"/>
        </w:rPr>
        <w:t>．翻译实践报告目录页采用主题式目录或短句式目录；主题式目录中的所有列举项均为名词（分词）、名词（分词）短语及其它非谓语结构，短句式目录则以短句的形式标示各组成部分的写作内容。</w:t>
      </w:r>
    </w:p>
    <w:p w:rsidR="007B0F3E" w:rsidRDefault="007B0F3E" w:rsidP="007B0F3E">
      <w:pPr>
        <w:spacing w:line="300" w:lineRule="auto"/>
        <w:ind w:firstLineChars="200" w:firstLine="480"/>
        <w:rPr>
          <w:sz w:val="24"/>
        </w:rPr>
      </w:pPr>
      <w:r>
        <w:rPr>
          <w:sz w:val="24"/>
        </w:rPr>
        <w:t>2</w:t>
      </w:r>
      <w:r>
        <w:rPr>
          <w:rFonts w:hint="eastAsia"/>
          <w:sz w:val="24"/>
        </w:rPr>
        <w:t>．翻译实践报告目录页的具体内容</w:t>
      </w:r>
      <w:r w:rsidR="00A0482B">
        <w:rPr>
          <w:rFonts w:hint="eastAsia"/>
          <w:sz w:val="24"/>
        </w:rPr>
        <w:t>阿拉伯</w:t>
      </w:r>
      <w:r>
        <w:rPr>
          <w:rFonts w:hint="eastAsia"/>
          <w:sz w:val="24"/>
        </w:rPr>
        <w:t>文“</w:t>
      </w:r>
      <w:r w:rsidR="00A0482B">
        <w:rPr>
          <w:rFonts w:hint="cs"/>
          <w:sz w:val="24"/>
          <w:rtl/>
        </w:rPr>
        <w:t>الفهرس</w:t>
      </w:r>
      <w:r>
        <w:rPr>
          <w:rFonts w:hint="eastAsia"/>
          <w:sz w:val="24"/>
        </w:rPr>
        <w:t>”、论文各主要部分名称及所在页码。</w:t>
      </w:r>
    </w:p>
    <w:p w:rsidR="007B0F3E" w:rsidRDefault="007B0F3E" w:rsidP="007B0F3E">
      <w:pPr>
        <w:spacing w:line="300" w:lineRule="auto"/>
        <w:ind w:firstLineChars="200" w:firstLine="480"/>
        <w:rPr>
          <w:sz w:val="24"/>
        </w:rPr>
      </w:pPr>
      <w:r>
        <w:rPr>
          <w:sz w:val="24"/>
        </w:rPr>
        <w:t>3</w:t>
      </w:r>
      <w:r>
        <w:rPr>
          <w:rFonts w:hint="eastAsia"/>
          <w:sz w:val="24"/>
        </w:rPr>
        <w:t>．翻译实践报告目录页的其他具体规范见附件六示例。</w:t>
      </w:r>
    </w:p>
    <w:p w:rsidR="007B0F3E" w:rsidRDefault="007B0F3E" w:rsidP="007B0F3E">
      <w:pPr>
        <w:spacing w:line="300" w:lineRule="auto"/>
        <w:ind w:firstLineChars="200" w:firstLine="482"/>
        <w:rPr>
          <w:rFonts w:ascii="宋体"/>
          <w:sz w:val="24"/>
          <w:szCs w:val="28"/>
        </w:rPr>
      </w:pPr>
      <w:r>
        <w:rPr>
          <w:rFonts w:ascii="黑体" w:eastAsia="黑体" w:hAnsi="宋体" w:hint="eastAsia"/>
          <w:b/>
          <w:bCs/>
          <w:sz w:val="24"/>
        </w:rPr>
        <w:t>第十六条</w:t>
      </w:r>
      <w:r>
        <w:rPr>
          <w:sz w:val="24"/>
          <w:szCs w:val="28"/>
        </w:rPr>
        <w:t xml:space="preserve">  </w:t>
      </w:r>
      <w:r>
        <w:rPr>
          <w:rFonts w:hint="eastAsia"/>
          <w:sz w:val="24"/>
          <w:szCs w:val="28"/>
        </w:rPr>
        <w:t>翻译实践报告</w:t>
      </w:r>
      <w:r>
        <w:rPr>
          <w:rFonts w:ascii="宋体" w:hAnsi="宋体" w:hint="eastAsia"/>
          <w:sz w:val="24"/>
          <w:szCs w:val="28"/>
        </w:rPr>
        <w:t>正文</w:t>
      </w:r>
    </w:p>
    <w:p w:rsidR="007B0F3E" w:rsidRDefault="007B0F3E" w:rsidP="007B0F3E">
      <w:pPr>
        <w:spacing w:line="300" w:lineRule="auto"/>
        <w:ind w:firstLineChars="200" w:firstLine="480"/>
        <w:rPr>
          <w:sz w:val="24"/>
          <w:szCs w:val="28"/>
        </w:rPr>
      </w:pPr>
      <w:r>
        <w:rPr>
          <w:sz w:val="24"/>
          <w:szCs w:val="28"/>
        </w:rPr>
        <w:t>1</w:t>
      </w:r>
      <w:r>
        <w:rPr>
          <w:rFonts w:hint="eastAsia"/>
          <w:sz w:val="24"/>
          <w:szCs w:val="28"/>
        </w:rPr>
        <w:t>．翻译实践报告正文中的章、节、条、款按照阿拉伯数字分级系列编码法依次排列，从</w:t>
      </w:r>
      <w:r>
        <w:rPr>
          <w:sz w:val="24"/>
          <w:szCs w:val="28"/>
        </w:rPr>
        <w:t>1</w:t>
      </w:r>
      <w:r>
        <w:rPr>
          <w:rFonts w:hint="eastAsia"/>
          <w:sz w:val="24"/>
          <w:szCs w:val="28"/>
        </w:rPr>
        <w:t>开始，连续编号，中间用“</w:t>
      </w:r>
      <w:r>
        <w:rPr>
          <w:sz w:val="24"/>
          <w:szCs w:val="28"/>
        </w:rPr>
        <w:t>.</w:t>
      </w:r>
      <w:r>
        <w:rPr>
          <w:rFonts w:hint="eastAsia"/>
          <w:sz w:val="24"/>
          <w:szCs w:val="28"/>
        </w:rPr>
        <w:t>”相隔，最末级编号之后不加点。示例如下：</w:t>
      </w:r>
    </w:p>
    <w:p w:rsidR="007B0F3E" w:rsidRDefault="007B0F3E" w:rsidP="007B0F3E">
      <w:pPr>
        <w:spacing w:line="300" w:lineRule="auto"/>
        <w:ind w:firstLineChars="200" w:firstLine="480"/>
        <w:rPr>
          <w:sz w:val="24"/>
          <w:szCs w:val="28"/>
        </w:rPr>
      </w:pPr>
      <w:r>
        <w:rPr>
          <w:sz w:val="24"/>
          <w:szCs w:val="28"/>
        </w:rPr>
        <w:t xml:space="preserve">1  </w:t>
      </w:r>
      <w:r>
        <w:rPr>
          <w:rFonts w:hint="eastAsia"/>
          <w:sz w:val="24"/>
          <w:szCs w:val="28"/>
        </w:rPr>
        <w:t>一级标题（章）</w:t>
      </w:r>
    </w:p>
    <w:p w:rsidR="007B0F3E" w:rsidRDefault="007B0F3E" w:rsidP="007B0F3E">
      <w:pPr>
        <w:spacing w:line="300" w:lineRule="auto"/>
        <w:ind w:firstLineChars="200" w:firstLine="480"/>
        <w:rPr>
          <w:sz w:val="24"/>
          <w:szCs w:val="28"/>
        </w:rPr>
      </w:pPr>
      <w:r>
        <w:rPr>
          <w:sz w:val="24"/>
          <w:szCs w:val="28"/>
        </w:rPr>
        <w:t xml:space="preserve">2  </w:t>
      </w:r>
      <w:r>
        <w:rPr>
          <w:rFonts w:hint="eastAsia"/>
          <w:sz w:val="24"/>
          <w:szCs w:val="28"/>
        </w:rPr>
        <w:t>一级标题（章）</w:t>
      </w:r>
    </w:p>
    <w:p w:rsidR="007B0F3E" w:rsidRDefault="007B0F3E" w:rsidP="007B0F3E">
      <w:pPr>
        <w:spacing w:line="300" w:lineRule="auto"/>
        <w:ind w:firstLineChars="200" w:firstLine="480"/>
        <w:rPr>
          <w:sz w:val="24"/>
          <w:szCs w:val="28"/>
        </w:rPr>
      </w:pPr>
      <w:r>
        <w:rPr>
          <w:sz w:val="24"/>
          <w:szCs w:val="28"/>
        </w:rPr>
        <w:t xml:space="preserve">  2.1  </w:t>
      </w:r>
      <w:r>
        <w:rPr>
          <w:rFonts w:hint="eastAsia"/>
          <w:sz w:val="24"/>
          <w:szCs w:val="28"/>
        </w:rPr>
        <w:t>二级标题（节）</w:t>
      </w:r>
    </w:p>
    <w:p w:rsidR="007B0F3E" w:rsidRDefault="007B0F3E" w:rsidP="007B0F3E">
      <w:pPr>
        <w:spacing w:line="300" w:lineRule="auto"/>
        <w:ind w:firstLineChars="200" w:firstLine="480"/>
        <w:rPr>
          <w:sz w:val="24"/>
          <w:szCs w:val="28"/>
        </w:rPr>
      </w:pPr>
      <w:r>
        <w:rPr>
          <w:sz w:val="24"/>
          <w:szCs w:val="28"/>
        </w:rPr>
        <w:t xml:space="preserve">  2.2  </w:t>
      </w:r>
      <w:r>
        <w:rPr>
          <w:rFonts w:hint="eastAsia"/>
          <w:sz w:val="24"/>
          <w:szCs w:val="28"/>
        </w:rPr>
        <w:t>二级标题（节）</w:t>
      </w:r>
    </w:p>
    <w:p w:rsidR="007B0F3E" w:rsidRDefault="007B0F3E" w:rsidP="007B0F3E">
      <w:pPr>
        <w:spacing w:line="300" w:lineRule="auto"/>
        <w:ind w:firstLineChars="200" w:firstLine="480"/>
        <w:rPr>
          <w:sz w:val="24"/>
          <w:szCs w:val="28"/>
        </w:rPr>
      </w:pPr>
      <w:r>
        <w:rPr>
          <w:sz w:val="24"/>
          <w:szCs w:val="28"/>
        </w:rPr>
        <w:t xml:space="preserve">    2.2.1  </w:t>
      </w:r>
      <w:r>
        <w:rPr>
          <w:rFonts w:hint="eastAsia"/>
          <w:sz w:val="24"/>
          <w:szCs w:val="28"/>
        </w:rPr>
        <w:t>三级标题（条）</w:t>
      </w:r>
    </w:p>
    <w:p w:rsidR="007B0F3E" w:rsidRDefault="007B0F3E" w:rsidP="007B0F3E">
      <w:pPr>
        <w:spacing w:line="300" w:lineRule="auto"/>
        <w:ind w:firstLineChars="200" w:firstLine="480"/>
        <w:rPr>
          <w:sz w:val="24"/>
          <w:szCs w:val="28"/>
        </w:rPr>
      </w:pPr>
      <w:r>
        <w:rPr>
          <w:sz w:val="24"/>
          <w:szCs w:val="28"/>
        </w:rPr>
        <w:t xml:space="preserve">    2.2.2  </w:t>
      </w:r>
      <w:r>
        <w:rPr>
          <w:rFonts w:hint="eastAsia"/>
          <w:sz w:val="24"/>
          <w:szCs w:val="28"/>
        </w:rPr>
        <w:t>三级标题（条）</w:t>
      </w:r>
    </w:p>
    <w:p w:rsidR="007B0F3E" w:rsidRDefault="007B0F3E" w:rsidP="007B0F3E">
      <w:pPr>
        <w:spacing w:line="300" w:lineRule="auto"/>
        <w:ind w:firstLineChars="200" w:firstLine="480"/>
        <w:rPr>
          <w:sz w:val="24"/>
          <w:szCs w:val="28"/>
        </w:rPr>
      </w:pPr>
      <w:r>
        <w:rPr>
          <w:sz w:val="24"/>
          <w:szCs w:val="28"/>
        </w:rPr>
        <w:t xml:space="preserve">      2.2.2.1  </w:t>
      </w:r>
      <w:r>
        <w:rPr>
          <w:rFonts w:hint="eastAsia"/>
          <w:sz w:val="24"/>
          <w:szCs w:val="28"/>
        </w:rPr>
        <w:t>四级标题（款）</w:t>
      </w:r>
    </w:p>
    <w:p w:rsidR="007B0F3E" w:rsidRDefault="007B0F3E" w:rsidP="007B0F3E">
      <w:pPr>
        <w:spacing w:line="300" w:lineRule="auto"/>
        <w:ind w:firstLineChars="200" w:firstLine="480"/>
        <w:rPr>
          <w:sz w:val="24"/>
          <w:szCs w:val="28"/>
        </w:rPr>
      </w:pPr>
      <w:r>
        <w:rPr>
          <w:sz w:val="24"/>
          <w:szCs w:val="28"/>
        </w:rPr>
        <w:t xml:space="preserve">      2.2.2.2  </w:t>
      </w:r>
      <w:r>
        <w:rPr>
          <w:rFonts w:hint="eastAsia"/>
          <w:sz w:val="24"/>
          <w:szCs w:val="28"/>
        </w:rPr>
        <w:t>四级标题（款）</w:t>
      </w:r>
    </w:p>
    <w:p w:rsidR="007B0F3E" w:rsidRDefault="007B0F3E" w:rsidP="007B0F3E">
      <w:pPr>
        <w:spacing w:line="300" w:lineRule="auto"/>
        <w:ind w:firstLineChars="200" w:firstLine="480"/>
        <w:rPr>
          <w:sz w:val="24"/>
          <w:szCs w:val="28"/>
        </w:rPr>
      </w:pPr>
      <w:r>
        <w:rPr>
          <w:sz w:val="24"/>
          <w:szCs w:val="28"/>
        </w:rPr>
        <w:t>2</w:t>
      </w:r>
      <w:r>
        <w:rPr>
          <w:rFonts w:hint="eastAsia"/>
          <w:sz w:val="24"/>
          <w:szCs w:val="28"/>
        </w:rPr>
        <w:t>．各章标题用四号加粗，居中对齐。</w:t>
      </w:r>
    </w:p>
    <w:p w:rsidR="007B0F3E" w:rsidRDefault="007B0F3E" w:rsidP="007B0F3E">
      <w:pPr>
        <w:spacing w:line="300" w:lineRule="auto"/>
        <w:ind w:firstLineChars="200" w:firstLine="480"/>
        <w:rPr>
          <w:sz w:val="24"/>
          <w:szCs w:val="28"/>
        </w:rPr>
      </w:pPr>
      <w:r>
        <w:rPr>
          <w:sz w:val="24"/>
          <w:szCs w:val="28"/>
        </w:rPr>
        <w:t>3</w:t>
      </w:r>
      <w:r>
        <w:rPr>
          <w:rFonts w:hint="eastAsia"/>
          <w:sz w:val="24"/>
          <w:szCs w:val="28"/>
        </w:rPr>
        <w:t>．项目研究报告正文中各自然段首行空</w:t>
      </w:r>
      <w:r>
        <w:rPr>
          <w:sz w:val="24"/>
          <w:szCs w:val="28"/>
        </w:rPr>
        <w:t>5</w:t>
      </w:r>
      <w:r>
        <w:rPr>
          <w:rFonts w:hint="eastAsia"/>
          <w:sz w:val="24"/>
          <w:szCs w:val="28"/>
        </w:rPr>
        <w:t>字符。</w:t>
      </w:r>
    </w:p>
    <w:p w:rsidR="007B0F3E" w:rsidRDefault="007B0F3E" w:rsidP="007B0F3E">
      <w:pPr>
        <w:spacing w:line="300" w:lineRule="auto"/>
        <w:ind w:firstLineChars="200" w:firstLine="480"/>
        <w:rPr>
          <w:sz w:val="24"/>
          <w:szCs w:val="28"/>
        </w:rPr>
      </w:pPr>
      <w:r>
        <w:rPr>
          <w:sz w:val="24"/>
          <w:szCs w:val="28"/>
        </w:rPr>
        <w:t>4</w:t>
      </w:r>
      <w:r>
        <w:rPr>
          <w:rFonts w:hint="eastAsia"/>
          <w:sz w:val="24"/>
          <w:szCs w:val="28"/>
        </w:rPr>
        <w:t>．正文字体、字号、行距：宋体、小四、</w:t>
      </w:r>
      <w:r>
        <w:rPr>
          <w:sz w:val="24"/>
          <w:szCs w:val="28"/>
        </w:rPr>
        <w:t>1.5</w:t>
      </w:r>
      <w:r>
        <w:rPr>
          <w:rFonts w:hint="eastAsia"/>
          <w:sz w:val="24"/>
          <w:szCs w:val="28"/>
        </w:rPr>
        <w:t>倍行距。</w:t>
      </w:r>
    </w:p>
    <w:p w:rsidR="007B0F3E" w:rsidRDefault="007B0F3E" w:rsidP="007B0F3E">
      <w:pPr>
        <w:spacing w:line="300" w:lineRule="auto"/>
        <w:ind w:firstLineChars="200" w:firstLine="480"/>
        <w:rPr>
          <w:rFonts w:ascii="宋体"/>
          <w:sz w:val="24"/>
          <w:szCs w:val="28"/>
        </w:rPr>
      </w:pPr>
      <w:r>
        <w:rPr>
          <w:sz w:val="24"/>
          <w:szCs w:val="28"/>
        </w:rPr>
        <w:t>5</w:t>
      </w:r>
      <w:r>
        <w:rPr>
          <w:rFonts w:hint="eastAsia"/>
          <w:sz w:val="24"/>
          <w:szCs w:val="28"/>
        </w:rPr>
        <w:t>．正文中引文字体用宋体五号单倍行距，正</w:t>
      </w:r>
      <w:r>
        <w:rPr>
          <w:rFonts w:ascii="宋体" w:hAnsi="宋体" w:hint="eastAsia"/>
          <w:sz w:val="24"/>
          <w:szCs w:val="28"/>
        </w:rPr>
        <w:t>文中直接引用的原文如果不超过</w:t>
      </w:r>
      <w:r>
        <w:rPr>
          <w:sz w:val="24"/>
          <w:szCs w:val="28"/>
        </w:rPr>
        <w:t>4</w:t>
      </w:r>
      <w:r>
        <w:rPr>
          <w:rFonts w:ascii="宋体" w:hAnsi="宋体" w:hint="eastAsia"/>
          <w:sz w:val="24"/>
          <w:szCs w:val="28"/>
        </w:rPr>
        <w:t>行，则直接将引文并入正文，并在引用部分的前后使用引号标注，同时采用文内夹</w:t>
      </w:r>
      <w:r>
        <w:rPr>
          <w:rFonts w:ascii="宋体" w:hAnsi="宋体" w:hint="eastAsia"/>
          <w:sz w:val="24"/>
          <w:szCs w:val="28"/>
        </w:rPr>
        <w:lastRenderedPageBreak/>
        <w:t>注的形式注明引用原文的出处；如超过</w:t>
      </w:r>
      <w:r>
        <w:rPr>
          <w:rFonts w:ascii="宋体" w:hAnsi="宋体"/>
          <w:sz w:val="24"/>
          <w:szCs w:val="28"/>
        </w:rPr>
        <w:t>4</w:t>
      </w:r>
      <w:r>
        <w:rPr>
          <w:rFonts w:ascii="宋体" w:hAnsi="宋体" w:hint="eastAsia"/>
          <w:sz w:val="24"/>
          <w:szCs w:val="28"/>
        </w:rPr>
        <w:t>行（或为从原文中选取的例句）时则应与正文分开单独列示，并用文内夹注标注。引文夹注格式参加研究生学术学位论文夹注格式。</w:t>
      </w:r>
    </w:p>
    <w:p w:rsidR="007B0F3E" w:rsidRDefault="007B0F3E" w:rsidP="007B0F3E">
      <w:pPr>
        <w:spacing w:line="300" w:lineRule="auto"/>
        <w:ind w:firstLineChars="200" w:firstLine="480"/>
        <w:rPr>
          <w:rFonts w:ascii="宋体"/>
          <w:sz w:val="24"/>
          <w:szCs w:val="28"/>
        </w:rPr>
      </w:pPr>
      <w:r>
        <w:rPr>
          <w:rFonts w:ascii="宋体" w:hAnsi="宋体"/>
          <w:sz w:val="24"/>
          <w:szCs w:val="28"/>
        </w:rPr>
        <w:t>6.</w:t>
      </w:r>
      <w:r>
        <w:rPr>
          <w:rFonts w:ascii="宋体" w:hAnsi="宋体" w:hint="eastAsia"/>
          <w:sz w:val="24"/>
          <w:szCs w:val="28"/>
        </w:rPr>
        <w:t>正文中例证的格式。报告中例证须单列，前后空行，字体字号参照</w:t>
      </w:r>
      <w:r>
        <w:rPr>
          <w:rFonts w:ascii="宋体" w:hAnsi="宋体"/>
          <w:sz w:val="24"/>
          <w:szCs w:val="28"/>
        </w:rPr>
        <w:t>4</w:t>
      </w:r>
      <w:r>
        <w:rPr>
          <w:rFonts w:ascii="宋体" w:hAnsi="宋体" w:hint="eastAsia"/>
          <w:sz w:val="24"/>
          <w:szCs w:val="28"/>
        </w:rPr>
        <w:t>行以上引文格式。</w:t>
      </w:r>
    </w:p>
    <w:p w:rsidR="007B0F3E" w:rsidRDefault="007B0F3E" w:rsidP="007B0F3E">
      <w:pPr>
        <w:spacing w:line="300" w:lineRule="auto"/>
        <w:ind w:leftChars="200" w:left="420"/>
        <w:rPr>
          <w:sz w:val="24"/>
          <w:szCs w:val="28"/>
        </w:rPr>
      </w:pPr>
      <w:r>
        <w:rPr>
          <w:rFonts w:ascii="黑体" w:eastAsia="黑体" w:hAnsi="宋体" w:hint="eastAsia"/>
          <w:b/>
          <w:bCs/>
          <w:sz w:val="24"/>
        </w:rPr>
        <w:t>第十七条</w:t>
      </w:r>
      <w:r>
        <w:rPr>
          <w:sz w:val="24"/>
          <w:szCs w:val="28"/>
        </w:rPr>
        <w:t xml:space="preserve">  </w:t>
      </w:r>
      <w:r>
        <w:rPr>
          <w:rFonts w:hint="eastAsia"/>
          <w:sz w:val="24"/>
          <w:szCs w:val="28"/>
        </w:rPr>
        <w:t>参考文献</w:t>
      </w:r>
    </w:p>
    <w:p w:rsidR="007B0F3E" w:rsidRDefault="007B0F3E" w:rsidP="007B0F3E">
      <w:pPr>
        <w:spacing w:line="300" w:lineRule="auto"/>
        <w:ind w:firstLineChars="175" w:firstLine="420"/>
        <w:rPr>
          <w:sz w:val="24"/>
          <w:szCs w:val="28"/>
        </w:rPr>
      </w:pPr>
      <w:r>
        <w:rPr>
          <w:rFonts w:hint="eastAsia"/>
          <w:sz w:val="24"/>
          <w:szCs w:val="28"/>
        </w:rPr>
        <w:t>翻译实践报告参考文献数目不少于</w:t>
      </w:r>
      <w:r>
        <w:rPr>
          <w:sz w:val="24"/>
          <w:szCs w:val="28"/>
        </w:rPr>
        <w:t>15</w:t>
      </w:r>
      <w:r>
        <w:rPr>
          <w:rFonts w:hint="eastAsia"/>
          <w:sz w:val="24"/>
          <w:szCs w:val="28"/>
        </w:rPr>
        <w:t>条（部</w:t>
      </w:r>
      <w:r>
        <w:rPr>
          <w:sz w:val="24"/>
          <w:szCs w:val="28"/>
        </w:rPr>
        <w:t>/</w:t>
      </w:r>
      <w:r>
        <w:rPr>
          <w:rFonts w:hint="eastAsia"/>
          <w:sz w:val="24"/>
          <w:szCs w:val="28"/>
        </w:rPr>
        <w:t>篇），其中</w:t>
      </w:r>
      <w:r w:rsidR="00BC3DF7">
        <w:rPr>
          <w:rFonts w:hint="eastAsia"/>
          <w:sz w:val="24"/>
          <w:szCs w:val="28"/>
        </w:rPr>
        <w:t>外</w:t>
      </w:r>
      <w:r>
        <w:rPr>
          <w:rFonts w:hint="eastAsia"/>
          <w:sz w:val="24"/>
          <w:szCs w:val="28"/>
        </w:rPr>
        <w:t>文文献不少于</w:t>
      </w:r>
      <w:r>
        <w:rPr>
          <w:sz w:val="24"/>
          <w:szCs w:val="28"/>
        </w:rPr>
        <w:t>8</w:t>
      </w:r>
      <w:r>
        <w:rPr>
          <w:rFonts w:hint="eastAsia"/>
          <w:sz w:val="24"/>
          <w:szCs w:val="28"/>
        </w:rPr>
        <w:t>篇，排列时按照先</w:t>
      </w:r>
      <w:r w:rsidR="00BC3DF7">
        <w:rPr>
          <w:rFonts w:hint="eastAsia"/>
          <w:sz w:val="24"/>
          <w:szCs w:val="28"/>
        </w:rPr>
        <w:t>外</w:t>
      </w:r>
      <w:r>
        <w:rPr>
          <w:rFonts w:hint="eastAsia"/>
          <w:sz w:val="24"/>
          <w:szCs w:val="28"/>
        </w:rPr>
        <w:t>文后中文的方式排列。</w:t>
      </w:r>
    </w:p>
    <w:p w:rsidR="007B0F3E" w:rsidRDefault="007B0F3E" w:rsidP="007B0F3E">
      <w:pPr>
        <w:spacing w:line="300" w:lineRule="auto"/>
        <w:ind w:leftChars="200" w:left="420"/>
        <w:rPr>
          <w:sz w:val="24"/>
          <w:szCs w:val="28"/>
        </w:rPr>
      </w:pPr>
      <w:r>
        <w:rPr>
          <w:rFonts w:hint="eastAsia"/>
          <w:sz w:val="24"/>
          <w:szCs w:val="28"/>
        </w:rPr>
        <w:t>翻译实践报告参考文献的格式按照</w:t>
      </w:r>
      <w:r>
        <w:rPr>
          <w:sz w:val="24"/>
          <w:szCs w:val="28"/>
        </w:rPr>
        <w:t>APA</w:t>
      </w:r>
      <w:r>
        <w:rPr>
          <w:rFonts w:hint="eastAsia"/>
          <w:sz w:val="24"/>
          <w:szCs w:val="28"/>
        </w:rPr>
        <w:t>格式排列，模版详见附件七。</w:t>
      </w:r>
    </w:p>
    <w:p w:rsidR="007B0F3E" w:rsidRDefault="007B0F3E" w:rsidP="007B0F3E">
      <w:pPr>
        <w:spacing w:line="300" w:lineRule="auto"/>
        <w:ind w:firstLineChars="195" w:firstLine="470"/>
        <w:rPr>
          <w:sz w:val="24"/>
          <w:szCs w:val="28"/>
        </w:rPr>
      </w:pPr>
      <w:r>
        <w:rPr>
          <w:rFonts w:ascii="黑体" w:eastAsia="黑体" w:hAnsi="宋体" w:hint="eastAsia"/>
          <w:b/>
          <w:bCs/>
          <w:sz w:val="24"/>
        </w:rPr>
        <w:t>第十八条</w:t>
      </w:r>
      <w:r>
        <w:rPr>
          <w:sz w:val="24"/>
          <w:szCs w:val="28"/>
        </w:rPr>
        <w:t xml:space="preserve">  </w:t>
      </w:r>
      <w:r>
        <w:rPr>
          <w:rFonts w:hint="eastAsia"/>
          <w:sz w:val="24"/>
          <w:szCs w:val="28"/>
        </w:rPr>
        <w:t>附录</w:t>
      </w:r>
    </w:p>
    <w:p w:rsidR="007B0F3E" w:rsidRDefault="007B0F3E" w:rsidP="007B0F3E">
      <w:pPr>
        <w:spacing w:line="300" w:lineRule="auto"/>
        <w:ind w:firstLineChars="200" w:firstLine="480"/>
        <w:rPr>
          <w:sz w:val="24"/>
          <w:szCs w:val="28"/>
        </w:rPr>
      </w:pPr>
      <w:r>
        <w:rPr>
          <w:rFonts w:hint="eastAsia"/>
          <w:sz w:val="24"/>
          <w:szCs w:val="28"/>
        </w:rPr>
        <w:t>附录包括选取的原文与对应的译文。“附录”及“原文（译文）”字样采用宋体四号黑体左顶格排列，原文（译文）中的标题采用宋体四号黑体排列，其余部分中文用宋体五号首行缩进</w:t>
      </w:r>
      <w:r>
        <w:rPr>
          <w:sz w:val="24"/>
          <w:szCs w:val="28"/>
        </w:rPr>
        <w:t>2</w:t>
      </w:r>
      <w:r>
        <w:rPr>
          <w:rFonts w:hint="eastAsia"/>
          <w:sz w:val="24"/>
          <w:szCs w:val="28"/>
        </w:rPr>
        <w:t>个中文汉字排列，</w:t>
      </w:r>
      <w:r w:rsidR="003A5CEE">
        <w:rPr>
          <w:rFonts w:hint="eastAsia"/>
          <w:sz w:val="24"/>
          <w:szCs w:val="28"/>
        </w:rPr>
        <w:t>外</w:t>
      </w:r>
      <w:r>
        <w:rPr>
          <w:rFonts w:hint="eastAsia"/>
          <w:sz w:val="24"/>
          <w:szCs w:val="28"/>
        </w:rPr>
        <w:t>文采用</w:t>
      </w:r>
      <w:r>
        <w:rPr>
          <w:sz w:val="24"/>
          <w:szCs w:val="28"/>
        </w:rPr>
        <w:t>Times New Roman</w:t>
      </w:r>
      <w:r>
        <w:rPr>
          <w:rFonts w:hint="eastAsia"/>
          <w:sz w:val="24"/>
          <w:szCs w:val="28"/>
        </w:rPr>
        <w:t>五号首行缩进</w:t>
      </w:r>
      <w:r w:rsidR="004A6358">
        <w:rPr>
          <w:sz w:val="24"/>
          <w:szCs w:val="28"/>
        </w:rPr>
        <w:t>4</w:t>
      </w:r>
      <w:r>
        <w:rPr>
          <w:rFonts w:hint="eastAsia"/>
          <w:sz w:val="24"/>
          <w:szCs w:val="28"/>
        </w:rPr>
        <w:t>个</w:t>
      </w:r>
      <w:r w:rsidR="003A5CEE">
        <w:rPr>
          <w:rFonts w:hint="eastAsia"/>
          <w:sz w:val="24"/>
          <w:szCs w:val="28"/>
        </w:rPr>
        <w:t>外</w:t>
      </w:r>
      <w:r>
        <w:rPr>
          <w:rFonts w:hint="eastAsia"/>
          <w:sz w:val="24"/>
          <w:szCs w:val="28"/>
        </w:rPr>
        <w:t>文字符排列。</w:t>
      </w: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t>第六章</w:t>
      </w:r>
      <w:r>
        <w:rPr>
          <w:rFonts w:ascii="黑体" w:eastAsia="黑体" w:hAnsi="宋体"/>
          <w:b/>
          <w:sz w:val="28"/>
          <w:szCs w:val="28"/>
        </w:rPr>
        <w:t xml:space="preserve">  </w:t>
      </w:r>
      <w:r>
        <w:rPr>
          <w:rFonts w:ascii="黑体" w:eastAsia="黑体" w:hAnsi="宋体" w:hint="eastAsia"/>
          <w:b/>
          <w:sz w:val="28"/>
          <w:szCs w:val="28"/>
        </w:rPr>
        <w:t>附则</w:t>
      </w:r>
    </w:p>
    <w:p w:rsidR="007B0F3E" w:rsidRDefault="007B0F3E" w:rsidP="007B0F3E">
      <w:pPr>
        <w:spacing w:line="300" w:lineRule="auto"/>
        <w:ind w:firstLineChars="200" w:firstLine="482"/>
        <w:rPr>
          <w:sz w:val="24"/>
        </w:rPr>
      </w:pPr>
      <w:r>
        <w:rPr>
          <w:rFonts w:ascii="黑体" w:eastAsia="黑体" w:hAnsi="宋体" w:hint="eastAsia"/>
          <w:b/>
          <w:bCs/>
          <w:sz w:val="24"/>
        </w:rPr>
        <w:t>第十九条</w:t>
      </w:r>
      <w:r>
        <w:rPr>
          <w:sz w:val="24"/>
        </w:rPr>
        <w:t xml:space="preserve">  </w:t>
      </w:r>
      <w:r>
        <w:rPr>
          <w:rFonts w:hint="eastAsia"/>
          <w:sz w:val="24"/>
        </w:rPr>
        <w:t>本规范适用于四川外国语大学</w:t>
      </w:r>
      <w:r w:rsidR="00470BED">
        <w:rPr>
          <w:rFonts w:hint="eastAsia"/>
          <w:sz w:val="24"/>
        </w:rPr>
        <w:t>翻译</w:t>
      </w:r>
      <w:r>
        <w:rPr>
          <w:rFonts w:hint="eastAsia"/>
          <w:sz w:val="24"/>
        </w:rPr>
        <w:t>专业学位硕士研究生（笔译和口译方向）。</w:t>
      </w:r>
    </w:p>
    <w:p w:rsidR="007B0F3E" w:rsidRDefault="007B0F3E" w:rsidP="007B0F3E">
      <w:pPr>
        <w:spacing w:line="300" w:lineRule="auto"/>
        <w:ind w:firstLine="480"/>
        <w:rPr>
          <w:sz w:val="24"/>
        </w:rPr>
      </w:pPr>
      <w:r>
        <w:rPr>
          <w:rFonts w:ascii="黑体" w:eastAsia="黑体" w:hAnsi="宋体" w:hint="eastAsia"/>
          <w:b/>
          <w:bCs/>
          <w:sz w:val="24"/>
        </w:rPr>
        <w:t>第二十条</w:t>
      </w:r>
      <w:r>
        <w:rPr>
          <w:rFonts w:ascii="黑体" w:eastAsia="黑体" w:hAnsi="宋体" w:cs="宋体"/>
          <w:b/>
          <w:kern w:val="0"/>
          <w:sz w:val="24"/>
        </w:rPr>
        <w:t xml:space="preserve">  </w:t>
      </w:r>
      <w:r>
        <w:rPr>
          <w:rFonts w:hint="eastAsia"/>
          <w:sz w:val="24"/>
        </w:rPr>
        <w:t>本规范自发布之日起实施，由研究生院委托</w:t>
      </w:r>
      <w:r w:rsidR="003A5CEE">
        <w:rPr>
          <w:rFonts w:hint="eastAsia"/>
          <w:sz w:val="24"/>
        </w:rPr>
        <w:t>东方语言文化</w:t>
      </w:r>
      <w:r>
        <w:rPr>
          <w:rFonts w:hint="eastAsia"/>
          <w:sz w:val="24"/>
        </w:rPr>
        <w:t>学院负责解释。</w:t>
      </w:r>
    </w:p>
    <w:p w:rsidR="007B0F3E" w:rsidRDefault="007B0F3E" w:rsidP="007B0F3E">
      <w:pPr>
        <w:widowControl/>
        <w:spacing w:line="300" w:lineRule="auto"/>
        <w:jc w:val="left"/>
        <w:rPr>
          <w:kern w:val="0"/>
          <w:sz w:val="24"/>
        </w:rPr>
      </w:pPr>
    </w:p>
    <w:p w:rsidR="007B0F3E" w:rsidRDefault="007B0F3E" w:rsidP="007B0F3E">
      <w:pPr>
        <w:widowControl/>
        <w:spacing w:line="300" w:lineRule="auto"/>
        <w:jc w:val="left"/>
        <w:rPr>
          <w:kern w:val="0"/>
          <w:sz w:val="24"/>
        </w:rPr>
      </w:pPr>
      <w:r>
        <w:rPr>
          <w:rFonts w:hint="eastAsia"/>
          <w:kern w:val="0"/>
          <w:sz w:val="24"/>
        </w:rPr>
        <w:t>附件：</w:t>
      </w:r>
    </w:p>
    <w:p w:rsidR="007B0F3E" w:rsidRDefault="007B0F3E" w:rsidP="007B0F3E">
      <w:pPr>
        <w:widowControl/>
        <w:spacing w:line="300" w:lineRule="auto"/>
        <w:ind w:firstLineChars="225" w:firstLine="540"/>
        <w:jc w:val="left"/>
        <w:rPr>
          <w:kern w:val="0"/>
          <w:sz w:val="24"/>
        </w:rPr>
      </w:pPr>
      <w:r>
        <w:rPr>
          <w:kern w:val="0"/>
          <w:sz w:val="24"/>
        </w:rPr>
        <w:t>1</w:t>
      </w:r>
      <w:r>
        <w:rPr>
          <w:rFonts w:hint="eastAsia"/>
          <w:kern w:val="0"/>
          <w:sz w:val="24"/>
        </w:rPr>
        <w:t>．四川外国语大学</w:t>
      </w:r>
      <w:r w:rsidR="0056791F">
        <w:rPr>
          <w:rFonts w:hint="eastAsia"/>
          <w:kern w:val="0"/>
          <w:sz w:val="24"/>
        </w:rPr>
        <w:t>翻译</w:t>
      </w:r>
      <w:r w:rsidR="003A5CEE">
        <w:rPr>
          <w:rFonts w:hint="eastAsia"/>
          <w:kern w:val="0"/>
          <w:sz w:val="24"/>
        </w:rPr>
        <w:t>硕士</w:t>
      </w:r>
      <w:r>
        <w:rPr>
          <w:rFonts w:hint="eastAsia"/>
          <w:kern w:val="0"/>
          <w:sz w:val="24"/>
        </w:rPr>
        <w:t>专业学位研究生翻译实践报告封面格式</w:t>
      </w:r>
    </w:p>
    <w:p w:rsidR="007B0F3E" w:rsidRDefault="007B0F3E" w:rsidP="007B0F3E">
      <w:pPr>
        <w:widowControl/>
        <w:spacing w:line="300" w:lineRule="auto"/>
        <w:ind w:leftChars="257" w:left="900" w:hangingChars="150" w:hanging="360"/>
        <w:jc w:val="left"/>
        <w:rPr>
          <w:kern w:val="0"/>
          <w:sz w:val="24"/>
        </w:rPr>
      </w:pPr>
      <w:r>
        <w:rPr>
          <w:kern w:val="0"/>
          <w:sz w:val="24"/>
        </w:rPr>
        <w:t>2</w:t>
      </w:r>
      <w:r>
        <w:rPr>
          <w:rFonts w:hint="eastAsia"/>
          <w:kern w:val="0"/>
          <w:sz w:val="24"/>
        </w:rPr>
        <w:t>．四川外国语大学</w:t>
      </w:r>
      <w:r w:rsidR="0056791F">
        <w:rPr>
          <w:rFonts w:hint="eastAsia"/>
          <w:kern w:val="0"/>
          <w:sz w:val="24"/>
        </w:rPr>
        <w:t>翻译</w:t>
      </w:r>
      <w:r>
        <w:rPr>
          <w:rFonts w:hint="eastAsia"/>
          <w:kern w:val="0"/>
          <w:sz w:val="24"/>
        </w:rPr>
        <w:t>硕士专业学位研究生翻译实践报告独创性声明及授权书样式</w:t>
      </w:r>
    </w:p>
    <w:p w:rsidR="007B0F3E" w:rsidRDefault="007B0F3E" w:rsidP="007B0F3E">
      <w:pPr>
        <w:widowControl/>
        <w:spacing w:line="300" w:lineRule="auto"/>
        <w:ind w:firstLineChars="225" w:firstLine="540"/>
        <w:jc w:val="left"/>
        <w:rPr>
          <w:kern w:val="0"/>
          <w:sz w:val="24"/>
        </w:rPr>
      </w:pPr>
      <w:r>
        <w:rPr>
          <w:kern w:val="0"/>
          <w:sz w:val="24"/>
        </w:rPr>
        <w:t>3</w:t>
      </w:r>
      <w:r>
        <w:rPr>
          <w:rFonts w:hint="eastAsia"/>
          <w:kern w:val="0"/>
          <w:sz w:val="24"/>
        </w:rPr>
        <w:t>．四川外国语大学</w:t>
      </w:r>
      <w:r w:rsidR="0056791F">
        <w:rPr>
          <w:rFonts w:hint="eastAsia"/>
          <w:kern w:val="0"/>
          <w:sz w:val="24"/>
        </w:rPr>
        <w:t>翻译</w:t>
      </w:r>
      <w:r>
        <w:rPr>
          <w:rFonts w:hint="eastAsia"/>
          <w:kern w:val="0"/>
          <w:sz w:val="24"/>
        </w:rPr>
        <w:t>硕士专业学位研究生翻译实践报告中文摘要范本</w:t>
      </w:r>
    </w:p>
    <w:p w:rsidR="007B0F3E" w:rsidRDefault="007B0F3E" w:rsidP="007B0F3E">
      <w:pPr>
        <w:widowControl/>
        <w:spacing w:line="300" w:lineRule="auto"/>
        <w:ind w:firstLineChars="225" w:firstLine="540"/>
        <w:jc w:val="left"/>
        <w:rPr>
          <w:kern w:val="0"/>
          <w:sz w:val="24"/>
        </w:rPr>
      </w:pPr>
      <w:r>
        <w:rPr>
          <w:kern w:val="0"/>
          <w:sz w:val="24"/>
        </w:rPr>
        <w:t>4</w:t>
      </w:r>
      <w:r>
        <w:rPr>
          <w:rFonts w:hint="eastAsia"/>
          <w:kern w:val="0"/>
          <w:sz w:val="24"/>
        </w:rPr>
        <w:t>．四川外国语大学</w:t>
      </w:r>
      <w:r w:rsidR="0056791F">
        <w:rPr>
          <w:rFonts w:hint="eastAsia"/>
          <w:kern w:val="0"/>
          <w:sz w:val="24"/>
        </w:rPr>
        <w:t>翻译</w:t>
      </w:r>
      <w:r>
        <w:rPr>
          <w:rFonts w:hint="eastAsia"/>
          <w:kern w:val="0"/>
          <w:sz w:val="24"/>
        </w:rPr>
        <w:t>硕士专业学位研究生翻译实践报告</w:t>
      </w:r>
      <w:r w:rsidR="003A5CEE">
        <w:rPr>
          <w:rFonts w:hint="eastAsia"/>
          <w:kern w:val="0"/>
          <w:sz w:val="24"/>
        </w:rPr>
        <w:t>外</w:t>
      </w:r>
      <w:r>
        <w:rPr>
          <w:rFonts w:hint="eastAsia"/>
          <w:kern w:val="0"/>
          <w:sz w:val="24"/>
        </w:rPr>
        <w:t>文摘要范本</w:t>
      </w:r>
    </w:p>
    <w:p w:rsidR="007B0F3E" w:rsidRDefault="007B0F3E" w:rsidP="007B0F3E">
      <w:pPr>
        <w:widowControl/>
        <w:spacing w:line="300" w:lineRule="auto"/>
        <w:ind w:firstLineChars="225" w:firstLine="540"/>
        <w:jc w:val="left"/>
        <w:rPr>
          <w:kern w:val="0"/>
          <w:sz w:val="24"/>
        </w:rPr>
      </w:pPr>
      <w:r>
        <w:rPr>
          <w:kern w:val="0"/>
          <w:sz w:val="24"/>
        </w:rPr>
        <w:t>5</w:t>
      </w:r>
      <w:r>
        <w:rPr>
          <w:rFonts w:hint="eastAsia"/>
          <w:kern w:val="0"/>
          <w:sz w:val="24"/>
        </w:rPr>
        <w:t>．四川外国语大学</w:t>
      </w:r>
      <w:r w:rsidR="0056791F">
        <w:rPr>
          <w:rFonts w:hint="eastAsia"/>
          <w:kern w:val="0"/>
          <w:sz w:val="24"/>
        </w:rPr>
        <w:t>翻译</w:t>
      </w:r>
      <w:r>
        <w:rPr>
          <w:rFonts w:hint="eastAsia"/>
          <w:kern w:val="0"/>
          <w:sz w:val="24"/>
        </w:rPr>
        <w:t>硕士专业学位研究生翻译实践报告致谢范本</w:t>
      </w:r>
    </w:p>
    <w:p w:rsidR="007B0F3E" w:rsidRDefault="007B0F3E" w:rsidP="007B0F3E">
      <w:pPr>
        <w:widowControl/>
        <w:spacing w:line="300" w:lineRule="auto"/>
        <w:ind w:firstLineChars="225" w:firstLine="540"/>
        <w:jc w:val="left"/>
        <w:rPr>
          <w:kern w:val="0"/>
          <w:sz w:val="24"/>
        </w:rPr>
      </w:pPr>
      <w:r>
        <w:rPr>
          <w:kern w:val="0"/>
          <w:sz w:val="24"/>
        </w:rPr>
        <w:t>6</w:t>
      </w:r>
      <w:r>
        <w:rPr>
          <w:rFonts w:hint="eastAsia"/>
          <w:kern w:val="0"/>
          <w:sz w:val="24"/>
        </w:rPr>
        <w:t>．四川外国语大学</w:t>
      </w:r>
      <w:r w:rsidR="0056791F">
        <w:rPr>
          <w:rFonts w:hint="eastAsia"/>
          <w:kern w:val="0"/>
          <w:sz w:val="24"/>
        </w:rPr>
        <w:t>翻译</w:t>
      </w:r>
      <w:r>
        <w:rPr>
          <w:rFonts w:hint="eastAsia"/>
          <w:kern w:val="0"/>
          <w:sz w:val="24"/>
        </w:rPr>
        <w:t>硕士专业学位研究生翻译实践报告目录格式</w:t>
      </w:r>
    </w:p>
    <w:p w:rsidR="007B0F3E" w:rsidRDefault="007B0F3E" w:rsidP="007B0F3E">
      <w:pPr>
        <w:widowControl/>
        <w:spacing w:line="300" w:lineRule="auto"/>
        <w:ind w:firstLineChars="225" w:firstLine="540"/>
        <w:jc w:val="left"/>
        <w:rPr>
          <w:kern w:val="0"/>
          <w:sz w:val="24"/>
        </w:rPr>
      </w:pPr>
      <w:r>
        <w:rPr>
          <w:kern w:val="0"/>
          <w:sz w:val="24"/>
        </w:rPr>
        <w:t>7</w:t>
      </w:r>
      <w:r>
        <w:rPr>
          <w:rFonts w:hint="eastAsia"/>
          <w:kern w:val="0"/>
          <w:sz w:val="24"/>
        </w:rPr>
        <w:t>．四川外国语大学</w:t>
      </w:r>
      <w:r w:rsidR="0056791F">
        <w:rPr>
          <w:rFonts w:hint="eastAsia"/>
          <w:kern w:val="0"/>
          <w:sz w:val="24"/>
        </w:rPr>
        <w:t>翻译</w:t>
      </w:r>
      <w:r>
        <w:rPr>
          <w:rFonts w:hint="eastAsia"/>
          <w:kern w:val="0"/>
          <w:sz w:val="24"/>
        </w:rPr>
        <w:t>硕士专业学位研究生翻译实践报告引文及参考文献格式</w:t>
      </w:r>
    </w:p>
    <w:p w:rsidR="007B0F3E" w:rsidRDefault="007B0F3E" w:rsidP="007B0F3E">
      <w:pPr>
        <w:widowControl/>
        <w:jc w:val="left"/>
      </w:pPr>
      <w:r>
        <w:br w:type="page"/>
      </w:r>
    </w:p>
    <w:p w:rsidR="007B0F3E" w:rsidRDefault="007B0F3E" w:rsidP="007B0F3E">
      <w:pPr>
        <w:rPr>
          <w:rFonts w:ascii="黑体" w:eastAsia="黑体"/>
          <w:b/>
          <w:sz w:val="25"/>
        </w:rPr>
      </w:pPr>
      <w:r>
        <w:rPr>
          <w:rFonts w:ascii="黑体" w:eastAsia="黑体" w:hAnsi="黑体" w:hint="eastAsia"/>
          <w:b/>
          <w:sz w:val="24"/>
        </w:rPr>
        <w:lastRenderedPageBreak/>
        <w:t>附件</w:t>
      </w:r>
      <w:r>
        <w:rPr>
          <w:rFonts w:ascii="黑体" w:eastAsia="黑体" w:hAnsi="黑体"/>
          <w:b/>
          <w:sz w:val="24"/>
        </w:rPr>
        <w:t>1</w:t>
      </w:r>
      <w:r>
        <w:rPr>
          <w:rFonts w:ascii="黑体" w:eastAsia="黑体" w:hAnsi="黑体" w:hint="eastAsia"/>
          <w:b/>
          <w:sz w:val="24"/>
        </w:rPr>
        <w:t>：</w:t>
      </w:r>
      <w:r>
        <w:rPr>
          <w:rFonts w:ascii="黑体" w:eastAsia="黑体"/>
          <w:b/>
          <w:sz w:val="25"/>
        </w:rPr>
        <w:t xml:space="preserve"> </w:t>
      </w:r>
      <w:r>
        <w:rPr>
          <w:rFonts w:ascii="黑体" w:eastAsia="黑体" w:hint="eastAsia"/>
          <w:b/>
          <w:sz w:val="25"/>
        </w:rPr>
        <w:t>范本（存档论文）</w:t>
      </w:r>
    </w:p>
    <w:tbl>
      <w:tblPr>
        <w:tblW w:w="0" w:type="auto"/>
        <w:jc w:val="center"/>
        <w:tblLayout w:type="fixed"/>
        <w:tblLook w:val="0000" w:firstRow="0" w:lastRow="0" w:firstColumn="0" w:lastColumn="0" w:noHBand="0" w:noVBand="0"/>
      </w:tblPr>
      <w:tblGrid>
        <w:gridCol w:w="1198"/>
        <w:gridCol w:w="640"/>
        <w:gridCol w:w="2958"/>
        <w:gridCol w:w="1026"/>
        <w:gridCol w:w="1786"/>
        <w:gridCol w:w="512"/>
        <w:gridCol w:w="94"/>
        <w:gridCol w:w="385"/>
        <w:gridCol w:w="401"/>
      </w:tblGrid>
      <w:tr w:rsidR="007B0F3E" w:rsidTr="00720394">
        <w:trPr>
          <w:trHeight w:val="467"/>
          <w:jc w:val="center"/>
        </w:trPr>
        <w:tc>
          <w:tcPr>
            <w:tcW w:w="9000" w:type="dxa"/>
            <w:gridSpan w:val="9"/>
            <w:vAlign w:val="center"/>
          </w:tcPr>
          <w:p w:rsidR="007B0F3E" w:rsidRDefault="007B0F3E" w:rsidP="00720394">
            <w:pPr>
              <w:snapToGrid w:val="0"/>
              <w:jc w:val="center"/>
              <w:rPr>
                <w:rFonts w:ascii="华文行楷" w:eastAsia="华文行楷"/>
                <w:b/>
                <w:sz w:val="30"/>
                <w:szCs w:val="30"/>
              </w:rPr>
            </w:pPr>
          </w:p>
        </w:tc>
      </w:tr>
      <w:tr w:rsidR="007B0F3E" w:rsidTr="00720394">
        <w:trPr>
          <w:trHeight w:val="620"/>
          <w:jc w:val="center"/>
        </w:trPr>
        <w:tc>
          <w:tcPr>
            <w:tcW w:w="1838" w:type="dxa"/>
            <w:gridSpan w:val="2"/>
            <w:vMerge w:val="restart"/>
          </w:tcPr>
          <w:p w:rsidR="007B0F3E" w:rsidRDefault="007B0F3E" w:rsidP="00720394">
            <w:pPr>
              <w:tabs>
                <w:tab w:val="left" w:pos="1260"/>
                <w:tab w:val="left" w:pos="1440"/>
                <w:tab w:val="left" w:pos="1692"/>
              </w:tabs>
            </w:pPr>
            <w:r>
              <w:rPr>
                <w:noProof/>
              </w:rPr>
              <w:drawing>
                <wp:inline distT="0" distB="0" distL="0" distR="0" wp14:anchorId="74D6D799" wp14:editId="711A03B0">
                  <wp:extent cx="995680" cy="805815"/>
                  <wp:effectExtent l="0" t="0" r="0" b="0"/>
                  <wp:docPr id="7" name="图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0"/>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5680" cy="805815"/>
                          </a:xfrm>
                          <a:prstGeom prst="rect">
                            <a:avLst/>
                          </a:prstGeom>
                          <a:noFill/>
                          <a:ln>
                            <a:noFill/>
                          </a:ln>
                        </pic:spPr>
                      </pic:pic>
                    </a:graphicData>
                  </a:graphic>
                </wp:inline>
              </w:drawing>
            </w:r>
          </w:p>
        </w:tc>
        <w:tc>
          <w:tcPr>
            <w:tcW w:w="6376" w:type="dxa"/>
            <w:gridSpan w:val="5"/>
            <w:vMerge w:val="restart"/>
            <w:vAlign w:val="bottom"/>
          </w:tcPr>
          <w:p w:rsidR="007B0F3E" w:rsidRDefault="007B0F3E" w:rsidP="00720394">
            <w:pPr>
              <w:snapToGrid w:val="0"/>
              <w:spacing w:beforeLines="50" w:before="156" w:afterLines="35" w:after="109"/>
              <w:rPr>
                <w:sz w:val="24"/>
              </w:rPr>
            </w:pPr>
            <w:r>
              <w:rPr>
                <w:noProof/>
              </w:rPr>
              <w:drawing>
                <wp:inline distT="0" distB="0" distL="0" distR="0" wp14:anchorId="0E0C6190" wp14:editId="0C079713">
                  <wp:extent cx="3829685" cy="597535"/>
                  <wp:effectExtent l="0" t="0" r="0" b="0"/>
                  <wp:docPr id="8" name="图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1"/>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29685" cy="597535"/>
                          </a:xfrm>
                          <a:prstGeom prst="rect">
                            <a:avLst/>
                          </a:prstGeom>
                          <a:noFill/>
                          <a:ln>
                            <a:noFill/>
                          </a:ln>
                        </pic:spPr>
                      </pic:pic>
                    </a:graphicData>
                  </a:graphic>
                </wp:inline>
              </w:drawing>
            </w:r>
          </w:p>
          <w:p w:rsidR="007B0F3E" w:rsidRDefault="007B0F3E" w:rsidP="00720394">
            <w:pPr>
              <w:snapToGrid w:val="0"/>
              <w:spacing w:beforeLines="50" w:before="156" w:afterLines="35" w:after="109"/>
              <w:rPr>
                <w:sz w:val="24"/>
              </w:rPr>
            </w:pPr>
          </w:p>
          <w:p w:rsidR="007B0F3E" w:rsidRDefault="00906BFD" w:rsidP="00720394">
            <w:pPr>
              <w:tabs>
                <w:tab w:val="left" w:pos="2072"/>
                <w:tab w:val="left" w:pos="2372"/>
              </w:tabs>
              <w:snapToGrid w:val="0"/>
              <w:spacing w:beforeLines="50" w:before="156" w:afterLines="35" w:after="109"/>
              <w:jc w:val="center"/>
              <w:rPr>
                <w:rFonts w:ascii="宋体"/>
                <w:sz w:val="24"/>
              </w:rPr>
            </w:pPr>
            <w:r>
              <w:rPr>
                <w:rFonts w:ascii="宋体" w:hAnsi="宋体" w:hint="eastAsia"/>
                <w:b/>
                <w:sz w:val="30"/>
              </w:rPr>
              <w:t>翻译</w:t>
            </w:r>
            <w:r w:rsidR="007B0F3E">
              <w:rPr>
                <w:rFonts w:ascii="宋体" w:hAnsi="宋体" w:hint="eastAsia"/>
                <w:b/>
                <w:sz w:val="30"/>
              </w:rPr>
              <w:t>专业学位硕士论文</w:t>
            </w:r>
          </w:p>
        </w:tc>
        <w:tc>
          <w:tcPr>
            <w:tcW w:w="385" w:type="dxa"/>
            <w:tcBorders>
              <w:left w:val="nil"/>
            </w:tcBorders>
          </w:tcPr>
          <w:p w:rsidR="007B0F3E" w:rsidRDefault="007B0F3E" w:rsidP="00720394">
            <w:pPr>
              <w:snapToGrid w:val="0"/>
              <w:spacing w:beforeLines="50" w:before="156" w:afterLines="35" w:after="109"/>
              <w:jc w:val="right"/>
              <w:rPr>
                <w:rFonts w:ascii="黑体" w:eastAsia="黑体"/>
                <w:b/>
                <w:sz w:val="24"/>
                <w:szCs w:val="28"/>
              </w:rPr>
            </w:pPr>
          </w:p>
        </w:tc>
        <w:tc>
          <w:tcPr>
            <w:tcW w:w="401" w:type="dxa"/>
            <w:vAlign w:val="center"/>
          </w:tcPr>
          <w:p w:rsidR="007B0F3E" w:rsidRDefault="007B0F3E" w:rsidP="00720394">
            <w:pPr>
              <w:snapToGrid w:val="0"/>
              <w:rPr>
                <w:rFonts w:ascii="宋体"/>
                <w:sz w:val="24"/>
                <w:szCs w:val="28"/>
              </w:rPr>
            </w:pPr>
          </w:p>
        </w:tc>
      </w:tr>
      <w:tr w:rsidR="007B0F3E" w:rsidTr="00720394">
        <w:trPr>
          <w:trHeight w:val="620"/>
          <w:jc w:val="center"/>
        </w:trPr>
        <w:tc>
          <w:tcPr>
            <w:tcW w:w="1838" w:type="dxa"/>
            <w:gridSpan w:val="2"/>
            <w:vMerge/>
          </w:tcPr>
          <w:p w:rsidR="007B0F3E" w:rsidRDefault="007B0F3E" w:rsidP="00720394">
            <w:pPr>
              <w:tabs>
                <w:tab w:val="left" w:pos="1260"/>
                <w:tab w:val="left" w:pos="1440"/>
                <w:tab w:val="left" w:pos="1692"/>
              </w:tabs>
            </w:pPr>
          </w:p>
        </w:tc>
        <w:tc>
          <w:tcPr>
            <w:tcW w:w="6376" w:type="dxa"/>
            <w:gridSpan w:val="5"/>
            <w:vMerge/>
            <w:vAlign w:val="bottom"/>
          </w:tcPr>
          <w:p w:rsidR="007B0F3E" w:rsidRDefault="007B0F3E" w:rsidP="00720394">
            <w:pPr>
              <w:snapToGrid w:val="0"/>
              <w:spacing w:beforeLines="50" w:before="156" w:afterLines="35" w:after="109"/>
              <w:rPr>
                <w:sz w:val="24"/>
              </w:rPr>
            </w:pPr>
          </w:p>
        </w:tc>
        <w:tc>
          <w:tcPr>
            <w:tcW w:w="385" w:type="dxa"/>
            <w:tcBorders>
              <w:left w:val="nil"/>
            </w:tcBorders>
          </w:tcPr>
          <w:p w:rsidR="007B0F3E" w:rsidRDefault="007B0F3E" w:rsidP="00720394">
            <w:pPr>
              <w:snapToGrid w:val="0"/>
              <w:spacing w:beforeLines="50" w:before="156" w:afterLines="35" w:after="109"/>
              <w:jc w:val="right"/>
              <w:rPr>
                <w:rFonts w:ascii="黑体" w:eastAsia="黑体"/>
                <w:b/>
                <w:sz w:val="24"/>
                <w:szCs w:val="28"/>
              </w:rPr>
            </w:pPr>
          </w:p>
        </w:tc>
        <w:tc>
          <w:tcPr>
            <w:tcW w:w="401" w:type="dxa"/>
          </w:tcPr>
          <w:p w:rsidR="007B0F3E" w:rsidRDefault="007B0F3E" w:rsidP="00720394">
            <w:pPr>
              <w:snapToGrid w:val="0"/>
              <w:spacing w:beforeLines="50" w:before="156" w:afterLines="35" w:after="109"/>
              <w:rPr>
                <w:rFonts w:ascii="宋体"/>
                <w:b/>
                <w:sz w:val="24"/>
                <w:szCs w:val="28"/>
              </w:rPr>
            </w:pPr>
          </w:p>
        </w:tc>
      </w:tr>
      <w:tr w:rsidR="007B0F3E" w:rsidTr="00720394">
        <w:trPr>
          <w:trHeight w:val="324"/>
          <w:jc w:val="center"/>
        </w:trPr>
        <w:tc>
          <w:tcPr>
            <w:tcW w:w="1838" w:type="dxa"/>
            <w:gridSpan w:val="2"/>
            <w:vMerge/>
          </w:tcPr>
          <w:p w:rsidR="007B0F3E" w:rsidRDefault="007B0F3E" w:rsidP="00720394">
            <w:pPr>
              <w:tabs>
                <w:tab w:val="left" w:pos="1260"/>
                <w:tab w:val="left" w:pos="1440"/>
                <w:tab w:val="left" w:pos="1692"/>
              </w:tabs>
            </w:pPr>
          </w:p>
        </w:tc>
        <w:tc>
          <w:tcPr>
            <w:tcW w:w="6376" w:type="dxa"/>
            <w:gridSpan w:val="5"/>
            <w:vMerge/>
            <w:vAlign w:val="bottom"/>
          </w:tcPr>
          <w:p w:rsidR="007B0F3E" w:rsidRDefault="007B0F3E" w:rsidP="00720394">
            <w:pPr>
              <w:snapToGrid w:val="0"/>
              <w:spacing w:beforeLines="50" w:before="156" w:afterLines="35" w:after="109"/>
              <w:rPr>
                <w:rFonts w:ascii="宋体"/>
                <w:b/>
                <w:sz w:val="24"/>
                <w:szCs w:val="28"/>
              </w:rPr>
            </w:pPr>
          </w:p>
        </w:tc>
        <w:tc>
          <w:tcPr>
            <w:tcW w:w="786" w:type="dxa"/>
            <w:gridSpan w:val="2"/>
            <w:vMerge w:val="restart"/>
            <w:tcBorders>
              <w:left w:val="nil"/>
            </w:tcBorders>
            <w:vAlign w:val="bottom"/>
          </w:tcPr>
          <w:p w:rsidR="007B0F3E" w:rsidRDefault="007B0F3E" w:rsidP="00720394">
            <w:pPr>
              <w:snapToGrid w:val="0"/>
              <w:spacing w:beforeLines="50" w:before="156" w:afterLines="35" w:after="109"/>
              <w:rPr>
                <w:rFonts w:ascii="宋体"/>
                <w:b/>
                <w:sz w:val="24"/>
                <w:szCs w:val="28"/>
              </w:rPr>
            </w:pPr>
          </w:p>
        </w:tc>
      </w:tr>
      <w:tr w:rsidR="007B0F3E" w:rsidTr="00720394">
        <w:trPr>
          <w:trHeight w:val="620"/>
          <w:jc w:val="center"/>
        </w:trPr>
        <w:tc>
          <w:tcPr>
            <w:tcW w:w="1838" w:type="dxa"/>
            <w:gridSpan w:val="2"/>
          </w:tcPr>
          <w:p w:rsidR="007B0F3E" w:rsidRDefault="007B0F3E" w:rsidP="00720394">
            <w:pPr>
              <w:tabs>
                <w:tab w:val="left" w:pos="1260"/>
                <w:tab w:val="left" w:pos="1440"/>
                <w:tab w:val="left" w:pos="1692"/>
              </w:tabs>
            </w:pPr>
          </w:p>
        </w:tc>
        <w:tc>
          <w:tcPr>
            <w:tcW w:w="6376" w:type="dxa"/>
            <w:gridSpan w:val="5"/>
            <w:vMerge/>
            <w:vAlign w:val="bottom"/>
          </w:tcPr>
          <w:p w:rsidR="007B0F3E" w:rsidRDefault="007B0F3E" w:rsidP="00720394">
            <w:pPr>
              <w:snapToGrid w:val="0"/>
              <w:spacing w:beforeLines="50" w:before="156" w:afterLines="35" w:after="109"/>
              <w:rPr>
                <w:rFonts w:ascii="宋体"/>
                <w:b/>
                <w:sz w:val="24"/>
                <w:szCs w:val="28"/>
              </w:rPr>
            </w:pPr>
          </w:p>
        </w:tc>
        <w:tc>
          <w:tcPr>
            <w:tcW w:w="786" w:type="dxa"/>
            <w:gridSpan w:val="2"/>
            <w:vMerge/>
            <w:tcBorders>
              <w:left w:val="nil"/>
            </w:tcBorders>
            <w:vAlign w:val="bottom"/>
          </w:tcPr>
          <w:p w:rsidR="007B0F3E" w:rsidRDefault="007B0F3E" w:rsidP="00720394">
            <w:pPr>
              <w:snapToGrid w:val="0"/>
              <w:spacing w:beforeLines="50" w:before="156" w:afterLines="35" w:after="109"/>
              <w:rPr>
                <w:rFonts w:ascii="宋体"/>
                <w:b/>
                <w:sz w:val="24"/>
                <w:szCs w:val="28"/>
              </w:rPr>
            </w:pPr>
          </w:p>
        </w:tc>
      </w:tr>
      <w:tr w:rsidR="007B0F3E" w:rsidTr="00720394">
        <w:trPr>
          <w:trHeight w:val="309"/>
          <w:jc w:val="center"/>
        </w:trPr>
        <w:tc>
          <w:tcPr>
            <w:tcW w:w="9000" w:type="dxa"/>
            <w:gridSpan w:val="9"/>
          </w:tcPr>
          <w:p w:rsidR="007B0F3E" w:rsidRDefault="007B0F3E" w:rsidP="00720394">
            <w:pPr>
              <w:tabs>
                <w:tab w:val="left" w:pos="708"/>
                <w:tab w:val="left" w:pos="1445"/>
                <w:tab w:val="left" w:pos="1610"/>
                <w:tab w:val="left" w:pos="1713"/>
              </w:tabs>
              <w:snapToGrid w:val="0"/>
              <w:jc w:val="center"/>
              <w:rPr>
                <w:rFonts w:ascii="黑体" w:eastAsia="黑体"/>
                <w:b/>
                <w:sz w:val="36"/>
                <w:szCs w:val="36"/>
              </w:rPr>
            </w:pPr>
          </w:p>
        </w:tc>
      </w:tr>
      <w:tr w:rsidR="007B0F3E" w:rsidTr="00720394">
        <w:trPr>
          <w:trHeight w:val="980"/>
          <w:jc w:val="center"/>
        </w:trPr>
        <w:tc>
          <w:tcPr>
            <w:tcW w:w="9000" w:type="dxa"/>
            <w:gridSpan w:val="9"/>
            <w:vAlign w:val="bottom"/>
          </w:tcPr>
          <w:p w:rsidR="007B0F3E" w:rsidRDefault="007B0F3E" w:rsidP="00720394">
            <w:pPr>
              <w:jc w:val="center"/>
              <w:rPr>
                <w:rFonts w:ascii="华文行楷" w:eastAsia="华文行楷" w:hAnsi="宋体" w:hint="eastAsia"/>
                <w:b/>
                <w:sz w:val="56"/>
                <w:szCs w:val="56"/>
              </w:rPr>
            </w:pPr>
            <w:r>
              <w:rPr>
                <w:rFonts w:ascii="华文行楷" w:eastAsia="华文行楷" w:hAnsi="宋体" w:hint="eastAsia"/>
                <w:b/>
                <w:sz w:val="56"/>
                <w:szCs w:val="56"/>
              </w:rPr>
              <w:t>标 题（</w:t>
            </w:r>
            <w:r w:rsidRPr="00426915">
              <w:rPr>
                <w:rFonts w:ascii="华文行楷" w:eastAsia="华文行楷" w:hAnsi="宋体" w:hint="eastAsia"/>
                <w:b/>
                <w:szCs w:val="21"/>
              </w:rPr>
              <w:t>华文行楷，粗体，居中，28号</w:t>
            </w:r>
            <w:r>
              <w:rPr>
                <w:rFonts w:ascii="华文行楷" w:eastAsia="华文行楷" w:hAnsi="宋体" w:hint="eastAsia"/>
                <w:b/>
                <w:sz w:val="56"/>
                <w:szCs w:val="56"/>
              </w:rPr>
              <w:t>）</w:t>
            </w:r>
          </w:p>
        </w:tc>
      </w:tr>
      <w:tr w:rsidR="007B0F3E" w:rsidTr="00720394">
        <w:trPr>
          <w:trHeight w:val="980"/>
          <w:jc w:val="center"/>
        </w:trPr>
        <w:tc>
          <w:tcPr>
            <w:tcW w:w="9000" w:type="dxa"/>
            <w:gridSpan w:val="9"/>
            <w:vAlign w:val="bottom"/>
          </w:tcPr>
          <w:p w:rsidR="007B0F3E" w:rsidRDefault="007B0F3E" w:rsidP="00720394">
            <w:pPr>
              <w:jc w:val="center"/>
              <w:rPr>
                <w:rFonts w:ascii="华文行楷" w:eastAsia="华文行楷" w:hAnsi="宋体" w:hint="eastAsia"/>
                <w:b/>
                <w:sz w:val="56"/>
                <w:szCs w:val="56"/>
              </w:rPr>
            </w:pPr>
            <w:r>
              <w:rPr>
                <w:rFonts w:ascii="华文行楷" w:eastAsia="华文行楷" w:hAnsi="宋体" w:hint="eastAsia"/>
                <w:b/>
                <w:sz w:val="56"/>
                <w:szCs w:val="56"/>
              </w:rPr>
              <w:t>翻译实践报告</w:t>
            </w:r>
            <w:r>
              <w:rPr>
                <w:rFonts w:ascii="华文行楷" w:eastAsia="华文行楷" w:hAnsi="宋体" w:hint="eastAsia"/>
                <w:b/>
                <w:sz w:val="24"/>
              </w:rPr>
              <w:t>（华文行楷，粗体，居中，28号）</w:t>
            </w:r>
          </w:p>
        </w:tc>
      </w:tr>
      <w:tr w:rsidR="007B0F3E" w:rsidTr="00720394">
        <w:trPr>
          <w:trHeight w:val="567"/>
          <w:jc w:val="center"/>
        </w:trPr>
        <w:tc>
          <w:tcPr>
            <w:tcW w:w="9000" w:type="dxa"/>
            <w:gridSpan w:val="9"/>
            <w:vAlign w:val="bottom"/>
          </w:tcPr>
          <w:p w:rsidR="007B0F3E" w:rsidRDefault="007B0F3E" w:rsidP="00720394">
            <w:pPr>
              <w:jc w:val="center"/>
              <w:rPr>
                <w:rFonts w:ascii="华文行楷" w:eastAsia="华文行楷" w:hAnsi="宋体" w:hint="eastAsia"/>
                <w:b/>
                <w:sz w:val="18"/>
                <w:szCs w:val="18"/>
              </w:rPr>
            </w:pPr>
            <w:r>
              <w:rPr>
                <w:rFonts w:hint="eastAsia"/>
                <w:b/>
                <w:sz w:val="32"/>
                <w:szCs w:val="32"/>
              </w:rPr>
              <w:t>郑晓明</w:t>
            </w:r>
          </w:p>
        </w:tc>
      </w:tr>
      <w:tr w:rsidR="007B0F3E" w:rsidTr="00720394">
        <w:trPr>
          <w:trHeight w:val="211"/>
          <w:jc w:val="center"/>
        </w:trPr>
        <w:tc>
          <w:tcPr>
            <w:tcW w:w="9000" w:type="dxa"/>
            <w:gridSpan w:val="9"/>
            <w:vAlign w:val="center"/>
          </w:tcPr>
          <w:p w:rsidR="007B0F3E" w:rsidRDefault="007B0F3E" w:rsidP="00720394">
            <w:pPr>
              <w:jc w:val="center"/>
              <w:rPr>
                <w:rFonts w:ascii="华文行楷" w:eastAsia="华文行楷" w:hAnsi="宋体"/>
                <w:b/>
                <w:sz w:val="18"/>
                <w:szCs w:val="18"/>
              </w:rPr>
            </w:pPr>
          </w:p>
        </w:tc>
      </w:tr>
      <w:tr w:rsidR="007B0F3E" w:rsidTr="00720394">
        <w:trPr>
          <w:trHeight w:val="579"/>
          <w:jc w:val="center"/>
        </w:trPr>
        <w:tc>
          <w:tcPr>
            <w:tcW w:w="5822" w:type="dxa"/>
            <w:gridSpan w:val="4"/>
          </w:tcPr>
          <w:p w:rsidR="007B0F3E" w:rsidRDefault="007B0F3E" w:rsidP="00720394">
            <w:pPr>
              <w:spacing w:beforeLines="50" w:before="156"/>
              <w:rPr>
                <w:rFonts w:ascii="宋体"/>
                <w:b/>
                <w:sz w:val="24"/>
              </w:rPr>
            </w:pPr>
          </w:p>
        </w:tc>
        <w:tc>
          <w:tcPr>
            <w:tcW w:w="3178" w:type="dxa"/>
            <w:gridSpan w:val="5"/>
          </w:tcPr>
          <w:p w:rsidR="007B0F3E" w:rsidRDefault="007B0F3E" w:rsidP="00720394">
            <w:pPr>
              <w:spacing w:beforeLines="50" w:before="156"/>
              <w:rPr>
                <w:rFonts w:ascii="宋体"/>
                <w:b/>
                <w:sz w:val="24"/>
              </w:rPr>
            </w:pPr>
          </w:p>
        </w:tc>
      </w:tr>
      <w:tr w:rsidR="007B0F3E" w:rsidTr="00720394">
        <w:trPr>
          <w:gridAfter w:val="3"/>
          <w:wAfter w:w="880" w:type="dxa"/>
          <w:trHeight w:val="788"/>
          <w:jc w:val="center"/>
        </w:trPr>
        <w:tc>
          <w:tcPr>
            <w:tcW w:w="1198" w:type="dxa"/>
          </w:tcPr>
          <w:p w:rsidR="007B0F3E" w:rsidRDefault="007B0F3E" w:rsidP="00720394">
            <w:pPr>
              <w:spacing w:beforeLines="50" w:before="156"/>
              <w:ind w:rightChars="-51" w:right="-107"/>
              <w:jc w:val="right"/>
              <w:rPr>
                <w:b/>
                <w:sz w:val="32"/>
                <w:szCs w:val="32"/>
              </w:rPr>
            </w:pPr>
          </w:p>
        </w:tc>
        <w:tc>
          <w:tcPr>
            <w:tcW w:w="3598" w:type="dxa"/>
            <w:gridSpan w:val="2"/>
            <w:tcBorders>
              <w:left w:val="nil"/>
            </w:tcBorders>
          </w:tcPr>
          <w:p w:rsidR="007B0F3E" w:rsidRDefault="007B0F3E" w:rsidP="00720394">
            <w:pPr>
              <w:tabs>
                <w:tab w:val="left" w:pos="1760"/>
              </w:tabs>
              <w:spacing w:beforeLines="50" w:before="156"/>
              <w:ind w:leftChars="-51" w:left="-5" w:rightChars="-51" w:right="-107" w:hangingChars="33" w:hanging="102"/>
              <w:jc w:val="right"/>
              <w:rPr>
                <w:rFonts w:ascii="黑体" w:eastAsia="黑体"/>
                <w:b/>
                <w:spacing w:val="24"/>
                <w:sz w:val="26"/>
                <w:szCs w:val="26"/>
              </w:rPr>
            </w:pPr>
            <w:r>
              <w:rPr>
                <w:rFonts w:ascii="黑体" w:eastAsia="黑体" w:hint="eastAsia"/>
                <w:b/>
                <w:spacing w:val="24"/>
                <w:sz w:val="26"/>
                <w:szCs w:val="26"/>
              </w:rPr>
              <w:t>指</w:t>
            </w:r>
            <w:r>
              <w:rPr>
                <w:rFonts w:ascii="黑体" w:eastAsia="黑体"/>
                <w:b/>
                <w:spacing w:val="24"/>
                <w:sz w:val="26"/>
                <w:szCs w:val="26"/>
              </w:rPr>
              <w:t xml:space="preserve"> </w:t>
            </w:r>
            <w:r>
              <w:rPr>
                <w:rFonts w:ascii="黑体" w:eastAsia="黑体" w:hint="eastAsia"/>
                <w:b/>
                <w:spacing w:val="24"/>
                <w:sz w:val="26"/>
                <w:szCs w:val="26"/>
              </w:rPr>
              <w:t>导</w:t>
            </w:r>
            <w:r>
              <w:rPr>
                <w:rFonts w:ascii="黑体" w:eastAsia="黑体"/>
                <w:b/>
                <w:spacing w:val="24"/>
                <w:sz w:val="26"/>
                <w:szCs w:val="26"/>
              </w:rPr>
              <w:t xml:space="preserve"> </w:t>
            </w:r>
            <w:r>
              <w:rPr>
                <w:rFonts w:ascii="黑体" w:eastAsia="黑体" w:hint="eastAsia"/>
                <w:b/>
                <w:spacing w:val="24"/>
                <w:sz w:val="26"/>
                <w:szCs w:val="26"/>
              </w:rPr>
              <w:t>教</w:t>
            </w:r>
            <w:r>
              <w:rPr>
                <w:rFonts w:ascii="黑体" w:eastAsia="黑体"/>
                <w:b/>
                <w:spacing w:val="24"/>
                <w:sz w:val="26"/>
                <w:szCs w:val="26"/>
              </w:rPr>
              <w:t xml:space="preserve"> </w:t>
            </w:r>
            <w:r>
              <w:rPr>
                <w:rFonts w:ascii="黑体" w:eastAsia="黑体" w:hint="eastAsia"/>
                <w:b/>
                <w:spacing w:val="24"/>
                <w:sz w:val="26"/>
                <w:szCs w:val="26"/>
              </w:rPr>
              <w:t>师：</w:t>
            </w:r>
          </w:p>
        </w:tc>
        <w:tc>
          <w:tcPr>
            <w:tcW w:w="2812" w:type="dxa"/>
            <w:gridSpan w:val="2"/>
            <w:tcBorders>
              <w:bottom w:val="single" w:sz="4" w:space="0" w:color="auto"/>
            </w:tcBorders>
            <w:vAlign w:val="bottom"/>
          </w:tcPr>
          <w:p w:rsidR="007B0F3E" w:rsidRDefault="007B0F3E" w:rsidP="00720394">
            <w:pPr>
              <w:spacing w:beforeLines="50" w:before="156"/>
              <w:ind w:leftChars="-13" w:left="-4" w:hangingChars="9" w:hanging="23"/>
              <w:rPr>
                <w:rFonts w:ascii="宋体"/>
                <w:b/>
                <w:sz w:val="26"/>
                <w:szCs w:val="26"/>
              </w:rPr>
            </w:pPr>
            <w:r>
              <w:rPr>
                <w:rFonts w:ascii="宋体" w:hAnsi="宋体" w:hint="eastAsia"/>
                <w:b/>
                <w:sz w:val="26"/>
                <w:szCs w:val="26"/>
              </w:rPr>
              <w:t>王德一教授</w:t>
            </w:r>
          </w:p>
        </w:tc>
        <w:tc>
          <w:tcPr>
            <w:tcW w:w="512" w:type="dxa"/>
            <w:tcBorders>
              <w:left w:val="nil"/>
            </w:tcBorders>
          </w:tcPr>
          <w:p w:rsidR="007B0F3E" w:rsidRDefault="007B0F3E" w:rsidP="00720394">
            <w:pPr>
              <w:spacing w:beforeLines="50" w:before="156"/>
              <w:rPr>
                <w:rFonts w:ascii="宋体"/>
                <w:b/>
                <w:sz w:val="26"/>
                <w:szCs w:val="26"/>
              </w:rPr>
            </w:pPr>
          </w:p>
        </w:tc>
      </w:tr>
      <w:tr w:rsidR="007B0F3E" w:rsidTr="00720394">
        <w:trPr>
          <w:gridAfter w:val="3"/>
          <w:wAfter w:w="880" w:type="dxa"/>
          <w:trHeight w:val="788"/>
          <w:jc w:val="center"/>
        </w:trPr>
        <w:tc>
          <w:tcPr>
            <w:tcW w:w="1198" w:type="dxa"/>
            <w:vAlign w:val="bottom"/>
          </w:tcPr>
          <w:p w:rsidR="007B0F3E" w:rsidRDefault="007B0F3E" w:rsidP="00720394">
            <w:pPr>
              <w:ind w:rightChars="-51" w:right="-107"/>
              <w:jc w:val="right"/>
              <w:rPr>
                <w:rFonts w:ascii="黑体" w:eastAsia="黑体"/>
                <w:b/>
                <w:sz w:val="26"/>
                <w:szCs w:val="26"/>
              </w:rPr>
            </w:pPr>
          </w:p>
        </w:tc>
        <w:tc>
          <w:tcPr>
            <w:tcW w:w="3598" w:type="dxa"/>
            <w:gridSpan w:val="2"/>
            <w:tcBorders>
              <w:left w:val="nil"/>
            </w:tcBorders>
            <w:vAlign w:val="bottom"/>
          </w:tcPr>
          <w:p w:rsidR="007B0F3E" w:rsidRDefault="007B0F3E" w:rsidP="00720394">
            <w:pPr>
              <w:tabs>
                <w:tab w:val="left" w:pos="1760"/>
              </w:tabs>
              <w:ind w:leftChars="-51" w:left="-5" w:rightChars="-51" w:right="-107" w:hangingChars="33" w:hanging="102"/>
              <w:jc w:val="right"/>
              <w:rPr>
                <w:rFonts w:ascii="黑体" w:eastAsia="黑体"/>
                <w:b/>
                <w:sz w:val="26"/>
                <w:szCs w:val="26"/>
              </w:rPr>
            </w:pPr>
            <w:r>
              <w:rPr>
                <w:rFonts w:ascii="黑体" w:eastAsia="黑体" w:hint="eastAsia"/>
                <w:b/>
                <w:spacing w:val="24"/>
                <w:sz w:val="26"/>
                <w:szCs w:val="26"/>
              </w:rPr>
              <w:t>专</w:t>
            </w:r>
            <w:r>
              <w:rPr>
                <w:rFonts w:ascii="黑体" w:eastAsia="黑体"/>
                <w:b/>
                <w:spacing w:val="24"/>
                <w:sz w:val="26"/>
                <w:szCs w:val="26"/>
              </w:rPr>
              <w:t xml:space="preserve"> </w:t>
            </w:r>
            <w:r>
              <w:rPr>
                <w:rFonts w:ascii="黑体" w:eastAsia="黑体" w:hint="eastAsia"/>
                <w:b/>
                <w:spacing w:val="24"/>
                <w:sz w:val="26"/>
                <w:szCs w:val="26"/>
              </w:rPr>
              <w:t>业</w:t>
            </w:r>
            <w:r>
              <w:rPr>
                <w:rFonts w:ascii="黑体" w:eastAsia="黑体"/>
                <w:b/>
                <w:spacing w:val="24"/>
                <w:sz w:val="26"/>
                <w:szCs w:val="26"/>
              </w:rPr>
              <w:t xml:space="preserve"> </w:t>
            </w:r>
            <w:r>
              <w:rPr>
                <w:rFonts w:ascii="黑体" w:eastAsia="黑体" w:hint="eastAsia"/>
                <w:b/>
                <w:spacing w:val="24"/>
                <w:sz w:val="26"/>
                <w:szCs w:val="26"/>
              </w:rPr>
              <w:t>名</w:t>
            </w:r>
            <w:r>
              <w:rPr>
                <w:rFonts w:ascii="黑体" w:eastAsia="黑体"/>
                <w:b/>
                <w:spacing w:val="24"/>
                <w:sz w:val="26"/>
                <w:szCs w:val="26"/>
              </w:rPr>
              <w:t xml:space="preserve"> </w:t>
            </w:r>
            <w:r>
              <w:rPr>
                <w:rFonts w:ascii="黑体" w:eastAsia="黑体" w:hint="eastAsia"/>
                <w:b/>
                <w:spacing w:val="24"/>
                <w:sz w:val="26"/>
                <w:szCs w:val="26"/>
              </w:rPr>
              <w:t>称</w:t>
            </w:r>
            <w:r>
              <w:rPr>
                <w:rFonts w:ascii="黑体" w:eastAsia="黑体" w:hint="eastAsia"/>
                <w:b/>
                <w:sz w:val="26"/>
                <w:szCs w:val="26"/>
              </w:rPr>
              <w:t>：</w:t>
            </w:r>
          </w:p>
        </w:tc>
        <w:tc>
          <w:tcPr>
            <w:tcW w:w="2812" w:type="dxa"/>
            <w:gridSpan w:val="2"/>
            <w:tcBorders>
              <w:top w:val="single" w:sz="4" w:space="0" w:color="auto"/>
              <w:bottom w:val="single" w:sz="4" w:space="0" w:color="auto"/>
            </w:tcBorders>
            <w:vAlign w:val="bottom"/>
          </w:tcPr>
          <w:p w:rsidR="007B0F3E" w:rsidRDefault="007B0F3E" w:rsidP="00720394">
            <w:pPr>
              <w:ind w:leftChars="-13" w:left="-4" w:hangingChars="9" w:hanging="23"/>
              <w:rPr>
                <w:rFonts w:ascii="宋体"/>
                <w:b/>
                <w:sz w:val="26"/>
                <w:szCs w:val="26"/>
              </w:rPr>
            </w:pPr>
            <w:r>
              <w:rPr>
                <w:rFonts w:ascii="宋体" w:hAnsi="宋体" w:hint="eastAsia"/>
                <w:b/>
                <w:sz w:val="26"/>
                <w:szCs w:val="26"/>
              </w:rPr>
              <w:t>翻译硕士</w:t>
            </w:r>
          </w:p>
        </w:tc>
        <w:tc>
          <w:tcPr>
            <w:tcW w:w="512" w:type="dxa"/>
            <w:tcBorders>
              <w:left w:val="nil"/>
            </w:tcBorders>
            <w:vAlign w:val="bottom"/>
          </w:tcPr>
          <w:p w:rsidR="007B0F3E" w:rsidRDefault="007B0F3E" w:rsidP="00720394">
            <w:pPr>
              <w:rPr>
                <w:rFonts w:ascii="宋体"/>
                <w:b/>
                <w:sz w:val="26"/>
                <w:szCs w:val="26"/>
              </w:rPr>
            </w:pPr>
          </w:p>
        </w:tc>
      </w:tr>
      <w:tr w:rsidR="007B0F3E" w:rsidTr="00720394">
        <w:trPr>
          <w:gridAfter w:val="3"/>
          <w:wAfter w:w="880" w:type="dxa"/>
          <w:trHeight w:val="788"/>
          <w:jc w:val="center"/>
        </w:trPr>
        <w:tc>
          <w:tcPr>
            <w:tcW w:w="1198" w:type="dxa"/>
            <w:vAlign w:val="bottom"/>
          </w:tcPr>
          <w:p w:rsidR="007B0F3E" w:rsidRDefault="007B0F3E" w:rsidP="00720394">
            <w:pPr>
              <w:ind w:rightChars="-53" w:right="-111"/>
              <w:jc w:val="right"/>
              <w:rPr>
                <w:rFonts w:ascii="黑体" w:eastAsia="黑体"/>
                <w:b/>
                <w:sz w:val="26"/>
                <w:szCs w:val="26"/>
              </w:rPr>
            </w:pPr>
          </w:p>
        </w:tc>
        <w:tc>
          <w:tcPr>
            <w:tcW w:w="3598" w:type="dxa"/>
            <w:gridSpan w:val="2"/>
            <w:tcBorders>
              <w:left w:val="nil"/>
            </w:tcBorders>
            <w:vAlign w:val="bottom"/>
          </w:tcPr>
          <w:p w:rsidR="007B0F3E" w:rsidRDefault="007B0F3E" w:rsidP="00720394">
            <w:pPr>
              <w:tabs>
                <w:tab w:val="left" w:pos="1760"/>
              </w:tabs>
              <w:ind w:leftChars="-51" w:left="-5" w:rightChars="-51" w:right="-107" w:hangingChars="33" w:hanging="102"/>
              <w:jc w:val="right"/>
              <w:rPr>
                <w:rFonts w:ascii="黑体" w:eastAsia="黑体"/>
                <w:b/>
                <w:spacing w:val="24"/>
                <w:sz w:val="26"/>
                <w:szCs w:val="26"/>
              </w:rPr>
            </w:pPr>
            <w:r>
              <w:rPr>
                <w:rFonts w:ascii="黑体" w:eastAsia="黑体" w:hint="eastAsia"/>
                <w:b/>
                <w:spacing w:val="24"/>
                <w:sz w:val="26"/>
                <w:szCs w:val="26"/>
              </w:rPr>
              <w:t>研</w:t>
            </w:r>
            <w:r>
              <w:rPr>
                <w:rFonts w:ascii="黑体" w:eastAsia="黑体"/>
                <w:b/>
                <w:spacing w:val="24"/>
                <w:sz w:val="26"/>
                <w:szCs w:val="26"/>
              </w:rPr>
              <w:t xml:space="preserve"> </w:t>
            </w:r>
            <w:r>
              <w:rPr>
                <w:rFonts w:ascii="黑体" w:eastAsia="黑体" w:hint="eastAsia"/>
                <w:b/>
                <w:spacing w:val="24"/>
                <w:sz w:val="26"/>
                <w:szCs w:val="26"/>
              </w:rPr>
              <w:t>究</w:t>
            </w:r>
            <w:r>
              <w:rPr>
                <w:rFonts w:ascii="黑体" w:eastAsia="黑体"/>
                <w:b/>
                <w:spacing w:val="24"/>
                <w:sz w:val="26"/>
                <w:szCs w:val="26"/>
              </w:rPr>
              <w:t xml:space="preserve"> </w:t>
            </w:r>
            <w:r>
              <w:rPr>
                <w:rFonts w:ascii="黑体" w:eastAsia="黑体" w:hint="eastAsia"/>
                <w:b/>
                <w:spacing w:val="24"/>
                <w:sz w:val="26"/>
                <w:szCs w:val="26"/>
              </w:rPr>
              <w:t>方</w:t>
            </w:r>
            <w:r>
              <w:rPr>
                <w:rFonts w:ascii="黑体" w:eastAsia="黑体"/>
                <w:b/>
                <w:spacing w:val="24"/>
                <w:sz w:val="26"/>
                <w:szCs w:val="26"/>
              </w:rPr>
              <w:t xml:space="preserve"> </w:t>
            </w:r>
            <w:r>
              <w:rPr>
                <w:rFonts w:ascii="黑体" w:eastAsia="黑体" w:hint="eastAsia"/>
                <w:b/>
                <w:spacing w:val="24"/>
                <w:sz w:val="26"/>
                <w:szCs w:val="26"/>
              </w:rPr>
              <w:t>向：</w:t>
            </w:r>
          </w:p>
        </w:tc>
        <w:tc>
          <w:tcPr>
            <w:tcW w:w="2812" w:type="dxa"/>
            <w:gridSpan w:val="2"/>
            <w:tcBorders>
              <w:top w:val="single" w:sz="4" w:space="0" w:color="auto"/>
              <w:bottom w:val="single" w:sz="4" w:space="0" w:color="auto"/>
            </w:tcBorders>
            <w:vAlign w:val="bottom"/>
          </w:tcPr>
          <w:p w:rsidR="007B0F3E" w:rsidRDefault="00906BFD" w:rsidP="00720394">
            <w:pPr>
              <w:ind w:leftChars="-13" w:left="-4" w:rightChars="-51" w:right="-107" w:hangingChars="9" w:hanging="23"/>
              <w:rPr>
                <w:rFonts w:ascii="宋体"/>
                <w:b/>
                <w:sz w:val="26"/>
                <w:szCs w:val="26"/>
              </w:rPr>
            </w:pPr>
            <w:r>
              <w:rPr>
                <w:rFonts w:ascii="宋体" w:hAnsi="宋体" w:hint="eastAsia"/>
                <w:b/>
                <w:sz w:val="26"/>
                <w:szCs w:val="26"/>
              </w:rPr>
              <w:t>阿拉伯语</w:t>
            </w:r>
            <w:r w:rsidR="007B0F3E">
              <w:rPr>
                <w:rFonts w:ascii="宋体" w:hAnsi="宋体" w:hint="eastAsia"/>
                <w:b/>
                <w:sz w:val="26"/>
                <w:szCs w:val="26"/>
              </w:rPr>
              <w:t>笔译</w:t>
            </w:r>
          </w:p>
        </w:tc>
        <w:tc>
          <w:tcPr>
            <w:tcW w:w="512" w:type="dxa"/>
            <w:tcBorders>
              <w:left w:val="nil"/>
            </w:tcBorders>
            <w:vAlign w:val="bottom"/>
          </w:tcPr>
          <w:p w:rsidR="007B0F3E" w:rsidRDefault="007B0F3E" w:rsidP="00720394">
            <w:pPr>
              <w:ind w:rightChars="-51" w:right="-107"/>
              <w:rPr>
                <w:rFonts w:ascii="宋体"/>
                <w:b/>
                <w:sz w:val="26"/>
                <w:szCs w:val="26"/>
              </w:rPr>
            </w:pPr>
          </w:p>
        </w:tc>
      </w:tr>
      <w:tr w:rsidR="007B0F3E" w:rsidTr="00720394">
        <w:trPr>
          <w:gridAfter w:val="3"/>
          <w:wAfter w:w="880" w:type="dxa"/>
          <w:trHeight w:val="788"/>
          <w:jc w:val="center"/>
        </w:trPr>
        <w:tc>
          <w:tcPr>
            <w:tcW w:w="1198" w:type="dxa"/>
            <w:vAlign w:val="bottom"/>
          </w:tcPr>
          <w:p w:rsidR="007B0F3E" w:rsidRDefault="007B0F3E" w:rsidP="00720394">
            <w:pPr>
              <w:tabs>
                <w:tab w:val="left" w:pos="1762"/>
              </w:tabs>
              <w:ind w:leftChars="-57" w:left="-5" w:rightChars="-51" w:right="-107" w:hangingChars="44" w:hanging="115"/>
              <w:jc w:val="right"/>
              <w:rPr>
                <w:rFonts w:ascii="黑体" w:eastAsia="黑体"/>
                <w:b/>
                <w:sz w:val="26"/>
                <w:szCs w:val="26"/>
              </w:rPr>
            </w:pPr>
          </w:p>
        </w:tc>
        <w:tc>
          <w:tcPr>
            <w:tcW w:w="3598" w:type="dxa"/>
            <w:gridSpan w:val="2"/>
            <w:tcBorders>
              <w:left w:val="nil"/>
            </w:tcBorders>
            <w:vAlign w:val="bottom"/>
          </w:tcPr>
          <w:p w:rsidR="007B0F3E" w:rsidRDefault="007B0F3E" w:rsidP="00720394">
            <w:pPr>
              <w:tabs>
                <w:tab w:val="left" w:pos="1760"/>
              </w:tabs>
              <w:ind w:leftChars="-51" w:left="-8" w:rightChars="-51" w:right="-107" w:hangingChars="33" w:hanging="99"/>
              <w:jc w:val="right"/>
              <w:rPr>
                <w:rFonts w:ascii="黑体" w:eastAsia="黑体"/>
                <w:b/>
                <w:sz w:val="26"/>
                <w:szCs w:val="26"/>
              </w:rPr>
            </w:pPr>
            <w:r>
              <w:rPr>
                <w:rFonts w:ascii="黑体" w:eastAsia="黑体" w:hint="eastAsia"/>
                <w:b/>
                <w:spacing w:val="20"/>
                <w:sz w:val="26"/>
                <w:szCs w:val="26"/>
              </w:rPr>
              <w:t>论文提交时间</w:t>
            </w:r>
            <w:r>
              <w:rPr>
                <w:rFonts w:ascii="黑体" w:eastAsia="黑体" w:hint="eastAsia"/>
                <w:b/>
                <w:sz w:val="26"/>
                <w:szCs w:val="26"/>
              </w:rPr>
              <w:t>：</w:t>
            </w:r>
          </w:p>
        </w:tc>
        <w:tc>
          <w:tcPr>
            <w:tcW w:w="2812" w:type="dxa"/>
            <w:gridSpan w:val="2"/>
            <w:tcBorders>
              <w:top w:val="single" w:sz="4" w:space="0" w:color="auto"/>
              <w:bottom w:val="single" w:sz="4" w:space="0" w:color="auto"/>
            </w:tcBorders>
            <w:vAlign w:val="bottom"/>
          </w:tcPr>
          <w:p w:rsidR="007B0F3E" w:rsidRDefault="007B0F3E" w:rsidP="00720394">
            <w:pPr>
              <w:ind w:leftChars="-13" w:left="-4" w:hangingChars="9" w:hanging="23"/>
              <w:rPr>
                <w:rFonts w:ascii="宋体"/>
                <w:b/>
                <w:sz w:val="26"/>
                <w:szCs w:val="26"/>
              </w:rPr>
            </w:pPr>
            <w:r>
              <w:rPr>
                <w:rFonts w:ascii="宋体" w:hAnsi="宋体"/>
                <w:b/>
                <w:sz w:val="26"/>
                <w:szCs w:val="26"/>
              </w:rPr>
              <w:t>20</w:t>
            </w:r>
            <w:r>
              <w:rPr>
                <w:rFonts w:ascii="宋体" w:hAnsi="宋体" w:hint="eastAsia"/>
                <w:b/>
                <w:sz w:val="26"/>
                <w:szCs w:val="26"/>
              </w:rPr>
              <w:t xml:space="preserve">　　年　月</w:t>
            </w:r>
          </w:p>
        </w:tc>
        <w:tc>
          <w:tcPr>
            <w:tcW w:w="512" w:type="dxa"/>
            <w:tcBorders>
              <w:left w:val="nil"/>
            </w:tcBorders>
            <w:vAlign w:val="bottom"/>
          </w:tcPr>
          <w:p w:rsidR="007B0F3E" w:rsidRDefault="007B0F3E" w:rsidP="00720394">
            <w:pPr>
              <w:rPr>
                <w:rFonts w:ascii="宋体"/>
                <w:b/>
                <w:sz w:val="26"/>
                <w:szCs w:val="26"/>
              </w:rPr>
            </w:pPr>
          </w:p>
        </w:tc>
      </w:tr>
      <w:tr w:rsidR="007B0F3E" w:rsidTr="00720394">
        <w:trPr>
          <w:gridAfter w:val="3"/>
          <w:wAfter w:w="880" w:type="dxa"/>
          <w:trHeight w:val="788"/>
          <w:jc w:val="center"/>
        </w:trPr>
        <w:tc>
          <w:tcPr>
            <w:tcW w:w="1198" w:type="dxa"/>
            <w:vAlign w:val="bottom"/>
          </w:tcPr>
          <w:p w:rsidR="007B0F3E" w:rsidRDefault="007B0F3E" w:rsidP="00720394">
            <w:pPr>
              <w:ind w:rightChars="-53" w:right="-111"/>
              <w:jc w:val="right"/>
              <w:rPr>
                <w:rFonts w:ascii="黑体" w:eastAsia="黑体"/>
                <w:b/>
                <w:sz w:val="26"/>
                <w:szCs w:val="26"/>
              </w:rPr>
            </w:pPr>
          </w:p>
        </w:tc>
        <w:tc>
          <w:tcPr>
            <w:tcW w:w="3598" w:type="dxa"/>
            <w:gridSpan w:val="2"/>
            <w:tcBorders>
              <w:left w:val="nil"/>
            </w:tcBorders>
            <w:vAlign w:val="bottom"/>
          </w:tcPr>
          <w:p w:rsidR="007B0F3E" w:rsidRDefault="007B0F3E" w:rsidP="006C0037">
            <w:pPr>
              <w:tabs>
                <w:tab w:val="left" w:pos="1760"/>
              </w:tabs>
              <w:ind w:leftChars="-51" w:left="-10" w:rightChars="-51" w:right="-107" w:hangingChars="33" w:hanging="97"/>
              <w:jc w:val="right"/>
              <w:rPr>
                <w:rFonts w:ascii="黑体" w:eastAsia="黑体"/>
                <w:b/>
                <w:sz w:val="26"/>
                <w:szCs w:val="26"/>
              </w:rPr>
            </w:pPr>
            <w:r>
              <w:rPr>
                <w:rFonts w:ascii="黑体" w:eastAsia="黑体" w:hint="eastAsia"/>
                <w:b/>
                <w:spacing w:val="16"/>
                <w:sz w:val="26"/>
                <w:szCs w:val="26"/>
              </w:rPr>
              <w:t>论文答辩时间</w:t>
            </w:r>
            <w:r>
              <w:rPr>
                <w:rFonts w:ascii="黑体" w:eastAsia="黑体" w:hint="eastAsia"/>
                <w:b/>
                <w:sz w:val="26"/>
                <w:szCs w:val="26"/>
              </w:rPr>
              <w:t>：</w:t>
            </w:r>
          </w:p>
        </w:tc>
        <w:tc>
          <w:tcPr>
            <w:tcW w:w="2812" w:type="dxa"/>
            <w:gridSpan w:val="2"/>
            <w:tcBorders>
              <w:top w:val="single" w:sz="4" w:space="0" w:color="auto"/>
              <w:bottom w:val="single" w:sz="4" w:space="0" w:color="auto"/>
            </w:tcBorders>
            <w:vAlign w:val="bottom"/>
          </w:tcPr>
          <w:p w:rsidR="007B0F3E" w:rsidRDefault="007B0F3E" w:rsidP="00720394">
            <w:pPr>
              <w:ind w:leftChars="-13" w:left="-4" w:hangingChars="9" w:hanging="23"/>
              <w:rPr>
                <w:rFonts w:ascii="宋体"/>
                <w:b/>
                <w:sz w:val="26"/>
                <w:szCs w:val="26"/>
              </w:rPr>
            </w:pPr>
            <w:r>
              <w:rPr>
                <w:rFonts w:ascii="宋体" w:hAnsi="宋体"/>
                <w:b/>
                <w:sz w:val="26"/>
                <w:szCs w:val="26"/>
              </w:rPr>
              <w:t>20</w:t>
            </w:r>
            <w:r>
              <w:rPr>
                <w:rFonts w:ascii="宋体" w:hAnsi="宋体" w:hint="eastAsia"/>
                <w:b/>
                <w:sz w:val="26"/>
                <w:szCs w:val="26"/>
              </w:rPr>
              <w:t xml:space="preserve">　　年　月</w:t>
            </w:r>
          </w:p>
        </w:tc>
        <w:tc>
          <w:tcPr>
            <w:tcW w:w="512" w:type="dxa"/>
            <w:tcBorders>
              <w:left w:val="nil"/>
            </w:tcBorders>
            <w:vAlign w:val="bottom"/>
          </w:tcPr>
          <w:p w:rsidR="007B0F3E" w:rsidRDefault="007B0F3E" w:rsidP="00720394">
            <w:pPr>
              <w:rPr>
                <w:rFonts w:ascii="宋体"/>
                <w:b/>
                <w:sz w:val="26"/>
                <w:szCs w:val="26"/>
              </w:rPr>
            </w:pPr>
          </w:p>
        </w:tc>
      </w:tr>
      <w:tr w:rsidR="007B0F3E" w:rsidTr="00720394">
        <w:trPr>
          <w:gridAfter w:val="3"/>
          <w:wAfter w:w="880" w:type="dxa"/>
          <w:trHeight w:val="788"/>
          <w:jc w:val="center"/>
        </w:trPr>
        <w:tc>
          <w:tcPr>
            <w:tcW w:w="1198" w:type="dxa"/>
            <w:vAlign w:val="bottom"/>
          </w:tcPr>
          <w:p w:rsidR="007B0F3E" w:rsidRDefault="007B0F3E" w:rsidP="00720394">
            <w:pPr>
              <w:ind w:leftChars="-51" w:left="-8" w:rightChars="-51" w:right="-107" w:hangingChars="38" w:hanging="99"/>
              <w:jc w:val="right"/>
              <w:rPr>
                <w:rFonts w:ascii="黑体" w:eastAsia="黑体" w:hAnsi="宋体"/>
                <w:b/>
                <w:sz w:val="26"/>
                <w:szCs w:val="26"/>
              </w:rPr>
            </w:pPr>
          </w:p>
        </w:tc>
        <w:tc>
          <w:tcPr>
            <w:tcW w:w="3598" w:type="dxa"/>
            <w:gridSpan w:val="2"/>
            <w:tcBorders>
              <w:left w:val="nil"/>
            </w:tcBorders>
            <w:vAlign w:val="bottom"/>
          </w:tcPr>
          <w:p w:rsidR="007B0F3E" w:rsidRDefault="007B0F3E" w:rsidP="00720394">
            <w:pPr>
              <w:wordWrap w:val="0"/>
              <w:snapToGrid w:val="0"/>
              <w:spacing w:beforeLines="50" w:before="156" w:afterLines="35" w:after="109"/>
              <w:jc w:val="right"/>
              <w:rPr>
                <w:rFonts w:ascii="黑体" w:eastAsia="黑体"/>
                <w:b/>
                <w:spacing w:val="24"/>
                <w:sz w:val="26"/>
                <w:szCs w:val="26"/>
              </w:rPr>
            </w:pPr>
            <w:r>
              <w:rPr>
                <w:rFonts w:ascii="黑体" w:eastAsia="黑体" w:hint="eastAsia"/>
                <w:b/>
                <w:spacing w:val="24"/>
                <w:sz w:val="26"/>
                <w:szCs w:val="26"/>
              </w:rPr>
              <w:t xml:space="preserve">       论</w:t>
            </w:r>
            <w:r>
              <w:rPr>
                <w:rFonts w:ascii="黑体" w:eastAsia="黑体"/>
                <w:b/>
                <w:spacing w:val="24"/>
                <w:sz w:val="26"/>
                <w:szCs w:val="26"/>
              </w:rPr>
              <w:t xml:space="preserve"> </w:t>
            </w:r>
            <w:r>
              <w:rPr>
                <w:rFonts w:ascii="黑体" w:eastAsia="黑体" w:hint="eastAsia"/>
                <w:b/>
                <w:spacing w:val="24"/>
                <w:sz w:val="26"/>
                <w:szCs w:val="26"/>
              </w:rPr>
              <w:t>文</w:t>
            </w:r>
            <w:r>
              <w:rPr>
                <w:rFonts w:ascii="黑体" w:eastAsia="黑体"/>
                <w:b/>
                <w:spacing w:val="24"/>
                <w:sz w:val="26"/>
                <w:szCs w:val="26"/>
              </w:rPr>
              <w:t xml:space="preserve"> </w:t>
            </w:r>
            <w:r>
              <w:rPr>
                <w:rFonts w:ascii="黑体" w:eastAsia="黑体" w:hint="eastAsia"/>
                <w:b/>
                <w:spacing w:val="24"/>
                <w:sz w:val="26"/>
                <w:szCs w:val="26"/>
              </w:rPr>
              <w:t>编</w:t>
            </w:r>
            <w:r>
              <w:rPr>
                <w:rFonts w:ascii="黑体" w:eastAsia="黑体"/>
                <w:b/>
                <w:spacing w:val="24"/>
                <w:sz w:val="26"/>
                <w:szCs w:val="26"/>
              </w:rPr>
              <w:t xml:space="preserve"> </w:t>
            </w:r>
            <w:r>
              <w:rPr>
                <w:rFonts w:ascii="黑体" w:eastAsia="黑体" w:hint="eastAsia"/>
                <w:b/>
                <w:spacing w:val="24"/>
                <w:sz w:val="26"/>
                <w:szCs w:val="26"/>
              </w:rPr>
              <w:t>号：</w:t>
            </w:r>
          </w:p>
        </w:tc>
        <w:tc>
          <w:tcPr>
            <w:tcW w:w="2812" w:type="dxa"/>
            <w:gridSpan w:val="2"/>
            <w:tcBorders>
              <w:top w:val="single" w:sz="4" w:space="0" w:color="auto"/>
              <w:bottom w:val="single" w:sz="4" w:space="0" w:color="auto"/>
            </w:tcBorders>
            <w:vAlign w:val="bottom"/>
          </w:tcPr>
          <w:p w:rsidR="007B0F3E" w:rsidRDefault="007B0F3E" w:rsidP="00720394">
            <w:pPr>
              <w:ind w:leftChars="-13" w:left="-4" w:hangingChars="9" w:hanging="23"/>
              <w:rPr>
                <w:rFonts w:ascii="宋体" w:hAnsi="宋体"/>
                <w:b/>
                <w:sz w:val="26"/>
                <w:szCs w:val="26"/>
              </w:rPr>
            </w:pPr>
            <w:r>
              <w:rPr>
                <w:rFonts w:ascii="宋体" w:hAnsi="宋体"/>
                <w:b/>
                <w:sz w:val="26"/>
                <w:szCs w:val="26"/>
              </w:rPr>
              <w:t>2011001</w:t>
            </w:r>
          </w:p>
        </w:tc>
        <w:tc>
          <w:tcPr>
            <w:tcW w:w="512" w:type="dxa"/>
            <w:tcBorders>
              <w:left w:val="nil"/>
            </w:tcBorders>
            <w:vAlign w:val="bottom"/>
          </w:tcPr>
          <w:p w:rsidR="007B0F3E" w:rsidRDefault="007B0F3E" w:rsidP="00720394">
            <w:pPr>
              <w:ind w:leftChars="-51" w:left="-8" w:hangingChars="38" w:hanging="99"/>
              <w:rPr>
                <w:rFonts w:ascii="宋体"/>
                <w:b/>
                <w:sz w:val="26"/>
                <w:szCs w:val="26"/>
              </w:rPr>
            </w:pPr>
          </w:p>
        </w:tc>
      </w:tr>
    </w:tbl>
    <w:p w:rsidR="007B0F3E" w:rsidRDefault="007B0F3E" w:rsidP="007B0F3E">
      <w:pPr>
        <w:rPr>
          <w:rFonts w:ascii="黑体" w:eastAsia="黑体" w:hint="eastAsia"/>
          <w:b/>
          <w:sz w:val="25"/>
        </w:rPr>
      </w:pPr>
    </w:p>
    <w:p w:rsidR="007B0F3E" w:rsidRDefault="007B0F3E" w:rsidP="007B0F3E">
      <w:pPr>
        <w:rPr>
          <w:rFonts w:ascii="黑体" w:eastAsia="黑体"/>
          <w:b/>
          <w:sz w:val="25"/>
        </w:rPr>
      </w:pPr>
    </w:p>
    <w:p w:rsidR="006C0037" w:rsidRDefault="006C0037" w:rsidP="007B0F3E">
      <w:pPr>
        <w:rPr>
          <w:rFonts w:ascii="黑体" w:eastAsia="黑体" w:hint="eastAsia"/>
          <w:b/>
          <w:sz w:val="25"/>
        </w:rPr>
      </w:pPr>
    </w:p>
    <w:p w:rsidR="007B0F3E" w:rsidRDefault="007B0F3E" w:rsidP="007B0F3E">
      <w:pPr>
        <w:rPr>
          <w:rFonts w:ascii="黑体" w:eastAsia="黑体"/>
          <w:b/>
          <w:sz w:val="25"/>
        </w:rPr>
      </w:pPr>
      <w:r>
        <w:rPr>
          <w:rFonts w:ascii="黑体" w:eastAsia="黑体" w:hint="eastAsia"/>
          <w:b/>
          <w:sz w:val="25"/>
        </w:rPr>
        <w:lastRenderedPageBreak/>
        <w:t>范本（双盲送审）</w:t>
      </w:r>
    </w:p>
    <w:tbl>
      <w:tblPr>
        <w:tblW w:w="0" w:type="auto"/>
        <w:jc w:val="center"/>
        <w:tblLayout w:type="fixed"/>
        <w:tblLook w:val="0000" w:firstRow="0" w:lastRow="0" w:firstColumn="0" w:lastColumn="0" w:noHBand="0" w:noVBand="0"/>
      </w:tblPr>
      <w:tblGrid>
        <w:gridCol w:w="1481"/>
        <w:gridCol w:w="357"/>
        <w:gridCol w:w="3244"/>
        <w:gridCol w:w="598"/>
        <w:gridCol w:w="2210"/>
        <w:gridCol w:w="325"/>
        <w:gridCol w:w="187"/>
        <w:gridCol w:w="197"/>
        <w:gridCol w:w="401"/>
      </w:tblGrid>
      <w:tr w:rsidR="007B0F3E" w:rsidTr="00720394">
        <w:trPr>
          <w:trHeight w:val="467"/>
          <w:jc w:val="center"/>
        </w:trPr>
        <w:tc>
          <w:tcPr>
            <w:tcW w:w="9000" w:type="dxa"/>
            <w:gridSpan w:val="9"/>
            <w:vAlign w:val="center"/>
          </w:tcPr>
          <w:p w:rsidR="007B0F3E" w:rsidRDefault="007B0F3E" w:rsidP="00720394">
            <w:pPr>
              <w:snapToGrid w:val="0"/>
              <w:jc w:val="center"/>
              <w:rPr>
                <w:rFonts w:ascii="华文行楷" w:eastAsia="华文行楷"/>
                <w:b/>
                <w:sz w:val="30"/>
                <w:szCs w:val="30"/>
              </w:rPr>
            </w:pPr>
          </w:p>
        </w:tc>
      </w:tr>
      <w:tr w:rsidR="007B0F3E" w:rsidTr="00720394">
        <w:trPr>
          <w:trHeight w:val="620"/>
          <w:jc w:val="center"/>
        </w:trPr>
        <w:tc>
          <w:tcPr>
            <w:tcW w:w="1838" w:type="dxa"/>
            <w:gridSpan w:val="2"/>
            <w:vMerge w:val="restart"/>
          </w:tcPr>
          <w:p w:rsidR="007B0F3E" w:rsidRDefault="007B0F3E" w:rsidP="00720394">
            <w:pPr>
              <w:tabs>
                <w:tab w:val="left" w:pos="1260"/>
                <w:tab w:val="left" w:pos="1440"/>
                <w:tab w:val="left" w:pos="1692"/>
              </w:tabs>
            </w:pPr>
            <w:r>
              <w:rPr>
                <w:noProof/>
              </w:rPr>
              <w:drawing>
                <wp:inline distT="0" distB="0" distL="0" distR="0" wp14:anchorId="1A3B6B80" wp14:editId="7497DECB">
                  <wp:extent cx="995680" cy="805815"/>
                  <wp:effectExtent l="0" t="0" r="0" b="0"/>
                  <wp:docPr id="9" name="图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2"/>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5680" cy="805815"/>
                          </a:xfrm>
                          <a:prstGeom prst="rect">
                            <a:avLst/>
                          </a:prstGeom>
                          <a:noFill/>
                          <a:ln>
                            <a:noFill/>
                          </a:ln>
                        </pic:spPr>
                      </pic:pic>
                    </a:graphicData>
                  </a:graphic>
                </wp:inline>
              </w:drawing>
            </w:r>
          </w:p>
        </w:tc>
        <w:tc>
          <w:tcPr>
            <w:tcW w:w="6377" w:type="dxa"/>
            <w:gridSpan w:val="4"/>
            <w:vMerge w:val="restart"/>
            <w:vAlign w:val="bottom"/>
          </w:tcPr>
          <w:p w:rsidR="007B0F3E" w:rsidRDefault="007B0F3E" w:rsidP="00720394">
            <w:pPr>
              <w:snapToGrid w:val="0"/>
              <w:spacing w:beforeLines="50" w:before="156" w:afterLines="35" w:after="109"/>
              <w:rPr>
                <w:sz w:val="24"/>
              </w:rPr>
            </w:pPr>
            <w:r>
              <w:rPr>
                <w:noProof/>
              </w:rPr>
              <w:drawing>
                <wp:inline distT="0" distB="0" distL="0" distR="0" wp14:anchorId="014B1506" wp14:editId="387243A6">
                  <wp:extent cx="3829685" cy="597535"/>
                  <wp:effectExtent l="0" t="0" r="0" b="0"/>
                  <wp:docPr id="10" name="图片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3"/>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29685" cy="597535"/>
                          </a:xfrm>
                          <a:prstGeom prst="rect">
                            <a:avLst/>
                          </a:prstGeom>
                          <a:noFill/>
                          <a:ln>
                            <a:noFill/>
                          </a:ln>
                        </pic:spPr>
                      </pic:pic>
                    </a:graphicData>
                  </a:graphic>
                </wp:inline>
              </w:drawing>
            </w:r>
          </w:p>
          <w:p w:rsidR="007B0F3E" w:rsidRDefault="007B0F3E" w:rsidP="00720394">
            <w:pPr>
              <w:snapToGrid w:val="0"/>
              <w:spacing w:beforeLines="50" w:before="156" w:afterLines="35" w:after="109"/>
              <w:rPr>
                <w:sz w:val="24"/>
              </w:rPr>
            </w:pPr>
          </w:p>
          <w:p w:rsidR="007B0F3E" w:rsidRDefault="006C0037" w:rsidP="00720394">
            <w:pPr>
              <w:tabs>
                <w:tab w:val="left" w:pos="2072"/>
                <w:tab w:val="left" w:pos="2372"/>
              </w:tabs>
              <w:snapToGrid w:val="0"/>
              <w:spacing w:beforeLines="50" w:before="156" w:afterLines="35" w:after="109"/>
              <w:jc w:val="center"/>
              <w:rPr>
                <w:rFonts w:ascii="宋体"/>
                <w:sz w:val="24"/>
              </w:rPr>
            </w:pPr>
            <w:r>
              <w:rPr>
                <w:rFonts w:ascii="宋体" w:hAnsi="宋体" w:hint="eastAsia"/>
                <w:b/>
                <w:sz w:val="30"/>
              </w:rPr>
              <w:t>翻译</w:t>
            </w:r>
            <w:r w:rsidR="007B0F3E">
              <w:rPr>
                <w:rFonts w:ascii="宋体" w:hAnsi="宋体" w:hint="eastAsia"/>
                <w:b/>
                <w:sz w:val="30"/>
              </w:rPr>
              <w:t>专业学位硕士论文</w:t>
            </w:r>
          </w:p>
        </w:tc>
        <w:tc>
          <w:tcPr>
            <w:tcW w:w="384" w:type="dxa"/>
            <w:gridSpan w:val="2"/>
            <w:tcBorders>
              <w:left w:val="nil"/>
            </w:tcBorders>
          </w:tcPr>
          <w:p w:rsidR="007B0F3E" w:rsidRDefault="007B0F3E" w:rsidP="00720394">
            <w:pPr>
              <w:snapToGrid w:val="0"/>
              <w:spacing w:beforeLines="50" w:before="156" w:afterLines="35" w:after="109"/>
              <w:jc w:val="right"/>
              <w:rPr>
                <w:rFonts w:ascii="黑体" w:eastAsia="黑体"/>
                <w:b/>
                <w:sz w:val="24"/>
                <w:szCs w:val="28"/>
              </w:rPr>
            </w:pPr>
          </w:p>
        </w:tc>
        <w:tc>
          <w:tcPr>
            <w:tcW w:w="401" w:type="dxa"/>
            <w:vAlign w:val="center"/>
          </w:tcPr>
          <w:p w:rsidR="007B0F3E" w:rsidRDefault="007B0F3E" w:rsidP="00720394">
            <w:pPr>
              <w:snapToGrid w:val="0"/>
              <w:rPr>
                <w:rFonts w:ascii="宋体"/>
                <w:sz w:val="24"/>
                <w:szCs w:val="28"/>
              </w:rPr>
            </w:pPr>
          </w:p>
        </w:tc>
      </w:tr>
      <w:tr w:rsidR="007B0F3E" w:rsidTr="00720394">
        <w:trPr>
          <w:trHeight w:val="620"/>
          <w:jc w:val="center"/>
        </w:trPr>
        <w:tc>
          <w:tcPr>
            <w:tcW w:w="1838" w:type="dxa"/>
            <w:gridSpan w:val="2"/>
            <w:vMerge/>
          </w:tcPr>
          <w:p w:rsidR="007B0F3E" w:rsidRDefault="007B0F3E" w:rsidP="00720394">
            <w:pPr>
              <w:tabs>
                <w:tab w:val="left" w:pos="1260"/>
                <w:tab w:val="left" w:pos="1440"/>
                <w:tab w:val="left" w:pos="1692"/>
              </w:tabs>
            </w:pPr>
          </w:p>
        </w:tc>
        <w:tc>
          <w:tcPr>
            <w:tcW w:w="6377" w:type="dxa"/>
            <w:gridSpan w:val="4"/>
            <w:vMerge/>
            <w:vAlign w:val="bottom"/>
          </w:tcPr>
          <w:p w:rsidR="007B0F3E" w:rsidRDefault="007B0F3E" w:rsidP="00720394">
            <w:pPr>
              <w:snapToGrid w:val="0"/>
              <w:spacing w:beforeLines="50" w:before="156" w:afterLines="35" w:after="109"/>
              <w:rPr>
                <w:sz w:val="24"/>
              </w:rPr>
            </w:pPr>
          </w:p>
        </w:tc>
        <w:tc>
          <w:tcPr>
            <w:tcW w:w="384" w:type="dxa"/>
            <w:gridSpan w:val="2"/>
            <w:tcBorders>
              <w:left w:val="nil"/>
            </w:tcBorders>
          </w:tcPr>
          <w:p w:rsidR="007B0F3E" w:rsidRDefault="007B0F3E" w:rsidP="00720394">
            <w:pPr>
              <w:snapToGrid w:val="0"/>
              <w:spacing w:beforeLines="50" w:before="156" w:afterLines="35" w:after="109"/>
              <w:jc w:val="right"/>
              <w:rPr>
                <w:rFonts w:ascii="黑体" w:eastAsia="黑体"/>
                <w:b/>
                <w:sz w:val="24"/>
                <w:szCs w:val="28"/>
              </w:rPr>
            </w:pPr>
          </w:p>
        </w:tc>
        <w:tc>
          <w:tcPr>
            <w:tcW w:w="401" w:type="dxa"/>
          </w:tcPr>
          <w:p w:rsidR="007B0F3E" w:rsidRDefault="007B0F3E" w:rsidP="00720394">
            <w:pPr>
              <w:snapToGrid w:val="0"/>
              <w:spacing w:beforeLines="50" w:before="156" w:afterLines="35" w:after="109"/>
              <w:rPr>
                <w:rFonts w:ascii="宋体"/>
                <w:b/>
                <w:sz w:val="24"/>
                <w:szCs w:val="28"/>
              </w:rPr>
            </w:pPr>
          </w:p>
        </w:tc>
      </w:tr>
      <w:tr w:rsidR="007B0F3E" w:rsidTr="00720394">
        <w:trPr>
          <w:trHeight w:val="324"/>
          <w:jc w:val="center"/>
        </w:trPr>
        <w:tc>
          <w:tcPr>
            <w:tcW w:w="1838" w:type="dxa"/>
            <w:gridSpan w:val="2"/>
            <w:vMerge/>
          </w:tcPr>
          <w:p w:rsidR="007B0F3E" w:rsidRDefault="007B0F3E" w:rsidP="00720394">
            <w:pPr>
              <w:tabs>
                <w:tab w:val="left" w:pos="1260"/>
                <w:tab w:val="left" w:pos="1440"/>
                <w:tab w:val="left" w:pos="1692"/>
              </w:tabs>
            </w:pPr>
          </w:p>
        </w:tc>
        <w:tc>
          <w:tcPr>
            <w:tcW w:w="6377" w:type="dxa"/>
            <w:gridSpan w:val="4"/>
            <w:vMerge/>
            <w:vAlign w:val="bottom"/>
          </w:tcPr>
          <w:p w:rsidR="007B0F3E" w:rsidRDefault="007B0F3E" w:rsidP="00720394">
            <w:pPr>
              <w:snapToGrid w:val="0"/>
              <w:spacing w:beforeLines="50" w:before="156" w:afterLines="35" w:after="109"/>
              <w:rPr>
                <w:rFonts w:ascii="宋体"/>
                <w:b/>
                <w:sz w:val="24"/>
                <w:szCs w:val="28"/>
              </w:rPr>
            </w:pPr>
          </w:p>
        </w:tc>
        <w:tc>
          <w:tcPr>
            <w:tcW w:w="785" w:type="dxa"/>
            <w:gridSpan w:val="3"/>
            <w:vMerge w:val="restart"/>
            <w:tcBorders>
              <w:left w:val="nil"/>
            </w:tcBorders>
            <w:vAlign w:val="bottom"/>
          </w:tcPr>
          <w:p w:rsidR="007B0F3E" w:rsidRDefault="007B0F3E" w:rsidP="00720394">
            <w:pPr>
              <w:snapToGrid w:val="0"/>
              <w:spacing w:beforeLines="50" w:before="156" w:afterLines="35" w:after="109"/>
              <w:rPr>
                <w:rFonts w:ascii="宋体"/>
                <w:b/>
                <w:sz w:val="24"/>
                <w:szCs w:val="28"/>
              </w:rPr>
            </w:pPr>
          </w:p>
        </w:tc>
      </w:tr>
      <w:tr w:rsidR="007B0F3E" w:rsidTr="00720394">
        <w:trPr>
          <w:trHeight w:val="620"/>
          <w:jc w:val="center"/>
        </w:trPr>
        <w:tc>
          <w:tcPr>
            <w:tcW w:w="1838" w:type="dxa"/>
            <w:gridSpan w:val="2"/>
          </w:tcPr>
          <w:p w:rsidR="007B0F3E" w:rsidRDefault="007B0F3E" w:rsidP="00720394">
            <w:pPr>
              <w:tabs>
                <w:tab w:val="left" w:pos="1260"/>
                <w:tab w:val="left" w:pos="1440"/>
                <w:tab w:val="left" w:pos="1692"/>
              </w:tabs>
            </w:pPr>
          </w:p>
        </w:tc>
        <w:tc>
          <w:tcPr>
            <w:tcW w:w="6377" w:type="dxa"/>
            <w:gridSpan w:val="4"/>
            <w:vMerge/>
            <w:vAlign w:val="bottom"/>
          </w:tcPr>
          <w:p w:rsidR="007B0F3E" w:rsidRDefault="007B0F3E" w:rsidP="00720394">
            <w:pPr>
              <w:snapToGrid w:val="0"/>
              <w:spacing w:beforeLines="50" w:before="156" w:afterLines="35" w:after="109"/>
              <w:rPr>
                <w:rFonts w:ascii="宋体"/>
                <w:b/>
                <w:sz w:val="24"/>
                <w:szCs w:val="28"/>
              </w:rPr>
            </w:pPr>
          </w:p>
        </w:tc>
        <w:tc>
          <w:tcPr>
            <w:tcW w:w="785" w:type="dxa"/>
            <w:gridSpan w:val="3"/>
            <w:vMerge/>
            <w:tcBorders>
              <w:left w:val="nil"/>
            </w:tcBorders>
            <w:vAlign w:val="bottom"/>
          </w:tcPr>
          <w:p w:rsidR="007B0F3E" w:rsidRDefault="007B0F3E" w:rsidP="00720394">
            <w:pPr>
              <w:snapToGrid w:val="0"/>
              <w:spacing w:beforeLines="50" w:before="156" w:afterLines="35" w:after="109"/>
              <w:rPr>
                <w:rFonts w:ascii="宋体"/>
                <w:b/>
                <w:sz w:val="24"/>
                <w:szCs w:val="28"/>
              </w:rPr>
            </w:pPr>
          </w:p>
        </w:tc>
      </w:tr>
      <w:tr w:rsidR="007B0F3E" w:rsidTr="00720394">
        <w:trPr>
          <w:trHeight w:val="309"/>
          <w:jc w:val="center"/>
        </w:trPr>
        <w:tc>
          <w:tcPr>
            <w:tcW w:w="9000" w:type="dxa"/>
            <w:gridSpan w:val="9"/>
          </w:tcPr>
          <w:p w:rsidR="007B0F3E" w:rsidRDefault="007B0F3E" w:rsidP="00720394">
            <w:pPr>
              <w:tabs>
                <w:tab w:val="left" w:pos="708"/>
                <w:tab w:val="left" w:pos="1445"/>
                <w:tab w:val="left" w:pos="1610"/>
                <w:tab w:val="left" w:pos="1713"/>
              </w:tabs>
              <w:snapToGrid w:val="0"/>
              <w:jc w:val="center"/>
              <w:rPr>
                <w:rFonts w:ascii="黑体" w:eastAsia="黑体"/>
                <w:b/>
                <w:sz w:val="36"/>
                <w:szCs w:val="36"/>
              </w:rPr>
            </w:pPr>
          </w:p>
        </w:tc>
      </w:tr>
      <w:tr w:rsidR="007B0F3E" w:rsidTr="00720394">
        <w:trPr>
          <w:trHeight w:val="980"/>
          <w:jc w:val="center"/>
        </w:trPr>
        <w:tc>
          <w:tcPr>
            <w:tcW w:w="9000" w:type="dxa"/>
            <w:gridSpan w:val="9"/>
            <w:vAlign w:val="bottom"/>
          </w:tcPr>
          <w:p w:rsidR="007B0F3E" w:rsidRDefault="007B0F3E" w:rsidP="00720394">
            <w:pPr>
              <w:jc w:val="center"/>
              <w:rPr>
                <w:rFonts w:ascii="华文行楷" w:eastAsia="华文行楷" w:hAnsi="宋体"/>
                <w:b/>
                <w:sz w:val="66"/>
                <w:szCs w:val="72"/>
              </w:rPr>
            </w:pPr>
            <w:r>
              <w:rPr>
                <w:rFonts w:ascii="华文行楷" w:eastAsia="华文行楷" w:hAnsi="宋体" w:hint="eastAsia"/>
                <w:b/>
                <w:sz w:val="56"/>
                <w:szCs w:val="56"/>
              </w:rPr>
              <w:t>《劳特里奇翻译研究指南》（第九章）</w:t>
            </w:r>
          </w:p>
        </w:tc>
      </w:tr>
      <w:tr w:rsidR="007B0F3E" w:rsidTr="00720394">
        <w:trPr>
          <w:trHeight w:val="785"/>
          <w:jc w:val="center"/>
        </w:trPr>
        <w:tc>
          <w:tcPr>
            <w:tcW w:w="9000" w:type="dxa"/>
            <w:gridSpan w:val="9"/>
            <w:vAlign w:val="center"/>
          </w:tcPr>
          <w:p w:rsidR="007B0F3E" w:rsidRDefault="007B0F3E" w:rsidP="00720394">
            <w:pPr>
              <w:rPr>
                <w:rFonts w:ascii="华文行楷" w:eastAsia="华文行楷"/>
                <w:b/>
                <w:sz w:val="50"/>
                <w:szCs w:val="30"/>
              </w:rPr>
            </w:pPr>
            <w:r>
              <w:rPr>
                <w:rFonts w:ascii="华文行楷" w:eastAsia="华文行楷" w:hint="eastAsia"/>
                <w:b/>
                <w:sz w:val="50"/>
                <w:szCs w:val="30"/>
              </w:rPr>
              <w:t xml:space="preserve">         翻译实践报告</w:t>
            </w:r>
            <w:r>
              <w:rPr>
                <w:rFonts w:ascii="华文行楷" w:eastAsia="华文行楷" w:hAnsi="宋体" w:hint="eastAsia"/>
                <w:b/>
                <w:sz w:val="24"/>
              </w:rPr>
              <w:t>（华文行楷，粗体，居中，28号）</w:t>
            </w:r>
          </w:p>
        </w:tc>
      </w:tr>
      <w:tr w:rsidR="007B0F3E" w:rsidTr="00720394">
        <w:trPr>
          <w:trHeight w:val="312"/>
          <w:jc w:val="center"/>
        </w:trPr>
        <w:tc>
          <w:tcPr>
            <w:tcW w:w="9000" w:type="dxa"/>
            <w:gridSpan w:val="9"/>
            <w:vAlign w:val="center"/>
          </w:tcPr>
          <w:p w:rsidR="007B0F3E" w:rsidRDefault="007B0F3E" w:rsidP="00720394">
            <w:pPr>
              <w:snapToGrid w:val="0"/>
              <w:jc w:val="center"/>
              <w:rPr>
                <w:rFonts w:ascii="华文行楷" w:eastAsia="华文行楷"/>
                <w:b/>
                <w:szCs w:val="21"/>
              </w:rPr>
            </w:pPr>
          </w:p>
        </w:tc>
      </w:tr>
      <w:tr w:rsidR="007B0F3E" w:rsidTr="00720394">
        <w:trPr>
          <w:trHeight w:val="579"/>
          <w:jc w:val="center"/>
        </w:trPr>
        <w:tc>
          <w:tcPr>
            <w:tcW w:w="5680" w:type="dxa"/>
            <w:gridSpan w:val="4"/>
          </w:tcPr>
          <w:p w:rsidR="007B0F3E" w:rsidRDefault="007B0F3E" w:rsidP="00720394">
            <w:pPr>
              <w:spacing w:beforeLines="50" w:before="156"/>
              <w:rPr>
                <w:rFonts w:ascii="宋体"/>
                <w:b/>
                <w:sz w:val="24"/>
              </w:rPr>
            </w:pPr>
          </w:p>
          <w:p w:rsidR="007B0F3E" w:rsidRDefault="007B0F3E" w:rsidP="00720394">
            <w:pPr>
              <w:spacing w:beforeLines="50" w:before="156"/>
              <w:rPr>
                <w:rFonts w:ascii="宋体"/>
                <w:b/>
                <w:sz w:val="24"/>
              </w:rPr>
            </w:pPr>
          </w:p>
        </w:tc>
        <w:tc>
          <w:tcPr>
            <w:tcW w:w="3320" w:type="dxa"/>
            <w:gridSpan w:val="5"/>
          </w:tcPr>
          <w:p w:rsidR="007B0F3E" w:rsidRDefault="007B0F3E" w:rsidP="00720394">
            <w:pPr>
              <w:spacing w:beforeLines="50" w:before="156"/>
              <w:rPr>
                <w:rFonts w:ascii="宋体"/>
                <w:b/>
                <w:sz w:val="24"/>
              </w:rPr>
            </w:pPr>
          </w:p>
        </w:tc>
      </w:tr>
      <w:tr w:rsidR="007B0F3E" w:rsidTr="00720394">
        <w:trPr>
          <w:trHeight w:val="561"/>
          <w:jc w:val="center"/>
        </w:trPr>
        <w:tc>
          <w:tcPr>
            <w:tcW w:w="5680" w:type="dxa"/>
            <w:gridSpan w:val="4"/>
          </w:tcPr>
          <w:p w:rsidR="007B0F3E" w:rsidRDefault="007B0F3E" w:rsidP="00720394">
            <w:pPr>
              <w:spacing w:beforeLines="50" w:before="156"/>
              <w:rPr>
                <w:rFonts w:ascii="宋体"/>
                <w:b/>
                <w:sz w:val="24"/>
              </w:rPr>
            </w:pPr>
          </w:p>
        </w:tc>
        <w:tc>
          <w:tcPr>
            <w:tcW w:w="3320" w:type="dxa"/>
            <w:gridSpan w:val="5"/>
          </w:tcPr>
          <w:p w:rsidR="007B0F3E" w:rsidRDefault="007B0F3E" w:rsidP="00720394">
            <w:pPr>
              <w:spacing w:beforeLines="50" w:before="156"/>
              <w:rPr>
                <w:rFonts w:ascii="宋体"/>
                <w:b/>
                <w:sz w:val="24"/>
              </w:rPr>
            </w:pPr>
          </w:p>
        </w:tc>
      </w:tr>
      <w:tr w:rsidR="007B0F3E" w:rsidTr="00720394">
        <w:trPr>
          <w:gridAfter w:val="2"/>
          <w:wAfter w:w="598" w:type="dxa"/>
          <w:trHeight w:val="788"/>
          <w:jc w:val="center"/>
        </w:trPr>
        <w:tc>
          <w:tcPr>
            <w:tcW w:w="1481" w:type="dxa"/>
            <w:vAlign w:val="bottom"/>
          </w:tcPr>
          <w:p w:rsidR="007B0F3E" w:rsidRDefault="007B0F3E" w:rsidP="00720394">
            <w:pPr>
              <w:ind w:rightChars="-51" w:right="-107"/>
              <w:jc w:val="right"/>
              <w:rPr>
                <w:rFonts w:ascii="黑体" w:eastAsia="黑体"/>
                <w:b/>
                <w:sz w:val="26"/>
                <w:szCs w:val="26"/>
              </w:rPr>
            </w:pPr>
          </w:p>
        </w:tc>
        <w:tc>
          <w:tcPr>
            <w:tcW w:w="3601" w:type="dxa"/>
            <w:gridSpan w:val="2"/>
            <w:tcBorders>
              <w:left w:val="nil"/>
            </w:tcBorders>
            <w:vAlign w:val="bottom"/>
          </w:tcPr>
          <w:p w:rsidR="007B0F3E" w:rsidRDefault="007B0F3E" w:rsidP="00720394">
            <w:pPr>
              <w:tabs>
                <w:tab w:val="left" w:pos="1760"/>
              </w:tabs>
              <w:ind w:leftChars="-51" w:left="-5" w:rightChars="-51" w:right="-107" w:hangingChars="33" w:hanging="102"/>
              <w:jc w:val="right"/>
              <w:rPr>
                <w:rFonts w:ascii="黑体" w:eastAsia="黑体"/>
                <w:b/>
                <w:sz w:val="26"/>
                <w:szCs w:val="26"/>
              </w:rPr>
            </w:pPr>
            <w:r>
              <w:rPr>
                <w:rFonts w:ascii="黑体" w:eastAsia="黑体" w:hint="eastAsia"/>
                <w:b/>
                <w:spacing w:val="24"/>
                <w:sz w:val="26"/>
                <w:szCs w:val="26"/>
              </w:rPr>
              <w:t>专</w:t>
            </w:r>
            <w:r>
              <w:rPr>
                <w:rFonts w:ascii="黑体" w:eastAsia="黑体"/>
                <w:b/>
                <w:spacing w:val="24"/>
                <w:sz w:val="26"/>
                <w:szCs w:val="26"/>
              </w:rPr>
              <w:t xml:space="preserve"> </w:t>
            </w:r>
            <w:r>
              <w:rPr>
                <w:rFonts w:ascii="黑体" w:eastAsia="黑体" w:hint="eastAsia"/>
                <w:b/>
                <w:spacing w:val="24"/>
                <w:sz w:val="26"/>
                <w:szCs w:val="26"/>
              </w:rPr>
              <w:t>业</w:t>
            </w:r>
            <w:r>
              <w:rPr>
                <w:rFonts w:ascii="黑体" w:eastAsia="黑体"/>
                <w:b/>
                <w:spacing w:val="24"/>
                <w:sz w:val="26"/>
                <w:szCs w:val="26"/>
              </w:rPr>
              <w:t xml:space="preserve"> </w:t>
            </w:r>
            <w:r>
              <w:rPr>
                <w:rFonts w:ascii="黑体" w:eastAsia="黑体" w:hint="eastAsia"/>
                <w:b/>
                <w:spacing w:val="24"/>
                <w:sz w:val="26"/>
                <w:szCs w:val="26"/>
              </w:rPr>
              <w:t>名</w:t>
            </w:r>
            <w:r>
              <w:rPr>
                <w:rFonts w:ascii="黑体" w:eastAsia="黑体"/>
                <w:b/>
                <w:spacing w:val="24"/>
                <w:sz w:val="26"/>
                <w:szCs w:val="26"/>
              </w:rPr>
              <w:t xml:space="preserve"> </w:t>
            </w:r>
            <w:r>
              <w:rPr>
                <w:rFonts w:ascii="黑体" w:eastAsia="黑体" w:hint="eastAsia"/>
                <w:b/>
                <w:spacing w:val="24"/>
                <w:sz w:val="26"/>
                <w:szCs w:val="26"/>
              </w:rPr>
              <w:t>称</w:t>
            </w:r>
            <w:r>
              <w:rPr>
                <w:rFonts w:ascii="黑体" w:eastAsia="黑体" w:hint="eastAsia"/>
                <w:b/>
                <w:sz w:val="26"/>
                <w:szCs w:val="26"/>
              </w:rPr>
              <w:t>：</w:t>
            </w:r>
          </w:p>
        </w:tc>
        <w:tc>
          <w:tcPr>
            <w:tcW w:w="2808" w:type="dxa"/>
            <w:gridSpan w:val="2"/>
            <w:tcBorders>
              <w:bottom w:val="single" w:sz="4" w:space="0" w:color="auto"/>
            </w:tcBorders>
            <w:vAlign w:val="bottom"/>
          </w:tcPr>
          <w:p w:rsidR="007B0F3E" w:rsidRDefault="007B0F3E" w:rsidP="00720394">
            <w:pPr>
              <w:ind w:leftChars="-13" w:left="-4" w:hangingChars="9" w:hanging="23"/>
              <w:rPr>
                <w:rFonts w:ascii="宋体"/>
                <w:b/>
                <w:sz w:val="26"/>
                <w:szCs w:val="26"/>
              </w:rPr>
            </w:pPr>
            <w:r>
              <w:rPr>
                <w:rFonts w:ascii="宋体" w:hAnsi="宋体" w:hint="eastAsia"/>
                <w:b/>
                <w:sz w:val="26"/>
                <w:szCs w:val="26"/>
              </w:rPr>
              <w:t>翻译硕士</w:t>
            </w:r>
          </w:p>
        </w:tc>
        <w:tc>
          <w:tcPr>
            <w:tcW w:w="512" w:type="dxa"/>
            <w:gridSpan w:val="2"/>
            <w:tcBorders>
              <w:left w:val="nil"/>
            </w:tcBorders>
            <w:vAlign w:val="bottom"/>
          </w:tcPr>
          <w:p w:rsidR="007B0F3E" w:rsidRDefault="007B0F3E" w:rsidP="00720394">
            <w:pPr>
              <w:rPr>
                <w:rFonts w:ascii="宋体"/>
                <w:b/>
                <w:sz w:val="26"/>
                <w:szCs w:val="26"/>
              </w:rPr>
            </w:pPr>
          </w:p>
        </w:tc>
      </w:tr>
      <w:tr w:rsidR="007B0F3E" w:rsidTr="00720394">
        <w:trPr>
          <w:gridAfter w:val="2"/>
          <w:wAfter w:w="598" w:type="dxa"/>
          <w:trHeight w:val="788"/>
          <w:jc w:val="center"/>
        </w:trPr>
        <w:tc>
          <w:tcPr>
            <w:tcW w:w="1481" w:type="dxa"/>
            <w:vAlign w:val="bottom"/>
          </w:tcPr>
          <w:p w:rsidR="007B0F3E" w:rsidRDefault="007B0F3E" w:rsidP="00720394">
            <w:pPr>
              <w:ind w:rightChars="-53" w:right="-111"/>
              <w:jc w:val="right"/>
              <w:rPr>
                <w:rFonts w:ascii="黑体" w:eastAsia="黑体"/>
                <w:b/>
                <w:sz w:val="26"/>
                <w:szCs w:val="26"/>
              </w:rPr>
            </w:pPr>
          </w:p>
        </w:tc>
        <w:tc>
          <w:tcPr>
            <w:tcW w:w="3601" w:type="dxa"/>
            <w:gridSpan w:val="2"/>
            <w:tcBorders>
              <w:left w:val="nil"/>
            </w:tcBorders>
            <w:vAlign w:val="bottom"/>
          </w:tcPr>
          <w:p w:rsidR="007B0F3E" w:rsidRDefault="007B0F3E" w:rsidP="00720394">
            <w:pPr>
              <w:tabs>
                <w:tab w:val="left" w:pos="1760"/>
              </w:tabs>
              <w:ind w:leftChars="-51" w:left="-5" w:rightChars="-51" w:right="-107" w:hangingChars="33" w:hanging="102"/>
              <w:jc w:val="right"/>
              <w:rPr>
                <w:rFonts w:ascii="黑体" w:eastAsia="黑体"/>
                <w:b/>
                <w:spacing w:val="24"/>
                <w:sz w:val="26"/>
                <w:szCs w:val="26"/>
              </w:rPr>
            </w:pPr>
            <w:r>
              <w:rPr>
                <w:rFonts w:ascii="黑体" w:eastAsia="黑体" w:hint="eastAsia"/>
                <w:b/>
                <w:spacing w:val="24"/>
                <w:sz w:val="26"/>
                <w:szCs w:val="26"/>
              </w:rPr>
              <w:t>研</w:t>
            </w:r>
            <w:r>
              <w:rPr>
                <w:rFonts w:ascii="黑体" w:eastAsia="黑体"/>
                <w:b/>
                <w:spacing w:val="24"/>
                <w:sz w:val="26"/>
                <w:szCs w:val="26"/>
              </w:rPr>
              <w:t xml:space="preserve"> </w:t>
            </w:r>
            <w:r>
              <w:rPr>
                <w:rFonts w:ascii="黑体" w:eastAsia="黑体" w:hint="eastAsia"/>
                <w:b/>
                <w:spacing w:val="24"/>
                <w:sz w:val="26"/>
                <w:szCs w:val="26"/>
              </w:rPr>
              <w:t>究</w:t>
            </w:r>
            <w:r>
              <w:rPr>
                <w:rFonts w:ascii="黑体" w:eastAsia="黑体"/>
                <w:b/>
                <w:spacing w:val="24"/>
                <w:sz w:val="26"/>
                <w:szCs w:val="26"/>
              </w:rPr>
              <w:t xml:space="preserve"> </w:t>
            </w:r>
            <w:r>
              <w:rPr>
                <w:rFonts w:ascii="黑体" w:eastAsia="黑体" w:hint="eastAsia"/>
                <w:b/>
                <w:spacing w:val="24"/>
                <w:sz w:val="26"/>
                <w:szCs w:val="26"/>
              </w:rPr>
              <w:t>方</w:t>
            </w:r>
            <w:r>
              <w:rPr>
                <w:rFonts w:ascii="黑体" w:eastAsia="黑体"/>
                <w:b/>
                <w:spacing w:val="24"/>
                <w:sz w:val="26"/>
                <w:szCs w:val="26"/>
              </w:rPr>
              <w:t xml:space="preserve"> </w:t>
            </w:r>
            <w:r>
              <w:rPr>
                <w:rFonts w:ascii="黑体" w:eastAsia="黑体" w:hint="eastAsia"/>
                <w:b/>
                <w:spacing w:val="24"/>
                <w:sz w:val="26"/>
                <w:szCs w:val="26"/>
              </w:rPr>
              <w:t>向：</w:t>
            </w:r>
          </w:p>
        </w:tc>
        <w:tc>
          <w:tcPr>
            <w:tcW w:w="2808" w:type="dxa"/>
            <w:gridSpan w:val="2"/>
            <w:tcBorders>
              <w:top w:val="single" w:sz="4" w:space="0" w:color="auto"/>
              <w:bottom w:val="single" w:sz="4" w:space="0" w:color="auto"/>
            </w:tcBorders>
            <w:vAlign w:val="bottom"/>
          </w:tcPr>
          <w:p w:rsidR="007B0F3E" w:rsidRDefault="006C0037" w:rsidP="00720394">
            <w:pPr>
              <w:ind w:leftChars="-13" w:left="-4" w:rightChars="-51" w:right="-107" w:hangingChars="9" w:hanging="23"/>
              <w:rPr>
                <w:rFonts w:ascii="宋体"/>
                <w:b/>
                <w:sz w:val="26"/>
                <w:szCs w:val="26"/>
              </w:rPr>
            </w:pPr>
            <w:r>
              <w:rPr>
                <w:rFonts w:ascii="宋体" w:hAnsi="宋体" w:hint="eastAsia"/>
                <w:b/>
                <w:sz w:val="26"/>
                <w:szCs w:val="26"/>
              </w:rPr>
              <w:t>阿拉伯语</w:t>
            </w:r>
            <w:r w:rsidR="007B0F3E">
              <w:rPr>
                <w:rFonts w:ascii="宋体" w:hAnsi="宋体" w:hint="eastAsia"/>
                <w:b/>
                <w:sz w:val="26"/>
                <w:szCs w:val="26"/>
              </w:rPr>
              <w:t>笔译</w:t>
            </w:r>
          </w:p>
        </w:tc>
        <w:tc>
          <w:tcPr>
            <w:tcW w:w="512" w:type="dxa"/>
            <w:gridSpan w:val="2"/>
            <w:tcBorders>
              <w:left w:val="nil"/>
            </w:tcBorders>
            <w:vAlign w:val="bottom"/>
          </w:tcPr>
          <w:p w:rsidR="007B0F3E" w:rsidRDefault="007B0F3E" w:rsidP="00720394">
            <w:pPr>
              <w:ind w:rightChars="-51" w:right="-107"/>
              <w:rPr>
                <w:rFonts w:ascii="宋体"/>
                <w:b/>
                <w:sz w:val="26"/>
                <w:szCs w:val="26"/>
              </w:rPr>
            </w:pPr>
          </w:p>
        </w:tc>
      </w:tr>
      <w:tr w:rsidR="007B0F3E" w:rsidTr="00720394">
        <w:trPr>
          <w:gridAfter w:val="2"/>
          <w:wAfter w:w="598" w:type="dxa"/>
          <w:trHeight w:val="788"/>
          <w:jc w:val="center"/>
        </w:trPr>
        <w:tc>
          <w:tcPr>
            <w:tcW w:w="1481" w:type="dxa"/>
            <w:vAlign w:val="bottom"/>
          </w:tcPr>
          <w:p w:rsidR="007B0F3E" w:rsidRDefault="007B0F3E" w:rsidP="00720394">
            <w:pPr>
              <w:tabs>
                <w:tab w:val="left" w:pos="1762"/>
              </w:tabs>
              <w:ind w:leftChars="-57" w:left="-5" w:rightChars="-51" w:right="-107" w:hangingChars="44" w:hanging="115"/>
              <w:jc w:val="right"/>
              <w:rPr>
                <w:rFonts w:ascii="黑体" w:eastAsia="黑体"/>
                <w:b/>
                <w:sz w:val="26"/>
                <w:szCs w:val="26"/>
              </w:rPr>
            </w:pPr>
          </w:p>
        </w:tc>
        <w:tc>
          <w:tcPr>
            <w:tcW w:w="3601" w:type="dxa"/>
            <w:gridSpan w:val="2"/>
            <w:tcBorders>
              <w:left w:val="nil"/>
            </w:tcBorders>
            <w:vAlign w:val="bottom"/>
          </w:tcPr>
          <w:p w:rsidR="007B0F3E" w:rsidRDefault="007B0F3E" w:rsidP="00720394">
            <w:pPr>
              <w:tabs>
                <w:tab w:val="left" w:pos="1760"/>
              </w:tabs>
              <w:ind w:leftChars="-51" w:left="-8" w:rightChars="-51" w:right="-107" w:hangingChars="33" w:hanging="99"/>
              <w:jc w:val="right"/>
              <w:rPr>
                <w:rFonts w:ascii="黑体" w:eastAsia="黑体"/>
                <w:b/>
                <w:sz w:val="26"/>
                <w:szCs w:val="26"/>
              </w:rPr>
            </w:pPr>
            <w:r>
              <w:rPr>
                <w:rFonts w:ascii="黑体" w:eastAsia="黑体" w:hint="eastAsia"/>
                <w:b/>
                <w:spacing w:val="20"/>
                <w:sz w:val="26"/>
                <w:szCs w:val="26"/>
              </w:rPr>
              <w:t>论文提交时间</w:t>
            </w:r>
            <w:r>
              <w:rPr>
                <w:rFonts w:ascii="黑体" w:eastAsia="黑体" w:hint="eastAsia"/>
                <w:b/>
                <w:sz w:val="26"/>
                <w:szCs w:val="26"/>
              </w:rPr>
              <w:t>：</w:t>
            </w:r>
          </w:p>
        </w:tc>
        <w:tc>
          <w:tcPr>
            <w:tcW w:w="2808" w:type="dxa"/>
            <w:gridSpan w:val="2"/>
            <w:tcBorders>
              <w:top w:val="single" w:sz="4" w:space="0" w:color="auto"/>
              <w:bottom w:val="single" w:sz="4" w:space="0" w:color="auto"/>
            </w:tcBorders>
            <w:vAlign w:val="bottom"/>
          </w:tcPr>
          <w:p w:rsidR="007B0F3E" w:rsidRDefault="007B0F3E" w:rsidP="00720394">
            <w:pPr>
              <w:ind w:leftChars="-13" w:left="-4" w:hangingChars="9" w:hanging="23"/>
              <w:rPr>
                <w:rFonts w:ascii="宋体"/>
                <w:b/>
                <w:sz w:val="26"/>
                <w:szCs w:val="26"/>
              </w:rPr>
            </w:pPr>
            <w:r>
              <w:rPr>
                <w:rFonts w:ascii="宋体" w:hAnsi="宋体"/>
                <w:b/>
                <w:sz w:val="26"/>
                <w:szCs w:val="26"/>
              </w:rPr>
              <w:t>20</w:t>
            </w:r>
            <w:r>
              <w:rPr>
                <w:rFonts w:ascii="宋体" w:hAnsi="宋体" w:hint="eastAsia"/>
                <w:b/>
                <w:sz w:val="26"/>
                <w:szCs w:val="26"/>
              </w:rPr>
              <w:t xml:space="preserve">　　年　月</w:t>
            </w:r>
          </w:p>
        </w:tc>
        <w:tc>
          <w:tcPr>
            <w:tcW w:w="512" w:type="dxa"/>
            <w:gridSpan w:val="2"/>
            <w:tcBorders>
              <w:left w:val="nil"/>
            </w:tcBorders>
            <w:vAlign w:val="bottom"/>
          </w:tcPr>
          <w:p w:rsidR="007B0F3E" w:rsidRDefault="007B0F3E" w:rsidP="00720394">
            <w:pPr>
              <w:rPr>
                <w:rFonts w:ascii="宋体"/>
                <w:b/>
                <w:sz w:val="26"/>
                <w:szCs w:val="26"/>
              </w:rPr>
            </w:pPr>
          </w:p>
        </w:tc>
      </w:tr>
      <w:tr w:rsidR="007B0F3E" w:rsidTr="00720394">
        <w:trPr>
          <w:gridAfter w:val="2"/>
          <w:wAfter w:w="598" w:type="dxa"/>
          <w:trHeight w:val="788"/>
          <w:jc w:val="center"/>
        </w:trPr>
        <w:tc>
          <w:tcPr>
            <w:tcW w:w="1481" w:type="dxa"/>
            <w:vAlign w:val="bottom"/>
          </w:tcPr>
          <w:p w:rsidR="007B0F3E" w:rsidRDefault="007B0F3E" w:rsidP="00720394">
            <w:pPr>
              <w:ind w:rightChars="-53" w:right="-111"/>
              <w:jc w:val="right"/>
              <w:rPr>
                <w:rFonts w:ascii="黑体" w:eastAsia="黑体"/>
                <w:b/>
                <w:sz w:val="26"/>
                <w:szCs w:val="26"/>
              </w:rPr>
            </w:pPr>
          </w:p>
        </w:tc>
        <w:tc>
          <w:tcPr>
            <w:tcW w:w="3601" w:type="dxa"/>
            <w:gridSpan w:val="2"/>
            <w:tcBorders>
              <w:left w:val="nil"/>
            </w:tcBorders>
            <w:vAlign w:val="bottom"/>
          </w:tcPr>
          <w:p w:rsidR="007B0F3E" w:rsidRDefault="007B0F3E" w:rsidP="00720394">
            <w:pPr>
              <w:tabs>
                <w:tab w:val="left" w:pos="1760"/>
              </w:tabs>
              <w:ind w:leftChars="-51" w:left="-10" w:rightChars="-51" w:right="-107" w:hangingChars="33" w:hanging="97"/>
              <w:jc w:val="right"/>
              <w:rPr>
                <w:rFonts w:ascii="黑体" w:eastAsia="黑体"/>
                <w:b/>
                <w:sz w:val="26"/>
                <w:szCs w:val="26"/>
              </w:rPr>
            </w:pPr>
            <w:r>
              <w:rPr>
                <w:rFonts w:ascii="黑体" w:eastAsia="黑体" w:hint="eastAsia"/>
                <w:b/>
                <w:spacing w:val="16"/>
                <w:sz w:val="26"/>
                <w:szCs w:val="26"/>
              </w:rPr>
              <w:t>论文答辩时间</w:t>
            </w:r>
            <w:r>
              <w:rPr>
                <w:rFonts w:ascii="黑体" w:eastAsia="黑体" w:hint="eastAsia"/>
                <w:b/>
                <w:sz w:val="26"/>
                <w:szCs w:val="26"/>
              </w:rPr>
              <w:t>：</w:t>
            </w:r>
          </w:p>
        </w:tc>
        <w:tc>
          <w:tcPr>
            <w:tcW w:w="2808" w:type="dxa"/>
            <w:gridSpan w:val="2"/>
            <w:tcBorders>
              <w:top w:val="single" w:sz="4" w:space="0" w:color="auto"/>
              <w:bottom w:val="single" w:sz="4" w:space="0" w:color="auto"/>
            </w:tcBorders>
            <w:vAlign w:val="bottom"/>
          </w:tcPr>
          <w:p w:rsidR="007B0F3E" w:rsidRDefault="007B0F3E" w:rsidP="00720394">
            <w:pPr>
              <w:ind w:leftChars="-13" w:left="-4" w:hangingChars="9" w:hanging="23"/>
              <w:rPr>
                <w:rFonts w:ascii="宋体"/>
                <w:b/>
                <w:sz w:val="26"/>
                <w:szCs w:val="26"/>
              </w:rPr>
            </w:pPr>
            <w:r>
              <w:rPr>
                <w:rFonts w:ascii="宋体" w:hAnsi="宋体"/>
                <w:b/>
                <w:sz w:val="26"/>
                <w:szCs w:val="26"/>
              </w:rPr>
              <w:t>20</w:t>
            </w:r>
            <w:r>
              <w:rPr>
                <w:rFonts w:ascii="宋体" w:hAnsi="宋体" w:hint="eastAsia"/>
                <w:b/>
                <w:sz w:val="26"/>
                <w:szCs w:val="26"/>
              </w:rPr>
              <w:t xml:space="preserve">　　年　月</w:t>
            </w:r>
          </w:p>
        </w:tc>
        <w:tc>
          <w:tcPr>
            <w:tcW w:w="512" w:type="dxa"/>
            <w:gridSpan w:val="2"/>
            <w:tcBorders>
              <w:left w:val="nil"/>
            </w:tcBorders>
            <w:vAlign w:val="bottom"/>
          </w:tcPr>
          <w:p w:rsidR="007B0F3E" w:rsidRDefault="007B0F3E" w:rsidP="00720394">
            <w:pPr>
              <w:rPr>
                <w:rFonts w:ascii="宋体"/>
                <w:b/>
                <w:sz w:val="26"/>
                <w:szCs w:val="26"/>
              </w:rPr>
            </w:pPr>
          </w:p>
        </w:tc>
      </w:tr>
      <w:tr w:rsidR="007B0F3E" w:rsidTr="00720394">
        <w:trPr>
          <w:gridAfter w:val="2"/>
          <w:wAfter w:w="598" w:type="dxa"/>
          <w:trHeight w:val="788"/>
          <w:jc w:val="center"/>
        </w:trPr>
        <w:tc>
          <w:tcPr>
            <w:tcW w:w="1481" w:type="dxa"/>
            <w:vAlign w:val="bottom"/>
          </w:tcPr>
          <w:p w:rsidR="007B0F3E" w:rsidRDefault="007B0F3E" w:rsidP="00720394">
            <w:pPr>
              <w:ind w:leftChars="-51" w:left="-8" w:rightChars="-51" w:right="-107" w:hangingChars="38" w:hanging="99"/>
              <w:jc w:val="right"/>
              <w:rPr>
                <w:rFonts w:ascii="黑体" w:eastAsia="黑体" w:hAnsi="宋体"/>
                <w:b/>
                <w:sz w:val="26"/>
                <w:szCs w:val="26"/>
              </w:rPr>
            </w:pPr>
          </w:p>
        </w:tc>
        <w:tc>
          <w:tcPr>
            <w:tcW w:w="3601" w:type="dxa"/>
            <w:gridSpan w:val="2"/>
            <w:tcBorders>
              <w:left w:val="nil"/>
            </w:tcBorders>
            <w:vAlign w:val="bottom"/>
          </w:tcPr>
          <w:p w:rsidR="007B0F3E" w:rsidRDefault="007B0F3E" w:rsidP="00720394">
            <w:pPr>
              <w:wordWrap w:val="0"/>
              <w:snapToGrid w:val="0"/>
              <w:spacing w:beforeLines="50" w:before="156" w:afterLines="35" w:after="109"/>
              <w:jc w:val="right"/>
              <w:rPr>
                <w:rFonts w:ascii="黑体" w:eastAsia="黑体"/>
                <w:b/>
                <w:spacing w:val="24"/>
                <w:sz w:val="26"/>
                <w:szCs w:val="26"/>
              </w:rPr>
            </w:pPr>
            <w:r>
              <w:rPr>
                <w:rFonts w:ascii="黑体" w:eastAsia="黑体" w:hint="eastAsia"/>
                <w:b/>
                <w:spacing w:val="24"/>
                <w:sz w:val="26"/>
                <w:szCs w:val="26"/>
              </w:rPr>
              <w:t xml:space="preserve">       论</w:t>
            </w:r>
            <w:r>
              <w:rPr>
                <w:rFonts w:ascii="黑体" w:eastAsia="黑体"/>
                <w:b/>
                <w:spacing w:val="24"/>
                <w:sz w:val="26"/>
                <w:szCs w:val="26"/>
              </w:rPr>
              <w:t xml:space="preserve"> </w:t>
            </w:r>
            <w:r>
              <w:rPr>
                <w:rFonts w:ascii="黑体" w:eastAsia="黑体" w:hint="eastAsia"/>
                <w:b/>
                <w:spacing w:val="24"/>
                <w:sz w:val="26"/>
                <w:szCs w:val="26"/>
              </w:rPr>
              <w:t>文</w:t>
            </w:r>
            <w:r>
              <w:rPr>
                <w:rFonts w:ascii="黑体" w:eastAsia="黑体"/>
                <w:b/>
                <w:spacing w:val="24"/>
                <w:sz w:val="26"/>
                <w:szCs w:val="26"/>
              </w:rPr>
              <w:t xml:space="preserve"> </w:t>
            </w:r>
            <w:r>
              <w:rPr>
                <w:rFonts w:ascii="黑体" w:eastAsia="黑体" w:hint="eastAsia"/>
                <w:b/>
                <w:spacing w:val="24"/>
                <w:sz w:val="26"/>
                <w:szCs w:val="26"/>
              </w:rPr>
              <w:t>编</w:t>
            </w:r>
            <w:r>
              <w:rPr>
                <w:rFonts w:ascii="黑体" w:eastAsia="黑体"/>
                <w:b/>
                <w:spacing w:val="24"/>
                <w:sz w:val="26"/>
                <w:szCs w:val="26"/>
              </w:rPr>
              <w:t xml:space="preserve"> </w:t>
            </w:r>
            <w:r>
              <w:rPr>
                <w:rFonts w:ascii="黑体" w:eastAsia="黑体" w:hint="eastAsia"/>
                <w:b/>
                <w:spacing w:val="24"/>
                <w:sz w:val="26"/>
                <w:szCs w:val="26"/>
              </w:rPr>
              <w:t>号：</w:t>
            </w:r>
          </w:p>
        </w:tc>
        <w:tc>
          <w:tcPr>
            <w:tcW w:w="2808" w:type="dxa"/>
            <w:gridSpan w:val="2"/>
            <w:tcBorders>
              <w:top w:val="single" w:sz="4" w:space="0" w:color="auto"/>
              <w:bottom w:val="single" w:sz="4" w:space="0" w:color="auto"/>
            </w:tcBorders>
            <w:vAlign w:val="bottom"/>
          </w:tcPr>
          <w:p w:rsidR="007B0F3E" w:rsidRDefault="007B0F3E" w:rsidP="00720394">
            <w:pPr>
              <w:ind w:leftChars="-13" w:left="-4" w:hangingChars="9" w:hanging="23"/>
              <w:rPr>
                <w:rFonts w:ascii="宋体" w:hAnsi="宋体"/>
                <w:b/>
                <w:sz w:val="26"/>
                <w:szCs w:val="26"/>
              </w:rPr>
            </w:pPr>
            <w:r>
              <w:rPr>
                <w:rFonts w:ascii="宋体" w:hAnsi="宋体"/>
                <w:b/>
                <w:sz w:val="26"/>
                <w:szCs w:val="26"/>
              </w:rPr>
              <w:t>2011001</w:t>
            </w:r>
          </w:p>
        </w:tc>
        <w:tc>
          <w:tcPr>
            <w:tcW w:w="512" w:type="dxa"/>
            <w:gridSpan w:val="2"/>
            <w:tcBorders>
              <w:left w:val="nil"/>
            </w:tcBorders>
            <w:vAlign w:val="bottom"/>
          </w:tcPr>
          <w:p w:rsidR="007B0F3E" w:rsidRDefault="007B0F3E" w:rsidP="00720394">
            <w:pPr>
              <w:ind w:leftChars="-51" w:left="-8" w:hangingChars="38" w:hanging="99"/>
              <w:rPr>
                <w:rFonts w:ascii="宋体"/>
                <w:b/>
                <w:sz w:val="26"/>
                <w:szCs w:val="26"/>
              </w:rPr>
            </w:pPr>
          </w:p>
        </w:tc>
      </w:tr>
    </w:tbl>
    <w:p w:rsidR="007B0F3E" w:rsidRDefault="007B0F3E" w:rsidP="007B0F3E">
      <w:pPr>
        <w:jc w:val="left"/>
      </w:pPr>
      <w:r>
        <w:t xml:space="preserve"> </w:t>
      </w:r>
    </w:p>
    <w:p w:rsidR="007B0F3E" w:rsidRDefault="007B0F3E" w:rsidP="007B0F3E">
      <w:pPr>
        <w:widowControl/>
        <w:jc w:val="left"/>
      </w:pPr>
      <w:r>
        <w:br w:type="page"/>
      </w:r>
    </w:p>
    <w:p w:rsidR="007B0F3E" w:rsidRDefault="007B0F3E" w:rsidP="007B0F3E">
      <w:pPr>
        <w:rPr>
          <w:rFonts w:hint="eastAsia"/>
        </w:rPr>
      </w:pPr>
      <w:r>
        <w:rPr>
          <w:rFonts w:hint="eastAsia"/>
        </w:rPr>
        <w:lastRenderedPageBreak/>
        <w:t>附件</w:t>
      </w:r>
      <w:r>
        <w:rPr>
          <w:rFonts w:hint="eastAsia"/>
        </w:rPr>
        <w:t xml:space="preserve">2 </w:t>
      </w:r>
      <w:r>
        <w:rPr>
          <w:rFonts w:hint="eastAsia"/>
        </w:rPr>
        <w:t>扉页</w:t>
      </w:r>
      <w:r w:rsidR="006E5924">
        <w:rPr>
          <w:rFonts w:hint="eastAsia"/>
        </w:rPr>
        <w:t>（阿拉伯语等复杂文字从右往左排版）</w:t>
      </w:r>
    </w:p>
    <w:p w:rsidR="007B0F3E" w:rsidRDefault="007B0F3E" w:rsidP="007B0F3E">
      <w:pPr>
        <w:spacing w:line="480" w:lineRule="auto"/>
        <w:contextualSpacing/>
        <w:jc w:val="left"/>
      </w:pPr>
    </w:p>
    <w:p w:rsidR="007B0F3E" w:rsidRDefault="007B0F3E" w:rsidP="007B0F3E">
      <w:pPr>
        <w:spacing w:line="480" w:lineRule="auto"/>
        <w:contextualSpacing/>
        <w:jc w:val="center"/>
      </w:pPr>
      <w:r>
        <w:rPr>
          <w:sz w:val="24"/>
        </w:rPr>
        <w:t xml:space="preserve">Title </w:t>
      </w:r>
      <w:r>
        <w:rPr>
          <w:rFonts w:hint="eastAsia"/>
          <w:sz w:val="24"/>
        </w:rPr>
        <w:t>（</w:t>
      </w:r>
      <w:r>
        <w:rPr>
          <w:sz w:val="24"/>
        </w:rPr>
        <w:t xml:space="preserve"> Is Centered And Written In All Caps: Titles That Extend Beyond One Line Are Double Spaced </w:t>
      </w:r>
      <w:r>
        <w:rPr>
          <w:rFonts w:hint="eastAsia"/>
          <w:sz w:val="24"/>
        </w:rPr>
        <w:t>）</w:t>
      </w: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r>
        <w:rPr>
          <w:sz w:val="24"/>
        </w:rPr>
        <w:t>By</w:t>
      </w:r>
    </w:p>
    <w:p w:rsidR="007B0F3E" w:rsidRDefault="007B0F3E" w:rsidP="007B0F3E">
      <w:pPr>
        <w:contextualSpacing/>
        <w:jc w:val="center"/>
        <w:rPr>
          <w:sz w:val="24"/>
        </w:rPr>
      </w:pPr>
    </w:p>
    <w:p w:rsidR="007B0F3E" w:rsidRDefault="007B0F3E" w:rsidP="007B0F3E">
      <w:pPr>
        <w:contextualSpacing/>
        <w:jc w:val="center"/>
        <w:rPr>
          <w:sz w:val="24"/>
        </w:rPr>
      </w:pPr>
      <w:r>
        <w:rPr>
          <w:sz w:val="24"/>
        </w:rPr>
        <w:t>[Your full name ]</w:t>
      </w: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r>
        <w:rPr>
          <w:sz w:val="24"/>
        </w:rPr>
        <w:t>A  Thesis</w:t>
      </w:r>
      <w:r>
        <w:rPr>
          <w:rFonts w:hint="eastAsia"/>
          <w:sz w:val="24"/>
        </w:rPr>
        <w:t xml:space="preserve"> </w:t>
      </w:r>
      <w:r>
        <w:rPr>
          <w:sz w:val="24"/>
        </w:rPr>
        <w:t xml:space="preserve">Submitted to the Graduate </w:t>
      </w:r>
      <w:r>
        <w:rPr>
          <w:rFonts w:hint="eastAsia"/>
          <w:sz w:val="24"/>
        </w:rPr>
        <w:t>School</w:t>
      </w:r>
    </w:p>
    <w:p w:rsidR="007B0F3E" w:rsidRDefault="007B0F3E" w:rsidP="007B0F3E">
      <w:pPr>
        <w:contextualSpacing/>
        <w:jc w:val="center"/>
        <w:rPr>
          <w:sz w:val="24"/>
        </w:rPr>
      </w:pPr>
      <w:r>
        <w:rPr>
          <w:sz w:val="24"/>
        </w:rPr>
        <w:t xml:space="preserve">of </w:t>
      </w:r>
      <w:r>
        <w:rPr>
          <w:rFonts w:hint="eastAsia"/>
          <w:sz w:val="24"/>
        </w:rPr>
        <w:t>Sichuan International Studies University</w:t>
      </w: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r>
        <w:rPr>
          <w:sz w:val="24"/>
        </w:rPr>
        <w:t>In Partial Fulfillment of the Requirements</w:t>
      </w:r>
    </w:p>
    <w:p w:rsidR="007B0F3E" w:rsidRDefault="007B0F3E" w:rsidP="007B0F3E">
      <w:pPr>
        <w:contextualSpacing/>
        <w:jc w:val="center"/>
        <w:rPr>
          <w:sz w:val="24"/>
        </w:rPr>
      </w:pPr>
      <w:r>
        <w:rPr>
          <w:sz w:val="24"/>
        </w:rPr>
        <w:t>for the Degree of</w:t>
      </w:r>
    </w:p>
    <w:p w:rsidR="007B0F3E" w:rsidRDefault="007B0F3E" w:rsidP="007B0F3E">
      <w:pPr>
        <w:contextualSpacing/>
        <w:jc w:val="center"/>
        <w:rPr>
          <w:sz w:val="24"/>
        </w:rPr>
      </w:pPr>
      <w:r>
        <w:rPr>
          <w:rFonts w:hint="eastAsia"/>
          <w:sz w:val="24"/>
        </w:rPr>
        <w:t>Master of Translation and Interpreting</w:t>
      </w: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r>
        <w:rPr>
          <w:rFonts w:hint="eastAsia"/>
          <w:sz w:val="24"/>
        </w:rPr>
        <w:t>Under the Supervision of Professor X</w:t>
      </w:r>
    </w:p>
    <w:p w:rsidR="007B0F3E" w:rsidRDefault="007B0F3E" w:rsidP="007B0F3E">
      <w:pPr>
        <w:contextualSpacing/>
        <w:rPr>
          <w:sz w:val="24"/>
        </w:rPr>
      </w:pPr>
      <w:r>
        <w:rPr>
          <w:rFonts w:hint="eastAsia"/>
          <w:sz w:val="24"/>
        </w:rPr>
        <w:t xml:space="preserve">           </w:t>
      </w:r>
      <w:r>
        <w:rPr>
          <w:sz w:val="28"/>
          <w:szCs w:val="28"/>
        </w:rPr>
        <w:t xml:space="preserve">      </w:t>
      </w:r>
      <w:r>
        <w:rPr>
          <w:sz w:val="24"/>
        </w:rPr>
        <w:t>Month, Year Of the Completion of this thesis</w:t>
      </w:r>
    </w:p>
    <w:p w:rsidR="007B0F3E" w:rsidRDefault="007B0F3E" w:rsidP="007B0F3E">
      <w:pPr>
        <w:contextualSpacing/>
      </w:pPr>
    </w:p>
    <w:p w:rsidR="007B0F3E" w:rsidRDefault="007B0F3E" w:rsidP="007B0F3E">
      <w:pPr>
        <w:widowControl/>
        <w:jc w:val="left"/>
        <w:rPr>
          <w:rFonts w:ascii="黑体" w:eastAsia="黑体" w:hAnsi="黑体"/>
          <w:b/>
          <w:sz w:val="24"/>
        </w:rPr>
      </w:pPr>
      <w:r>
        <w:rPr>
          <w:rFonts w:ascii="黑体" w:eastAsia="黑体" w:hAnsi="黑体"/>
          <w:b/>
          <w:sz w:val="24"/>
        </w:rPr>
        <w:br w:type="page"/>
      </w:r>
    </w:p>
    <w:p w:rsidR="007B0F3E" w:rsidRDefault="007B0F3E" w:rsidP="007B0F3E">
      <w:pPr>
        <w:rPr>
          <w:rFonts w:ascii="黑体" w:eastAsia="黑体" w:hAnsi="黑体"/>
          <w:b/>
          <w:sz w:val="24"/>
        </w:rPr>
      </w:pPr>
    </w:p>
    <w:p w:rsidR="007B0F3E" w:rsidRDefault="007B0F3E" w:rsidP="007B0F3E">
      <w:pPr>
        <w:rPr>
          <w:rFonts w:ascii="黑体" w:eastAsia="黑体" w:hAnsi="黑体"/>
          <w:b/>
          <w:sz w:val="24"/>
        </w:rPr>
      </w:pPr>
      <w:r>
        <w:rPr>
          <w:rFonts w:ascii="黑体" w:eastAsia="黑体" w:hAnsi="黑体" w:hint="eastAsia"/>
          <w:b/>
          <w:sz w:val="24"/>
        </w:rPr>
        <w:t>附件3：</w:t>
      </w:r>
    </w:p>
    <w:p w:rsidR="007B0F3E" w:rsidRDefault="007B0F3E" w:rsidP="007B0F3E">
      <w:pPr>
        <w:jc w:val="center"/>
        <w:rPr>
          <w:b/>
          <w:sz w:val="36"/>
        </w:rPr>
      </w:pPr>
      <w:r>
        <w:rPr>
          <w:rFonts w:hint="eastAsia"/>
          <w:b/>
          <w:sz w:val="36"/>
        </w:rPr>
        <w:t>学位论文独创性声明</w:t>
      </w:r>
    </w:p>
    <w:p w:rsidR="007B0F3E" w:rsidRDefault="007B0F3E" w:rsidP="007B0F3E">
      <w:pPr>
        <w:jc w:val="center"/>
        <w:rPr>
          <w:sz w:val="36"/>
        </w:rPr>
      </w:pPr>
    </w:p>
    <w:p w:rsidR="007B0F3E" w:rsidRDefault="007B0F3E" w:rsidP="007B0F3E">
      <w:pPr>
        <w:spacing w:line="400" w:lineRule="exact"/>
        <w:ind w:firstLine="540"/>
        <w:rPr>
          <w:sz w:val="24"/>
        </w:rPr>
      </w:pPr>
      <w:r>
        <w:rPr>
          <w:rFonts w:hint="eastAsia"/>
          <w:sz w:val="24"/>
        </w:rPr>
        <w:t>本人声明所呈交的学位论文是本人在导师指导下进行的研究工作及取得的研究成果。据我所知，除了文中特别加以标注和致谢的地方外，论文中不包含其他人已经发表或撰写过的研究成果，也不包含为获得</w:t>
      </w:r>
      <w:r>
        <w:rPr>
          <w:sz w:val="28"/>
          <w:u w:val="single"/>
        </w:rPr>
        <w:t xml:space="preserve"> </w:t>
      </w:r>
      <w:r>
        <w:rPr>
          <w:rFonts w:eastAsia="楷体_GB2312" w:hint="eastAsia"/>
          <w:b/>
          <w:sz w:val="28"/>
          <w:u w:val="single"/>
        </w:rPr>
        <w:t>四川外国语大学</w:t>
      </w:r>
      <w:r>
        <w:rPr>
          <w:sz w:val="28"/>
          <w:u w:val="single"/>
        </w:rPr>
        <w:t xml:space="preserve"> </w:t>
      </w:r>
      <w:r>
        <w:rPr>
          <w:rFonts w:hint="eastAsia"/>
          <w:sz w:val="24"/>
        </w:rPr>
        <w:t>或其他教育机构的学位或证书而使用过的材料。与我一同工作的同志对本研究所做的任何贡献均已在论文中作了明确的说明并表示谢意。</w:t>
      </w:r>
    </w:p>
    <w:p w:rsidR="007B0F3E" w:rsidRDefault="007B0F3E" w:rsidP="007B0F3E">
      <w:pPr>
        <w:spacing w:line="400" w:lineRule="exact"/>
        <w:rPr>
          <w:sz w:val="24"/>
        </w:rPr>
      </w:pPr>
    </w:p>
    <w:p w:rsidR="007B0F3E" w:rsidRDefault="007B0F3E" w:rsidP="007B0F3E">
      <w:pPr>
        <w:spacing w:line="400" w:lineRule="exact"/>
        <w:rPr>
          <w:sz w:val="24"/>
        </w:rPr>
      </w:pPr>
    </w:p>
    <w:p w:rsidR="007B0F3E" w:rsidRDefault="007B0F3E" w:rsidP="007B0F3E">
      <w:pPr>
        <w:spacing w:line="400" w:lineRule="exact"/>
        <w:ind w:left="960" w:hanging="420"/>
        <w:rPr>
          <w:sz w:val="24"/>
        </w:rPr>
      </w:pPr>
      <w:r>
        <w:rPr>
          <w:rFonts w:hint="eastAsia"/>
          <w:sz w:val="24"/>
        </w:rPr>
        <w:t>学位论文作者签名：</w:t>
      </w:r>
      <w:r>
        <w:rPr>
          <w:sz w:val="24"/>
        </w:rPr>
        <w:t xml:space="preserve">             </w:t>
      </w:r>
      <w:r>
        <w:rPr>
          <w:rFonts w:hint="eastAsia"/>
          <w:sz w:val="24"/>
        </w:rPr>
        <w:t>签字日期：</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7B0F3E" w:rsidRDefault="007B0F3E" w:rsidP="007B0F3E">
      <w:pPr>
        <w:rPr>
          <w:sz w:val="24"/>
        </w:rPr>
      </w:pPr>
    </w:p>
    <w:p w:rsidR="007B0F3E" w:rsidRDefault="007B0F3E" w:rsidP="007B0F3E">
      <w:pPr>
        <w:rPr>
          <w:sz w:val="24"/>
        </w:rPr>
      </w:pPr>
    </w:p>
    <w:p w:rsidR="007B0F3E" w:rsidRDefault="007B0F3E" w:rsidP="007B0F3E">
      <w:pPr>
        <w:jc w:val="center"/>
        <w:rPr>
          <w:b/>
          <w:sz w:val="36"/>
        </w:rPr>
      </w:pPr>
      <w:r>
        <w:rPr>
          <w:rFonts w:hint="eastAsia"/>
          <w:b/>
          <w:sz w:val="36"/>
        </w:rPr>
        <w:t>学位论文版权使用授权书</w:t>
      </w:r>
    </w:p>
    <w:p w:rsidR="007B0F3E" w:rsidRDefault="007B0F3E" w:rsidP="007B0F3E">
      <w:pPr>
        <w:rPr>
          <w:sz w:val="24"/>
        </w:rPr>
      </w:pPr>
    </w:p>
    <w:p w:rsidR="007B0F3E" w:rsidRDefault="007B0F3E" w:rsidP="007B0F3E">
      <w:pPr>
        <w:rPr>
          <w:sz w:val="24"/>
        </w:rPr>
      </w:pPr>
    </w:p>
    <w:p w:rsidR="007B0F3E" w:rsidRDefault="007B0F3E" w:rsidP="007B0F3E">
      <w:pPr>
        <w:spacing w:line="400" w:lineRule="exact"/>
        <w:ind w:firstLine="540"/>
        <w:rPr>
          <w:sz w:val="24"/>
        </w:rPr>
      </w:pPr>
      <w:r>
        <w:rPr>
          <w:rFonts w:hint="eastAsia"/>
          <w:sz w:val="24"/>
        </w:rPr>
        <w:t>本学位论文作者完全了解</w:t>
      </w:r>
      <w:r>
        <w:rPr>
          <w:sz w:val="24"/>
        </w:rPr>
        <w:t xml:space="preserve"> </w:t>
      </w:r>
      <w:r>
        <w:rPr>
          <w:sz w:val="24"/>
          <w:u w:val="single"/>
        </w:rPr>
        <w:t xml:space="preserve"> </w:t>
      </w:r>
      <w:r>
        <w:rPr>
          <w:rFonts w:eastAsia="楷体_GB2312" w:hint="eastAsia"/>
          <w:b/>
          <w:sz w:val="28"/>
          <w:u w:val="single"/>
        </w:rPr>
        <w:t>四川外国语大学</w:t>
      </w:r>
      <w:r>
        <w:rPr>
          <w:sz w:val="24"/>
          <w:u w:val="single"/>
        </w:rPr>
        <w:t xml:space="preserve"> </w:t>
      </w:r>
      <w:r>
        <w:rPr>
          <w:sz w:val="24"/>
        </w:rPr>
        <w:t xml:space="preserve"> </w:t>
      </w:r>
      <w:r>
        <w:rPr>
          <w:rFonts w:hint="eastAsia"/>
          <w:sz w:val="24"/>
        </w:rPr>
        <w:t>有关保留、使用学位论文的规定，有权保留并向国家有关部门或机构送交论文的复印件和电子版，允许论文被查阅和借阅。本人授权</w:t>
      </w:r>
      <w:r>
        <w:rPr>
          <w:sz w:val="24"/>
          <w:u w:val="single"/>
        </w:rPr>
        <w:t xml:space="preserve"> </w:t>
      </w:r>
      <w:r>
        <w:rPr>
          <w:rFonts w:eastAsia="楷体_GB2312" w:hint="eastAsia"/>
          <w:b/>
          <w:sz w:val="28"/>
          <w:u w:val="single"/>
        </w:rPr>
        <w:t>四川外国语大学</w:t>
      </w:r>
      <w:r>
        <w:rPr>
          <w:sz w:val="24"/>
          <w:u w:val="single"/>
        </w:rPr>
        <w:t xml:space="preserve"> </w:t>
      </w:r>
      <w:r>
        <w:rPr>
          <w:rFonts w:hint="eastAsia"/>
          <w:sz w:val="24"/>
        </w:rPr>
        <w:t>可以将学位论文的全部或部分内容编入有关数据库进行检索，可以采用影印、缩印或扫描等复制手段保存、汇编学位论文。</w:t>
      </w:r>
    </w:p>
    <w:p w:rsidR="007B0F3E" w:rsidRDefault="007B0F3E" w:rsidP="007B0F3E">
      <w:pPr>
        <w:spacing w:line="400" w:lineRule="exact"/>
        <w:ind w:left="480"/>
        <w:rPr>
          <w:sz w:val="24"/>
        </w:rPr>
      </w:pPr>
      <w:r>
        <w:rPr>
          <w:rFonts w:hint="eastAsia"/>
          <w:sz w:val="24"/>
        </w:rPr>
        <w:t>（保密的学位论文在解密后适用本授权书）</w:t>
      </w:r>
    </w:p>
    <w:p w:rsidR="007B0F3E" w:rsidRDefault="007B0F3E" w:rsidP="007B0F3E">
      <w:pPr>
        <w:spacing w:line="400" w:lineRule="exact"/>
        <w:ind w:left="480"/>
        <w:rPr>
          <w:sz w:val="24"/>
        </w:rPr>
      </w:pPr>
    </w:p>
    <w:p w:rsidR="007B0F3E" w:rsidRDefault="007B0F3E" w:rsidP="007B0F3E">
      <w:pPr>
        <w:spacing w:line="400" w:lineRule="exact"/>
        <w:rPr>
          <w:sz w:val="24"/>
        </w:rPr>
      </w:pPr>
      <w:r>
        <w:rPr>
          <w:rFonts w:hint="eastAsia"/>
          <w:sz w:val="24"/>
        </w:rPr>
        <w:t>学位论文作者签名：</w:t>
      </w:r>
      <w:r>
        <w:rPr>
          <w:sz w:val="24"/>
        </w:rPr>
        <w:t xml:space="preserve">                       </w:t>
      </w:r>
      <w:r>
        <w:rPr>
          <w:rFonts w:hint="eastAsia"/>
          <w:sz w:val="24"/>
        </w:rPr>
        <w:t>导师签名：</w:t>
      </w:r>
    </w:p>
    <w:p w:rsidR="007B0F3E" w:rsidRDefault="007B0F3E" w:rsidP="007B0F3E">
      <w:pPr>
        <w:spacing w:line="400" w:lineRule="exact"/>
        <w:rPr>
          <w:sz w:val="24"/>
        </w:rPr>
      </w:pPr>
    </w:p>
    <w:p w:rsidR="007B0F3E" w:rsidRDefault="007B0F3E" w:rsidP="007B0F3E">
      <w:pPr>
        <w:spacing w:line="400" w:lineRule="exact"/>
        <w:rPr>
          <w:sz w:val="24"/>
        </w:rPr>
      </w:pPr>
      <w:r>
        <w:rPr>
          <w:rFonts w:hint="eastAsia"/>
          <w:sz w:val="24"/>
        </w:rPr>
        <w:t>签字日期：</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r>
        <w:rPr>
          <w:sz w:val="24"/>
        </w:rPr>
        <w:t xml:space="preserve">           </w:t>
      </w:r>
      <w:r>
        <w:rPr>
          <w:rFonts w:hint="eastAsia"/>
          <w:sz w:val="24"/>
        </w:rPr>
        <w:t>签字日期：</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7B0F3E" w:rsidRDefault="007B0F3E" w:rsidP="007B0F3E">
      <w:pPr>
        <w:spacing w:line="400" w:lineRule="exact"/>
        <w:rPr>
          <w:sz w:val="24"/>
        </w:rPr>
      </w:pPr>
    </w:p>
    <w:p w:rsidR="007B0F3E" w:rsidRDefault="007B0F3E" w:rsidP="007B0F3E">
      <w:pPr>
        <w:spacing w:line="560" w:lineRule="exact"/>
        <w:rPr>
          <w:sz w:val="24"/>
        </w:rPr>
      </w:pPr>
      <w:r>
        <w:rPr>
          <w:rFonts w:hint="eastAsia"/>
          <w:sz w:val="24"/>
        </w:rPr>
        <w:t>学位论文作者毕业后去向：</w:t>
      </w:r>
    </w:p>
    <w:p w:rsidR="007B0F3E" w:rsidRDefault="007B0F3E" w:rsidP="007B0F3E">
      <w:pPr>
        <w:spacing w:line="560" w:lineRule="exact"/>
        <w:rPr>
          <w:sz w:val="24"/>
        </w:rPr>
      </w:pPr>
      <w:r>
        <w:rPr>
          <w:rFonts w:hint="eastAsia"/>
          <w:sz w:val="24"/>
        </w:rPr>
        <w:t>工作单位：</w:t>
      </w:r>
      <w:r>
        <w:rPr>
          <w:sz w:val="24"/>
        </w:rPr>
        <w:t xml:space="preserve">                                       </w:t>
      </w:r>
      <w:r>
        <w:rPr>
          <w:rFonts w:hint="eastAsia"/>
          <w:sz w:val="24"/>
        </w:rPr>
        <w:t>电话：</w:t>
      </w:r>
    </w:p>
    <w:p w:rsidR="007B0F3E" w:rsidRDefault="007B0F3E" w:rsidP="007B0F3E">
      <w:pPr>
        <w:spacing w:line="560" w:lineRule="exact"/>
        <w:rPr>
          <w:sz w:val="24"/>
        </w:rPr>
      </w:pPr>
      <w:r>
        <w:rPr>
          <w:rFonts w:hint="eastAsia"/>
          <w:sz w:val="24"/>
        </w:rPr>
        <w:t>通讯地址：</w:t>
      </w:r>
      <w:r>
        <w:rPr>
          <w:sz w:val="24"/>
        </w:rPr>
        <w:t xml:space="preserve">                                       </w:t>
      </w:r>
      <w:r>
        <w:rPr>
          <w:rFonts w:hint="eastAsia"/>
          <w:sz w:val="24"/>
        </w:rPr>
        <w:t>邮编：</w:t>
      </w:r>
    </w:p>
    <w:p w:rsidR="007B0F3E" w:rsidRDefault="007B0F3E" w:rsidP="007B0F3E">
      <w:pPr>
        <w:widowControl/>
        <w:jc w:val="left"/>
        <w:rPr>
          <w:sz w:val="24"/>
        </w:rPr>
      </w:pPr>
      <w:r>
        <w:rPr>
          <w:sz w:val="24"/>
        </w:rPr>
        <w:br w:type="page"/>
      </w:r>
    </w:p>
    <w:p w:rsidR="007B0F3E" w:rsidRDefault="007B0F3E" w:rsidP="007B0F3E">
      <w:pPr>
        <w:spacing w:line="560" w:lineRule="exact"/>
        <w:rPr>
          <w:sz w:val="24"/>
        </w:rPr>
      </w:pPr>
    </w:p>
    <w:p w:rsidR="007B0F3E" w:rsidRDefault="007B0F3E" w:rsidP="007B0F3E">
      <w:pPr>
        <w:rPr>
          <w:rFonts w:ascii="黑体" w:eastAsia="黑体" w:hAnsi="宋体"/>
          <w:b/>
          <w:sz w:val="24"/>
        </w:rPr>
      </w:pPr>
      <w:r>
        <w:rPr>
          <w:rFonts w:ascii="黑体" w:eastAsia="黑体" w:hAnsi="宋体" w:hint="eastAsia"/>
          <w:b/>
          <w:sz w:val="24"/>
        </w:rPr>
        <w:t>附件4：</w:t>
      </w:r>
    </w:p>
    <w:p w:rsidR="007B0F3E" w:rsidRDefault="007B0F3E" w:rsidP="007B0F3E">
      <w:pPr>
        <w:rPr>
          <w:rFonts w:ascii="黑体" w:eastAsia="黑体" w:hAnsi="宋体"/>
          <w:sz w:val="32"/>
          <w:szCs w:val="32"/>
        </w:rPr>
      </w:pPr>
    </w:p>
    <w:p w:rsidR="007B0F3E" w:rsidRDefault="007B0F3E" w:rsidP="007B0F3E">
      <w:pPr>
        <w:jc w:val="center"/>
        <w:rPr>
          <w:rFonts w:ascii="黑体" w:eastAsia="黑体" w:hAnsi="宋体"/>
          <w:sz w:val="32"/>
          <w:szCs w:val="32"/>
        </w:rPr>
      </w:pPr>
      <w:r>
        <w:rPr>
          <w:noProof/>
        </w:rPr>
        <mc:AlternateContent>
          <mc:Choice Requires="wps">
            <w:drawing>
              <wp:anchor distT="0" distB="0" distL="114300" distR="114300" simplePos="0" relativeHeight="251663360" behindDoc="0" locked="1" layoutInCell="1" allowOverlap="1" wp14:anchorId="129A0130" wp14:editId="392C5120">
                <wp:simplePos x="0" y="0"/>
                <wp:positionH relativeFrom="column">
                  <wp:posOffset>3657600</wp:posOffset>
                </wp:positionH>
                <wp:positionV relativeFrom="paragraph">
                  <wp:posOffset>495300</wp:posOffset>
                </wp:positionV>
                <wp:extent cx="1371600" cy="297180"/>
                <wp:effectExtent l="0" t="203200" r="0" b="0"/>
                <wp:wrapNone/>
                <wp:docPr id="8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38194"/>
                            <a:gd name="adj2" fmla="val -116241"/>
                            <a:gd name="adj3" fmla="val 16667"/>
                          </a:avLst>
                        </a:prstGeom>
                        <a:solidFill>
                          <a:srgbClr val="FFFFFF"/>
                        </a:solidFill>
                        <a:ln w="9525">
                          <a:solidFill>
                            <a:srgbClr val="000000"/>
                          </a:solidFill>
                          <a:miter lim="800000"/>
                        </a:ln>
                      </wps:spPr>
                      <wps:txbx>
                        <w:txbxContent>
                          <w:p w:rsidR="007B0F3E" w:rsidRDefault="007B0F3E" w:rsidP="007B0F3E">
                            <w:r>
                              <w:rPr>
                                <w:rFonts w:hint="eastAsia"/>
                              </w:rPr>
                              <w:t>黑体，三号，居中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A013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9" o:spid="_x0000_s1026" type="#_x0000_t62" style="position:absolute;left:0;text-align:left;margin-left:4in;margin-top:39pt;width:108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" adj="2550,-14308">
                <v:path arrowok="t"/>
                <v:textbox>
                  <w:txbxContent>
                    <w:p w:rsidR="007B0F3E" w:rsidRDefault="007B0F3E" w:rsidP="007B0F3E">
                      <w:r>
                        <w:rPr>
                          <w:rFonts w:hint="eastAsia"/>
                        </w:rPr>
                        <w:t>黑体，三号，居中</w:t>
                      </w:r>
                    </w:p>
                  </w:txbxContent>
                </v:textbox>
                <w10:anchorlock/>
              </v:shape>
            </w:pict>
          </mc:Fallback>
        </mc:AlternateContent>
      </w:r>
      <w:r>
        <w:rPr>
          <w:rFonts w:ascii="黑体" w:eastAsia="黑体" w:hAnsi="宋体" w:hint="eastAsia"/>
          <w:sz w:val="32"/>
          <w:szCs w:val="32"/>
        </w:rPr>
        <w:t>《劳特里奇翻译研究指南》（第九章）翻译实践报告</w:t>
      </w:r>
    </w:p>
    <w:p w:rsidR="007B0F3E" w:rsidRDefault="007B0F3E" w:rsidP="007B0F3E">
      <w:pPr>
        <w:jc w:val="center"/>
        <w:rPr>
          <w:rFonts w:ascii="宋体"/>
          <w:bCs/>
          <w:szCs w:val="32"/>
        </w:rPr>
      </w:pPr>
      <w:r>
        <w:rPr>
          <w:rFonts w:ascii="宋体" w:hAnsi="宋体" w:hint="eastAsia"/>
          <w:bCs/>
          <w:szCs w:val="32"/>
        </w:rPr>
        <w:t>（空一行）</w:t>
      </w:r>
    </w:p>
    <w:p w:rsidR="007B0F3E" w:rsidRDefault="007B0F3E" w:rsidP="007B0F3E">
      <w:pPr>
        <w:jc w:val="center"/>
        <w:rPr>
          <w:rFonts w:ascii="黑体" w:eastAsia="黑体" w:hAnsi="宋体"/>
          <w:bCs/>
          <w:sz w:val="32"/>
          <w:szCs w:val="32"/>
        </w:rPr>
      </w:pPr>
      <w:r>
        <w:rPr>
          <w:rFonts w:ascii="黑体" w:eastAsia="黑体" w:hAnsi="宋体" w:hint="eastAsia"/>
          <w:bCs/>
          <w:sz w:val="32"/>
          <w:szCs w:val="32"/>
        </w:rPr>
        <w:t>摘</w:t>
      </w:r>
      <w:r>
        <w:rPr>
          <w:rFonts w:ascii="黑体" w:eastAsia="黑体" w:hAnsi="宋体"/>
          <w:bCs/>
          <w:sz w:val="32"/>
          <w:szCs w:val="32"/>
        </w:rPr>
        <w:t xml:space="preserve">  </w:t>
      </w:r>
      <w:r>
        <w:rPr>
          <w:rFonts w:ascii="黑体" w:eastAsia="黑体" w:hAnsi="宋体" w:hint="eastAsia"/>
          <w:bCs/>
          <w:sz w:val="32"/>
          <w:szCs w:val="32"/>
        </w:rPr>
        <w:t>要</w:t>
      </w:r>
    </w:p>
    <w:p w:rsidR="007B0F3E" w:rsidRDefault="007B0F3E" w:rsidP="007B0F3E">
      <w:pPr>
        <w:jc w:val="center"/>
        <w:rPr>
          <w:rFonts w:ascii="宋体"/>
          <w:bCs/>
          <w:szCs w:val="32"/>
        </w:rPr>
      </w:pPr>
      <w:r>
        <w:rPr>
          <w:noProof/>
        </w:rPr>
        <mc:AlternateContent>
          <mc:Choice Requires="wps">
            <w:drawing>
              <wp:anchor distT="0" distB="0" distL="114300" distR="114300" simplePos="0" relativeHeight="251659264" behindDoc="0" locked="1" layoutInCell="1" allowOverlap="1" wp14:anchorId="7431056C" wp14:editId="17AA0768">
                <wp:simplePos x="0" y="0"/>
                <wp:positionH relativeFrom="column">
                  <wp:posOffset>2971800</wp:posOffset>
                </wp:positionH>
                <wp:positionV relativeFrom="paragraph">
                  <wp:posOffset>0</wp:posOffset>
                </wp:positionV>
                <wp:extent cx="1371600" cy="297180"/>
                <wp:effectExtent l="0" t="203200" r="0" b="0"/>
                <wp:wrapNone/>
                <wp:docPr id="8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38194"/>
                            <a:gd name="adj2" fmla="val -116241"/>
                            <a:gd name="adj3" fmla="val 16667"/>
                          </a:avLst>
                        </a:prstGeom>
                        <a:solidFill>
                          <a:srgbClr val="FFFFFF"/>
                        </a:solidFill>
                        <a:ln w="9525">
                          <a:solidFill>
                            <a:srgbClr val="000000"/>
                          </a:solidFill>
                          <a:miter lim="800000"/>
                        </a:ln>
                      </wps:spPr>
                      <wps:txbx>
                        <w:txbxContent>
                          <w:p w:rsidR="007B0F3E" w:rsidRDefault="007B0F3E" w:rsidP="007B0F3E">
                            <w:r>
                              <w:rPr>
                                <w:rFonts w:hint="eastAsia"/>
                              </w:rPr>
                              <w:t>黑体，三号，居中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1056C" id="AutoShape 20" o:spid="_x0000_s1027" type="#_x0000_t62" style="position:absolute;left:0;text-align:left;margin-left:234pt;margin-top:0;width:10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" adj="2550,-14308">
                <v:path arrowok="t"/>
                <v:textbox>
                  <w:txbxContent>
                    <w:p w:rsidR="007B0F3E" w:rsidRDefault="007B0F3E" w:rsidP="007B0F3E">
                      <w:r>
                        <w:rPr>
                          <w:rFonts w:hint="eastAsia"/>
                        </w:rPr>
                        <w:t>黑体，三号，居中</w:t>
                      </w:r>
                    </w:p>
                  </w:txbxContent>
                </v:textbox>
                <w10:anchorlock/>
              </v:shape>
            </w:pict>
          </mc:Fallback>
        </mc:AlternateContent>
      </w:r>
      <w:r>
        <w:rPr>
          <w:rFonts w:ascii="宋体" w:hAnsi="宋体" w:hint="eastAsia"/>
          <w:bCs/>
          <w:szCs w:val="32"/>
        </w:rPr>
        <w:t>（空一行）</w:t>
      </w:r>
    </w:p>
    <w:p w:rsidR="007B0F3E" w:rsidRDefault="007B0F3E" w:rsidP="007B0F3E">
      <w:pPr>
        <w:spacing w:line="400" w:lineRule="exact"/>
        <w:ind w:firstLineChars="245" w:firstLine="514"/>
        <w:rPr>
          <w:rFonts w:ascii="宋体"/>
        </w:rPr>
      </w:pPr>
    </w:p>
    <w:p w:rsidR="007B0F3E" w:rsidRDefault="007B0F3E" w:rsidP="007B0F3E">
      <w:pPr>
        <w:spacing w:line="360" w:lineRule="auto"/>
        <w:ind w:firstLineChars="245" w:firstLine="514"/>
        <w:rPr>
          <w:rFonts w:ascii="宋体"/>
        </w:rPr>
      </w:pPr>
      <w:r>
        <w:rPr>
          <w:noProof/>
        </w:rPr>
        <mc:AlternateContent>
          <mc:Choice Requires="wps">
            <w:drawing>
              <wp:anchor distT="0" distB="0" distL="114300" distR="114300" simplePos="0" relativeHeight="251662336" behindDoc="0" locked="1" layoutInCell="1" allowOverlap="1" wp14:anchorId="70EAEE54" wp14:editId="7FC60CA4">
                <wp:simplePos x="0" y="0"/>
                <wp:positionH relativeFrom="column">
                  <wp:posOffset>-981075</wp:posOffset>
                </wp:positionH>
                <wp:positionV relativeFrom="paragraph">
                  <wp:posOffset>-1231265</wp:posOffset>
                </wp:positionV>
                <wp:extent cx="1257300" cy="1078230"/>
                <wp:effectExtent l="38100" t="38100" r="304800" b="229870"/>
                <wp:wrapNone/>
                <wp:docPr id="8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560000">
                          <a:off x="0" y="0"/>
                          <a:ext cx="1257300" cy="1078230"/>
                        </a:xfrm>
                        <a:prstGeom prst="wedgeRoundRectCallout">
                          <a:avLst>
                            <a:gd name="adj1" fmla="val -67981"/>
                            <a:gd name="adj2" fmla="val -75319"/>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宋体，五号，行文采用</w:t>
                            </w:r>
                            <w:r>
                              <w:t>1.5</w:t>
                            </w:r>
                            <w:r>
                              <w:rPr>
                                <w:rFonts w:hint="eastAsia"/>
                              </w:rPr>
                              <w:t>倍行距</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AEE54" id="AutoShape 21" o:spid="_x0000_s1028" type="#_x0000_t62" style="position:absolute;left:0;text-align:left;margin-left:-77.25pt;margin-top:-96.95pt;width:99pt;height:84.9pt;rotation:176;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" adj="-3884,-5469">
                <v:path arrowok="t"/>
                <v:textbox>
                  <w:txbxContent>
                    <w:p w:rsidR="007B0F3E" w:rsidRDefault="007B0F3E" w:rsidP="007B0F3E">
                      <w:r>
                        <w:rPr>
                          <w:rFonts w:hint="eastAsia"/>
                        </w:rPr>
                        <w:t>宋体，五号，行文采用</w:t>
                      </w:r>
                      <w:r>
                        <w:t>1.5</w:t>
                      </w:r>
                      <w:r>
                        <w:rPr>
                          <w:rFonts w:hint="eastAsia"/>
                        </w:rPr>
                        <w:t>倍行距</w:t>
                      </w:r>
                    </w:p>
                  </w:txbxContent>
                </v:textbox>
                <w10:anchorlock/>
              </v:shape>
            </w:pict>
          </mc:Fallback>
        </mc:AlternateContent>
      </w:r>
      <w:r>
        <w:rPr>
          <w:rFonts w:ascii="宋体" w:hAnsi="宋体" w:hint="eastAsia"/>
        </w:rPr>
        <w:t>本文是一篇翻译项目报告。翻译项目的原文为杰里米·芒迪</w:t>
      </w:r>
      <w:r>
        <w:rPr>
          <w:rFonts w:ascii="宋体" w:hAnsi="宋体"/>
        </w:rPr>
        <w:t>(Jeremy Munday)</w:t>
      </w:r>
      <w:r>
        <w:rPr>
          <w:rFonts w:ascii="宋体" w:hAnsi="宋体" w:hint="eastAsia"/>
        </w:rPr>
        <w:t>编著的《劳特里奇翻译研究指南》</w:t>
      </w:r>
      <w:r>
        <w:rPr>
          <w:rFonts w:ascii="宋体" w:hAnsi="宋体"/>
        </w:rPr>
        <w:t>(The Routledge Companion to Translation Studies)</w:t>
      </w:r>
      <w:r>
        <w:rPr>
          <w:rFonts w:ascii="宋体" w:hAnsi="宋体" w:hint="eastAsia"/>
        </w:rPr>
        <w:t>中的第九章“视听翻译问题”</w:t>
      </w:r>
      <w:r>
        <w:rPr>
          <w:rFonts w:ascii="宋体" w:hAnsi="宋体"/>
        </w:rPr>
        <w:t>(Issues in Audiovisual Translation)</w:t>
      </w:r>
      <w:r>
        <w:rPr>
          <w:rFonts w:ascii="宋体" w:hAnsi="宋体" w:hint="eastAsia"/>
        </w:rPr>
        <w:t>。本章作者是迪莉娅·席如（</w:t>
      </w:r>
      <w:r>
        <w:rPr>
          <w:rFonts w:ascii="宋体" w:hAnsi="宋体"/>
        </w:rPr>
        <w:t>Delia Chiaro</w:t>
      </w:r>
      <w:r>
        <w:rPr>
          <w:rFonts w:ascii="宋体" w:hAnsi="宋体" w:hint="eastAsia"/>
        </w:rPr>
        <w:t>）。原章节的主要内容是讨论音像制品的翻译方法和技术，包括字幕和配音的翻译，以及影视翻译的某些特殊局限。本报告的主要内容分四部分，第一、翻译项目介绍，包括项目的背景、目标、意义等。第二、原作背景介绍，包括作者简介、主要内容介绍、原作评价和语言特征等。音像制品的翻译法观念法和技术是原文的主要内容，原文中讨论了字幕和配音的翻译，以及影视翻译的某些特殊局限。第三、翻译难点与翻译方法：在本章的翻译过程中频频出现的人名、地名、机构名、电影电视名，专门术语以及除英语之外的其他外语的翻译是翻译过程中的难点。其中专门术语的翻译尤为困难。在翻译过程中用到的翻译方法主要有：直译意译、异化归化、正说反译法和反说正译法、转换法和倒置法。第四、总结在翻译过程中所得到的启发、教训和仍待解决的问题。</w:t>
      </w:r>
    </w:p>
    <w:p w:rsidR="007B0F3E" w:rsidRDefault="007B0F3E" w:rsidP="007B0F3E">
      <w:pPr>
        <w:spacing w:line="400" w:lineRule="exact"/>
        <w:jc w:val="center"/>
        <w:rPr>
          <w:rFonts w:ascii="宋体"/>
          <w:b/>
          <w:szCs w:val="28"/>
        </w:rPr>
      </w:pPr>
      <w:r>
        <w:rPr>
          <w:rFonts w:ascii="宋体" w:hAnsi="宋体" w:hint="eastAsia"/>
          <w:bCs/>
          <w:szCs w:val="32"/>
        </w:rPr>
        <w:t>（空一行）</w:t>
      </w:r>
    </w:p>
    <w:p w:rsidR="007B0F3E" w:rsidRDefault="007B0F3E" w:rsidP="007B0F3E">
      <w:pPr>
        <w:spacing w:line="400" w:lineRule="exact"/>
        <w:rPr>
          <w:rFonts w:ascii="宋体"/>
        </w:rPr>
      </w:pPr>
      <w:r>
        <w:rPr>
          <w:rFonts w:ascii="黑体" w:eastAsia="黑体" w:hAnsi="宋体" w:hint="eastAsia"/>
          <w:b/>
        </w:rPr>
        <w:t>关键词</w:t>
      </w:r>
      <w:r>
        <w:rPr>
          <w:rFonts w:ascii="黑体" w:eastAsia="黑体" w:hAnsi="宋体" w:hint="eastAsia"/>
        </w:rPr>
        <w:t>：</w:t>
      </w:r>
      <w:r>
        <w:rPr>
          <w:rFonts w:ascii="宋体" w:hAnsi="宋体" w:hint="eastAsia"/>
        </w:rPr>
        <w:t>翻译项目报告；《劳特里奇翻译研究指南》；直译；异化；动态对等</w:t>
      </w:r>
    </w:p>
    <w:p w:rsidR="007B0F3E" w:rsidRDefault="007B0F3E" w:rsidP="007B0F3E">
      <w:pPr>
        <w:rPr>
          <w:b/>
          <w:sz w:val="28"/>
          <w:szCs w:val="28"/>
        </w:rPr>
      </w:pPr>
      <w:r>
        <w:rPr>
          <w:noProof/>
        </w:rPr>
        <mc:AlternateContent>
          <mc:Choice Requires="wps">
            <w:drawing>
              <wp:anchor distT="0" distB="0" distL="114300" distR="114300" simplePos="0" relativeHeight="251661312" behindDoc="0" locked="1" layoutInCell="1" allowOverlap="1" wp14:anchorId="6BDFE0CB" wp14:editId="06BFB746">
                <wp:simplePos x="0" y="0"/>
                <wp:positionH relativeFrom="column">
                  <wp:posOffset>3086100</wp:posOffset>
                </wp:positionH>
                <wp:positionV relativeFrom="paragraph">
                  <wp:posOffset>182880</wp:posOffset>
                </wp:positionV>
                <wp:extent cx="1485900" cy="495300"/>
                <wp:effectExtent l="152400" t="190500" r="0" b="0"/>
                <wp:wrapNone/>
                <wp:docPr id="7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495300"/>
                        </a:xfrm>
                        <a:prstGeom prst="wedgeRoundRectCallout">
                          <a:avLst>
                            <a:gd name="adj1" fmla="val -58162"/>
                            <a:gd name="adj2" fmla="val -85514"/>
                            <a:gd name="adj3" fmla="val 16667"/>
                          </a:avLst>
                        </a:prstGeom>
                        <a:solidFill>
                          <a:srgbClr val="FFFFFF"/>
                        </a:solidFill>
                        <a:ln w="9525">
                          <a:solidFill>
                            <a:srgbClr val="000000"/>
                          </a:solidFill>
                          <a:miter lim="800000"/>
                        </a:ln>
                      </wps:spPr>
                      <wps:txbx>
                        <w:txbxContent>
                          <w:p w:rsidR="007B0F3E" w:rsidRDefault="007B0F3E" w:rsidP="007B0F3E">
                            <w:r>
                              <w:t>3-5</w:t>
                            </w:r>
                            <w:r>
                              <w:rPr>
                                <w:rFonts w:hint="eastAsia"/>
                              </w:rPr>
                              <w:t>个关键词，各关键词间用分号间隔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FE0CB" id="AutoShape 22" o:spid="_x0000_s1029" type="#_x0000_t62" style="position:absolute;left:0;text-align:left;margin-left:243pt;margin-top:14.4pt;width:11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" adj="-1763,-7671">
                <v:path arrowok="t"/>
                <v:textbox>
                  <w:txbxContent>
                    <w:p w:rsidR="007B0F3E" w:rsidRDefault="007B0F3E" w:rsidP="007B0F3E">
                      <w:r>
                        <w:t>3-5</w:t>
                      </w:r>
                      <w:r>
                        <w:rPr>
                          <w:rFonts w:hint="eastAsia"/>
                        </w:rPr>
                        <w:t>个关键词，各关键词间用分号间隔</w:t>
                      </w:r>
                    </w:p>
                  </w:txbxContent>
                </v:textbox>
                <w10:anchorlock/>
              </v:shape>
            </w:pict>
          </mc:Fallback>
        </mc:AlternateContent>
      </w:r>
      <w:r>
        <w:rPr>
          <w:noProof/>
        </w:rPr>
        <mc:AlternateContent>
          <mc:Choice Requires="wps">
            <w:drawing>
              <wp:anchor distT="0" distB="0" distL="114300" distR="114300" simplePos="0" relativeHeight="251660288" behindDoc="0" locked="1" layoutInCell="1" allowOverlap="1" wp14:anchorId="03E69EB9" wp14:editId="4163CBB7">
                <wp:simplePos x="0" y="0"/>
                <wp:positionH relativeFrom="column">
                  <wp:posOffset>457200</wp:posOffset>
                </wp:positionH>
                <wp:positionV relativeFrom="paragraph">
                  <wp:posOffset>152400</wp:posOffset>
                </wp:positionV>
                <wp:extent cx="800100" cy="495300"/>
                <wp:effectExtent l="165100" t="203200" r="0" b="0"/>
                <wp:wrapNone/>
                <wp:docPr id="7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0" cy="495300"/>
                        </a:xfrm>
                        <a:prstGeom prst="wedgeRoundRectCallout">
                          <a:avLst>
                            <a:gd name="adj1" fmla="val -67542"/>
                            <a:gd name="adj2" fmla="val -86153"/>
                            <a:gd name="adj3" fmla="val 16667"/>
                          </a:avLst>
                        </a:prstGeom>
                        <a:solidFill>
                          <a:srgbClr val="FFFFFF"/>
                        </a:solidFill>
                        <a:ln w="9525">
                          <a:solidFill>
                            <a:srgbClr val="000000"/>
                          </a:solidFill>
                          <a:miter lim="800000"/>
                        </a:ln>
                      </wps:spPr>
                      <wps:txbx>
                        <w:txbxContent>
                          <w:p w:rsidR="007B0F3E" w:rsidRDefault="007B0F3E" w:rsidP="007B0F3E">
                            <w:r>
                              <w:rPr>
                                <w:rFonts w:hint="eastAsia"/>
                              </w:rPr>
                              <w:t>黑体，五号，加粗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69EB9" id="AutoShape 23" o:spid="_x0000_s1030" type="#_x0000_t62" style="position:absolute;left:0;text-align:left;margin-left:36pt;margin-top:12pt;width:63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" adj="-3789,-7809">
                <v:path arrowok="t"/>
                <v:textbox>
                  <w:txbxContent>
                    <w:p w:rsidR="007B0F3E" w:rsidRDefault="007B0F3E" w:rsidP="007B0F3E">
                      <w:r>
                        <w:rPr>
                          <w:rFonts w:hint="eastAsia"/>
                        </w:rPr>
                        <w:t>黑体，五号，加粗</w:t>
                      </w:r>
                    </w:p>
                  </w:txbxContent>
                </v:textbox>
                <w10:anchorlock/>
              </v:shape>
            </w:pict>
          </mc:Fallback>
        </mc:AlternateContent>
      </w:r>
    </w:p>
    <w:p w:rsidR="007B0F3E" w:rsidRDefault="007B0F3E" w:rsidP="007B0F3E"/>
    <w:p w:rsidR="007B0F3E" w:rsidRDefault="007B0F3E" w:rsidP="007B0F3E"/>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Pr>
        <w:rPr>
          <w:rFonts w:ascii="黑体" w:eastAsia="黑体" w:hAnsi="黑体"/>
          <w:b/>
          <w:sz w:val="24"/>
        </w:rPr>
      </w:pPr>
      <w:r>
        <w:rPr>
          <w:rFonts w:ascii="黑体" w:eastAsia="黑体" w:hAnsi="黑体" w:hint="eastAsia"/>
          <w:b/>
          <w:sz w:val="24"/>
        </w:rPr>
        <w:t>附件5</w:t>
      </w:r>
      <w:r>
        <w:rPr>
          <w:rFonts w:ascii="黑体" w:eastAsia="黑体" w:hAnsi="黑体"/>
          <w:b/>
          <w:sz w:val="24"/>
        </w:rPr>
        <w:t>:</w:t>
      </w:r>
      <w:r w:rsidR="006E5924" w:rsidRPr="006E5924">
        <w:rPr>
          <w:rFonts w:hint="eastAsia"/>
        </w:rPr>
        <w:t xml:space="preserve"> </w:t>
      </w:r>
      <w:r w:rsidR="006E5924">
        <w:rPr>
          <w:rFonts w:hint="eastAsia"/>
        </w:rPr>
        <w:t>（阿拉伯语等复杂文字从右往左排版）</w:t>
      </w:r>
    </w:p>
    <w:p w:rsidR="007B0F3E" w:rsidRPr="00DF2249" w:rsidRDefault="007B0F3E" w:rsidP="007B0F3E">
      <w:pPr>
        <w:jc w:val="center"/>
        <w:rPr>
          <w:b/>
          <w:sz w:val="28"/>
          <w:szCs w:val="28"/>
        </w:rPr>
      </w:pPr>
      <w:r w:rsidRPr="00DF2249">
        <w:rPr>
          <w:noProof/>
        </w:rPr>
        <mc:AlternateContent>
          <mc:Choice Requires="wps">
            <w:drawing>
              <wp:anchor distT="0" distB="0" distL="114300" distR="114300" simplePos="0" relativeHeight="251670528" behindDoc="0" locked="1" layoutInCell="1" allowOverlap="1" wp14:anchorId="2C8B0146" wp14:editId="6BBCB371">
                <wp:simplePos x="0" y="0"/>
                <wp:positionH relativeFrom="column">
                  <wp:posOffset>4457700</wp:posOffset>
                </wp:positionH>
                <wp:positionV relativeFrom="paragraph">
                  <wp:posOffset>495300</wp:posOffset>
                </wp:positionV>
                <wp:extent cx="1371600" cy="297180"/>
                <wp:effectExtent l="368300" t="254000" r="0" b="0"/>
                <wp:wrapNone/>
                <wp:docPr id="77"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75000"/>
                            <a:gd name="adj2" fmla="val -132264"/>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四号，加粗，居中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B0146" id="AutoShape 24" o:spid="_x0000_s1031" type="#_x0000_t62" style="position:absolute;left:0;text-align:left;margin-left:351pt;margin-top:39pt;width:108pt;height:2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" adj="-5400,-17769">
                <v:path arrowok="t"/>
                <v:textbox>
                  <w:txbxContent>
                    <w:p w:rsidR="007B0F3E" w:rsidRDefault="007B0F3E" w:rsidP="007B0F3E">
                      <w:r>
                        <w:rPr>
                          <w:rFonts w:hint="eastAsia"/>
                        </w:rPr>
                        <w:t>四号，加粗，居中</w:t>
                      </w:r>
                    </w:p>
                  </w:txbxContent>
                </v:textbox>
                <w10:anchorlock/>
              </v:shape>
            </w:pict>
          </mc:Fallback>
        </mc:AlternateContent>
      </w:r>
      <w:r w:rsidRPr="00DF2249">
        <w:rPr>
          <w:b/>
          <w:sz w:val="28"/>
          <w:szCs w:val="28"/>
        </w:rPr>
        <w:t xml:space="preserve">Translating </w:t>
      </w:r>
      <w:r w:rsidRPr="00DF2249">
        <w:rPr>
          <w:b/>
          <w:i/>
          <w:sz w:val="28"/>
          <w:szCs w:val="28"/>
        </w:rPr>
        <w:t>The Routledge Companion to Translation Studies</w:t>
      </w:r>
      <w:r w:rsidRPr="00DF2249">
        <w:rPr>
          <w:b/>
          <w:sz w:val="28"/>
          <w:szCs w:val="28"/>
        </w:rPr>
        <w:t xml:space="preserve"> by Jeremy Mundy</w:t>
      </w:r>
    </w:p>
    <w:p w:rsidR="007B0F3E" w:rsidRDefault="007B0F3E" w:rsidP="007B0F3E">
      <w:pPr>
        <w:jc w:val="center"/>
        <w:rPr>
          <w:bCs/>
          <w:sz w:val="24"/>
          <w:szCs w:val="32"/>
          <w:lang w:val="fr-FR"/>
        </w:rPr>
      </w:pPr>
      <w:r>
        <w:rPr>
          <w:noProof/>
        </w:rPr>
        <mc:AlternateContent>
          <mc:Choice Requires="wps">
            <w:drawing>
              <wp:anchor distT="0" distB="0" distL="114300" distR="114300" simplePos="0" relativeHeight="251671552" behindDoc="0" locked="1" layoutInCell="1" allowOverlap="1" wp14:anchorId="413CEE29" wp14:editId="59897B53">
                <wp:simplePos x="0" y="0"/>
                <wp:positionH relativeFrom="column">
                  <wp:posOffset>3314700</wp:posOffset>
                </wp:positionH>
                <wp:positionV relativeFrom="paragraph">
                  <wp:posOffset>99060</wp:posOffset>
                </wp:positionV>
                <wp:extent cx="1371600" cy="297180"/>
                <wp:effectExtent l="368300" t="254000" r="0" b="0"/>
                <wp:wrapNone/>
                <wp:docPr id="76"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75000"/>
                            <a:gd name="adj2" fmla="val -132264"/>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四号，加粗，居中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CEE29" id="AutoShape 25" o:spid="_x0000_s1032" type="#_x0000_t62" style="position:absolute;left:0;text-align:left;margin-left:261pt;margin-top:7.8pt;width:108pt;height:23.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" adj="-5400,-17769">
                <v:path arrowok="t"/>
                <v:textbox>
                  <w:txbxContent>
                    <w:p w:rsidR="007B0F3E" w:rsidRDefault="007B0F3E" w:rsidP="007B0F3E">
                      <w:r>
                        <w:rPr>
                          <w:rFonts w:hint="eastAsia"/>
                        </w:rPr>
                        <w:t>四号，加粗，居中</w:t>
                      </w:r>
                    </w:p>
                  </w:txbxContent>
                </v:textbox>
                <w10:anchorlock/>
              </v:shape>
            </w:pict>
          </mc:Fallback>
        </mc:AlternateContent>
      </w:r>
      <w:r>
        <w:rPr>
          <w:rFonts w:hint="eastAsia"/>
          <w:bCs/>
          <w:sz w:val="24"/>
          <w:szCs w:val="32"/>
          <w:lang w:val="fr-FR"/>
        </w:rPr>
        <w:t>（</w:t>
      </w:r>
      <w:r>
        <w:rPr>
          <w:rFonts w:hint="eastAsia"/>
          <w:bCs/>
          <w:sz w:val="24"/>
          <w:szCs w:val="32"/>
        </w:rPr>
        <w:t>空一行</w:t>
      </w:r>
      <w:r>
        <w:rPr>
          <w:rFonts w:hint="eastAsia"/>
          <w:bCs/>
          <w:sz w:val="24"/>
          <w:szCs w:val="32"/>
          <w:lang w:val="fr-FR"/>
        </w:rPr>
        <w:t>）</w:t>
      </w:r>
    </w:p>
    <w:p w:rsidR="007B0F3E" w:rsidRDefault="007B0F3E" w:rsidP="007B0F3E">
      <w:pPr>
        <w:jc w:val="center"/>
        <w:rPr>
          <w:b/>
          <w:sz w:val="28"/>
          <w:szCs w:val="28"/>
          <w:lang w:val="fr-FR"/>
        </w:rPr>
      </w:pPr>
      <w:r>
        <w:rPr>
          <w:b/>
          <w:sz w:val="28"/>
          <w:szCs w:val="28"/>
          <w:lang w:val="fr-FR"/>
        </w:rPr>
        <w:t>Abstract</w:t>
      </w:r>
    </w:p>
    <w:p w:rsidR="007B0F3E" w:rsidRDefault="007B0F3E" w:rsidP="007B0F3E">
      <w:pPr>
        <w:jc w:val="center"/>
        <w:rPr>
          <w:bCs/>
          <w:sz w:val="24"/>
          <w:szCs w:val="32"/>
        </w:rPr>
      </w:pPr>
      <w:r>
        <w:rPr>
          <w:noProof/>
        </w:rPr>
        <mc:AlternateContent>
          <mc:Choice Requires="wps">
            <w:drawing>
              <wp:anchor distT="0" distB="0" distL="114300" distR="114300" simplePos="0" relativeHeight="251669504" behindDoc="0" locked="1" layoutInCell="1" allowOverlap="1" wp14:anchorId="0A4D1697" wp14:editId="4A6866DC">
                <wp:simplePos x="0" y="0"/>
                <wp:positionH relativeFrom="column">
                  <wp:posOffset>114300</wp:posOffset>
                </wp:positionH>
                <wp:positionV relativeFrom="paragraph">
                  <wp:posOffset>-297180</wp:posOffset>
                </wp:positionV>
                <wp:extent cx="1371600" cy="297180"/>
                <wp:effectExtent l="0" t="0" r="0" b="350520"/>
                <wp:wrapNone/>
                <wp:docPr id="7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47917"/>
                            <a:gd name="adj2" fmla="val 164958"/>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各段首行空</w:t>
                            </w:r>
                            <w:r>
                              <w:t>5</w:t>
                            </w:r>
                            <w:r>
                              <w:rPr>
                                <w:rFonts w:hint="eastAsia"/>
                              </w:rPr>
                              <w:t>字符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D1697" id="AutoShape 26" o:spid="_x0000_s1033" type="#_x0000_t62" style="position:absolute;left:0;text-align:left;margin-left:9pt;margin-top:-23.4pt;width:108pt;height:2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" adj="450,46431">
                <v:path arrowok="t"/>
                <v:textbox>
                  <w:txbxContent>
                    <w:p w:rsidR="007B0F3E" w:rsidRDefault="007B0F3E" w:rsidP="007B0F3E">
                      <w:r>
                        <w:rPr>
                          <w:rFonts w:hint="eastAsia"/>
                        </w:rPr>
                        <w:t>各段首行空</w:t>
                      </w:r>
                      <w:r>
                        <w:t>5</w:t>
                      </w:r>
                      <w:r>
                        <w:rPr>
                          <w:rFonts w:hint="eastAsia"/>
                        </w:rPr>
                        <w:t>字符</w:t>
                      </w:r>
                    </w:p>
                  </w:txbxContent>
                </v:textbox>
                <w10:anchorlock/>
              </v:shape>
            </w:pict>
          </mc:Fallback>
        </mc:AlternateContent>
      </w:r>
      <w:r>
        <w:rPr>
          <w:noProof/>
        </w:rPr>
        <mc:AlternateContent>
          <mc:Choice Requires="wps">
            <w:drawing>
              <wp:anchor distT="0" distB="0" distL="114300" distR="114300" simplePos="0" relativeHeight="251664384" behindDoc="0" locked="1" layoutInCell="1" allowOverlap="1" wp14:anchorId="223EF51E" wp14:editId="644E48A7">
                <wp:simplePos x="0" y="0"/>
                <wp:positionH relativeFrom="column">
                  <wp:posOffset>3314700</wp:posOffset>
                </wp:positionH>
                <wp:positionV relativeFrom="paragraph">
                  <wp:posOffset>99060</wp:posOffset>
                </wp:positionV>
                <wp:extent cx="1371600" cy="297180"/>
                <wp:effectExtent l="368300" t="254000" r="0" b="0"/>
                <wp:wrapNone/>
                <wp:docPr id="74"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75000"/>
                            <a:gd name="adj2" fmla="val -132264"/>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四号，加粗，居中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EF51E" id="AutoShape 27" o:spid="_x0000_s1034" type="#_x0000_t62" style="position:absolute;left:0;text-align:left;margin-left:261pt;margin-top:7.8pt;width:108pt;height:2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" adj="-5400,-17769">
                <v:path arrowok="t"/>
                <v:textbox>
                  <w:txbxContent>
                    <w:p w:rsidR="007B0F3E" w:rsidRDefault="007B0F3E" w:rsidP="007B0F3E">
                      <w:r>
                        <w:rPr>
                          <w:rFonts w:hint="eastAsia"/>
                        </w:rPr>
                        <w:t>四号，加粗，居中</w:t>
                      </w:r>
                    </w:p>
                  </w:txbxContent>
                </v:textbox>
                <w10:anchorlock/>
              </v:shape>
            </w:pict>
          </mc:Fallback>
        </mc:AlternateContent>
      </w:r>
      <w:r>
        <w:rPr>
          <w:rFonts w:hint="eastAsia"/>
          <w:bCs/>
          <w:sz w:val="24"/>
          <w:szCs w:val="32"/>
        </w:rPr>
        <w:t>（空一行）</w:t>
      </w:r>
    </w:p>
    <w:p w:rsidR="007B0F3E" w:rsidRDefault="007B0F3E" w:rsidP="007B0F3E">
      <w:pPr>
        <w:spacing w:line="360" w:lineRule="auto"/>
        <w:ind w:firstLineChars="250" w:firstLine="525"/>
        <w:rPr>
          <w:sz w:val="24"/>
        </w:rPr>
      </w:pPr>
      <w:r>
        <w:rPr>
          <w:noProof/>
        </w:rPr>
        <mc:AlternateContent>
          <mc:Choice Requires="wps">
            <w:drawing>
              <wp:anchor distT="0" distB="0" distL="114300" distR="114300" simplePos="0" relativeHeight="251666432" behindDoc="0" locked="1" layoutInCell="1" allowOverlap="1" wp14:anchorId="2A4616D2" wp14:editId="5DE63C32">
                <wp:simplePos x="0" y="0"/>
                <wp:positionH relativeFrom="column">
                  <wp:posOffset>1943100</wp:posOffset>
                </wp:positionH>
                <wp:positionV relativeFrom="paragraph">
                  <wp:posOffset>1485900</wp:posOffset>
                </wp:positionV>
                <wp:extent cx="1943100" cy="297180"/>
                <wp:effectExtent l="25400" t="152400" r="0" b="0"/>
                <wp:wrapNone/>
                <wp:docPr id="7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43100" cy="297180"/>
                        </a:xfrm>
                        <a:prstGeom prst="wedgeRoundRectCallout">
                          <a:avLst>
                            <a:gd name="adj1" fmla="val -49019"/>
                            <a:gd name="adj2" fmla="val -95083"/>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小四，</w:t>
                            </w:r>
                            <w:r>
                              <w:t>1.5</w:t>
                            </w:r>
                            <w:r>
                              <w:rPr>
                                <w:rFonts w:hint="eastAsia"/>
                              </w:rPr>
                              <w:t>倍行距，两端对齐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616D2" id="AutoShape 28" o:spid="_x0000_s1035" type="#_x0000_t62" style="position:absolute;left:0;text-align:left;margin-left:153pt;margin-top:117pt;width:153pt;height:2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" adj="212,-9738">
                <v:path arrowok="t"/>
                <v:textbox>
                  <w:txbxContent>
                    <w:p w:rsidR="007B0F3E" w:rsidRDefault="007B0F3E" w:rsidP="007B0F3E">
                      <w:r>
                        <w:rPr>
                          <w:rFonts w:hint="eastAsia"/>
                        </w:rPr>
                        <w:t>小四，</w:t>
                      </w:r>
                      <w:r>
                        <w:t>1.5</w:t>
                      </w:r>
                      <w:r>
                        <w:rPr>
                          <w:rFonts w:hint="eastAsia"/>
                        </w:rPr>
                        <w:t>倍行距，两端对齐</w:t>
                      </w:r>
                    </w:p>
                  </w:txbxContent>
                </v:textbox>
                <w10:anchorlock/>
              </v:shape>
            </w:pict>
          </mc:Fallback>
        </mc:AlternateContent>
      </w:r>
      <w:r>
        <w:rPr>
          <w:noProof/>
        </w:rPr>
        <mc:AlternateContent>
          <mc:Choice Requires="wps">
            <w:drawing>
              <wp:anchor distT="0" distB="0" distL="114300" distR="114300" simplePos="0" relativeHeight="251665408" behindDoc="0" locked="1" layoutInCell="1" allowOverlap="1" wp14:anchorId="64A0360F" wp14:editId="7146CCDD">
                <wp:simplePos x="0" y="0"/>
                <wp:positionH relativeFrom="column">
                  <wp:posOffset>-28575</wp:posOffset>
                </wp:positionH>
                <wp:positionV relativeFrom="paragraph">
                  <wp:posOffset>59055</wp:posOffset>
                </wp:positionV>
                <wp:extent cx="342900" cy="198120"/>
                <wp:effectExtent l="12700" t="25400" r="0" b="30480"/>
                <wp:wrapNone/>
                <wp:docPr id="72"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198120"/>
                        </a:xfrm>
                        <a:prstGeom prst="leftRightArrow">
                          <a:avLst>
                            <a:gd name="adj1" fmla="val 50000"/>
                            <a:gd name="adj2" fmla="val 34615"/>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6A332"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29" o:spid="_x0000_s1026" type="#_x0000_t69" style="position:absolute;left:0;text-align:left;margin-left:-2.25pt;margin-top:4.65pt;width:27pt;height:1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">
                <v:path arrowok="t"/>
                <w10:anchorlock/>
              </v:shape>
            </w:pict>
          </mc:Fallback>
        </mc:AlternateContent>
      </w:r>
      <w:r>
        <w:rPr>
          <w:sz w:val="24"/>
        </w:rPr>
        <w:t xml:space="preserve">This is a translation project report on </w:t>
      </w:r>
      <w:r>
        <w:rPr>
          <w:i/>
          <w:sz w:val="24"/>
        </w:rPr>
        <w:t>The Routledge Companion to Translation Studies</w:t>
      </w:r>
      <w:r>
        <w:rPr>
          <w:sz w:val="24"/>
        </w:rPr>
        <w:t xml:space="preserve"> by Jeremy Mundy, of which Chapter 9 Issues in Audiovisual Translation is the source text. The writer of Chapter 9 is Delia Chiaro. Different translation methods of screen products are the main contents of the source text. The source text discusses two major methods of screen products translation (dubbing and subtitle) and the specific restrictions in audiovisual translation. The main contents of this report are divided into four parts: Part One is the translation project description, including project background, objectives and significance. Part Two is the background of the source text, including the author introduction, main contents of the source text, linguistic features of the source text, and evaluation and review of the source text. Part Three is about translation difficulties and methods. The difficulties lie in the translation of other foreign languages (apart from the English language), specialized terminology and proper nouns such as place names, organization names, film names and TV series names. The methods include:..., and conversion and reversion. Part Four concludes with the lessons, implication and unsolved problems in the translation project: maximizing the transfer of the message in source text is the most important in translation; to achieve good translation needs a solid linguistic foundation. The translator must master the similarities and differences between two languages; being close to the source text at each level and focusing on the transfer of equivalent effect are of great importance in translation.</w:t>
      </w:r>
    </w:p>
    <w:p w:rsidR="007B0F3E" w:rsidRDefault="007B0F3E" w:rsidP="007B0F3E">
      <w:pPr>
        <w:jc w:val="center"/>
        <w:rPr>
          <w:bCs/>
          <w:sz w:val="24"/>
          <w:szCs w:val="32"/>
        </w:rPr>
      </w:pPr>
      <w:r>
        <w:rPr>
          <w:rFonts w:hint="eastAsia"/>
          <w:bCs/>
          <w:sz w:val="24"/>
          <w:szCs w:val="32"/>
        </w:rPr>
        <w:t>（空一行）</w:t>
      </w:r>
    </w:p>
    <w:p w:rsidR="007B0F3E" w:rsidRDefault="007B0F3E" w:rsidP="007B0F3E">
      <w:pPr>
        <w:spacing w:line="360" w:lineRule="exact"/>
      </w:pPr>
      <w:r>
        <w:rPr>
          <w:b/>
          <w:sz w:val="24"/>
        </w:rPr>
        <w:t xml:space="preserve">Key words: </w:t>
      </w:r>
      <w:r>
        <w:rPr>
          <w:sz w:val="24"/>
        </w:rPr>
        <w:t xml:space="preserve">translation project report; </w:t>
      </w:r>
      <w:r>
        <w:rPr>
          <w:i/>
          <w:sz w:val="24"/>
        </w:rPr>
        <w:t>The Routledge Companion to Translation Studies</w:t>
      </w:r>
      <w:r>
        <w:rPr>
          <w:sz w:val="24"/>
        </w:rPr>
        <w:t>; Literal translation; dynamic equivalence</w:t>
      </w:r>
      <w:r>
        <w:rPr>
          <w:noProof/>
        </w:rPr>
        <mc:AlternateContent>
          <mc:Choice Requires="wps">
            <w:drawing>
              <wp:anchor distT="0" distB="0" distL="114300" distR="114300" simplePos="0" relativeHeight="251667456" behindDoc="0" locked="1" layoutInCell="1" allowOverlap="1" wp14:anchorId="442E3E4F" wp14:editId="3D1938A3">
                <wp:simplePos x="0" y="0"/>
                <wp:positionH relativeFrom="column">
                  <wp:posOffset>228600</wp:posOffset>
                </wp:positionH>
                <wp:positionV relativeFrom="paragraph">
                  <wp:posOffset>365760</wp:posOffset>
                </wp:positionV>
                <wp:extent cx="1485900" cy="495300"/>
                <wp:effectExtent l="12700" t="152400" r="0" b="0"/>
                <wp:wrapNone/>
                <wp:docPr id="7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495300"/>
                        </a:xfrm>
                        <a:prstGeom prst="wedgeRoundRectCallout">
                          <a:avLst>
                            <a:gd name="adj1" fmla="val -49528"/>
                            <a:gd name="adj2" fmla="val -76921"/>
                            <a:gd name="adj3" fmla="val 16667"/>
                          </a:avLst>
                        </a:prstGeom>
                        <a:solidFill>
                          <a:srgbClr val="FFFFFF"/>
                        </a:solidFill>
                        <a:ln w="9525">
                          <a:solidFill>
                            <a:srgbClr val="000000"/>
                          </a:solidFill>
                          <a:miter lim="800000"/>
                        </a:ln>
                      </wps:spPr>
                      <wps:txbx>
                        <w:txbxContent>
                          <w:p w:rsidR="007B0F3E" w:rsidRDefault="007B0F3E" w:rsidP="007B0F3E">
                            <w:r>
                              <w:t>“Key word”</w:t>
                            </w:r>
                            <w:r>
                              <w:rPr>
                                <w:rFonts w:hint="eastAsia"/>
                              </w:rPr>
                              <w:t>首字母大写，小四，加粗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E3E4F" id="AutoShape 30" o:spid="_x0000_s1036" type="#_x0000_t62" style="position:absolute;left:0;text-align:left;margin-left:18pt;margin-top:28.8pt;width:117pt;height: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" adj="102,-5815">
                <v:path arrowok="t"/>
                <v:textbox>
                  <w:txbxContent>
                    <w:p w:rsidR="007B0F3E" w:rsidRDefault="007B0F3E" w:rsidP="007B0F3E">
                      <w:r>
                        <w:t>“Key word”</w:t>
                      </w:r>
                      <w:r>
                        <w:rPr>
                          <w:rFonts w:hint="eastAsia"/>
                        </w:rPr>
                        <w:t>首字母大写，小四，加粗</w:t>
                      </w:r>
                    </w:p>
                  </w:txbxContent>
                </v:textbox>
                <w10:anchorlock/>
              </v:shape>
            </w:pict>
          </mc:Fallback>
        </mc:AlternateContent>
      </w:r>
      <w:r>
        <w:rPr>
          <w:noProof/>
        </w:rPr>
        <mc:AlternateContent>
          <mc:Choice Requires="wps">
            <w:drawing>
              <wp:anchor distT="0" distB="0" distL="114300" distR="114300" simplePos="0" relativeHeight="251668480" behindDoc="0" locked="1" layoutInCell="1" allowOverlap="1" wp14:anchorId="0B9E9A30" wp14:editId="5E8DD62A">
                <wp:simplePos x="0" y="0"/>
                <wp:positionH relativeFrom="column">
                  <wp:posOffset>2514600</wp:posOffset>
                </wp:positionH>
                <wp:positionV relativeFrom="paragraph">
                  <wp:posOffset>266700</wp:posOffset>
                </wp:positionV>
                <wp:extent cx="1485900" cy="495300"/>
                <wp:effectExtent l="76200" t="152400" r="0" b="0"/>
                <wp:wrapNone/>
                <wp:docPr id="70"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495300"/>
                        </a:xfrm>
                        <a:prstGeom prst="wedgeRoundRectCallout">
                          <a:avLst>
                            <a:gd name="adj1" fmla="val -53676"/>
                            <a:gd name="adj2" fmla="val -77435"/>
                            <a:gd name="adj3" fmla="val 16667"/>
                          </a:avLst>
                        </a:prstGeom>
                        <a:solidFill>
                          <a:srgbClr val="FFFFFF"/>
                        </a:solidFill>
                        <a:ln w="9525">
                          <a:solidFill>
                            <a:srgbClr val="000000"/>
                          </a:solidFill>
                          <a:miter lim="800000"/>
                        </a:ln>
                      </wps:spPr>
                      <wps:txbx>
                        <w:txbxContent>
                          <w:p w:rsidR="007B0F3E" w:rsidRDefault="007B0F3E" w:rsidP="007B0F3E">
                            <w:r>
                              <w:t>3-5</w:t>
                            </w:r>
                            <w:r>
                              <w:rPr>
                                <w:rFonts w:hint="eastAsia"/>
                              </w:rPr>
                              <w:t>个关键词，各关键词间用分号间隔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E9A30" id="AutoShape 31" o:spid="_x0000_s1037" type="#_x0000_t62" style="position:absolute;left:0;text-align:left;margin-left:198pt;margin-top:21pt;width:117pt;height:3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" adj="-794,-5926">
                <v:path arrowok="t"/>
                <v:textbox>
                  <w:txbxContent>
                    <w:p w:rsidR="007B0F3E" w:rsidRDefault="007B0F3E" w:rsidP="007B0F3E">
                      <w:r>
                        <w:t>3-5</w:t>
                      </w:r>
                      <w:r>
                        <w:rPr>
                          <w:rFonts w:hint="eastAsia"/>
                        </w:rPr>
                        <w:t>个关键词，各关键词间用分号间隔</w:t>
                      </w:r>
                    </w:p>
                  </w:txbxContent>
                </v:textbox>
                <w10:anchorlock/>
              </v:shape>
            </w:pict>
          </mc:Fallback>
        </mc:AlternateContent>
      </w:r>
    </w:p>
    <w:p w:rsidR="007B0F3E" w:rsidRDefault="007B0F3E" w:rsidP="007B0F3E">
      <w:pPr>
        <w:widowControl/>
        <w:jc w:val="left"/>
      </w:pPr>
      <w:r>
        <w:br w:type="page"/>
      </w:r>
    </w:p>
    <w:p w:rsidR="007B0F3E" w:rsidRDefault="007B0F3E" w:rsidP="007B0F3E">
      <w:pPr>
        <w:pStyle w:val="af9"/>
        <w:ind w:right="14" w:firstLine="0"/>
        <w:rPr>
          <w:rFonts w:ascii="黑体" w:eastAsia="黑体" w:hAnsi="黑体"/>
          <w:b/>
          <w:szCs w:val="24"/>
        </w:rPr>
      </w:pPr>
      <w:r>
        <w:rPr>
          <w:rFonts w:ascii="黑体" w:eastAsia="黑体" w:hAnsi="黑体" w:hint="eastAsia"/>
          <w:b/>
          <w:szCs w:val="24"/>
        </w:rPr>
        <w:lastRenderedPageBreak/>
        <w:t>附件6：</w:t>
      </w:r>
      <w:r w:rsidR="006E5924">
        <w:rPr>
          <w:rFonts w:hint="eastAsia"/>
        </w:rPr>
        <w:t>（阿拉伯语等复杂文字从右往左排版）</w:t>
      </w:r>
    </w:p>
    <w:p w:rsidR="007B0F3E" w:rsidRDefault="007B0F3E" w:rsidP="007B0F3E">
      <w:pPr>
        <w:pStyle w:val="af9"/>
        <w:ind w:right="14" w:firstLine="0"/>
        <w:rPr>
          <w:b/>
          <w:sz w:val="28"/>
          <w:szCs w:val="28"/>
        </w:rPr>
      </w:pPr>
    </w:p>
    <w:p w:rsidR="007B0F3E" w:rsidRDefault="007B0F3E" w:rsidP="007B0F3E">
      <w:pPr>
        <w:pStyle w:val="af9"/>
        <w:ind w:right="14" w:firstLine="0"/>
        <w:jc w:val="center"/>
        <w:rPr>
          <w:b/>
          <w:sz w:val="28"/>
          <w:szCs w:val="28"/>
        </w:rPr>
      </w:pPr>
      <w:r>
        <w:rPr>
          <w:noProof/>
        </w:rPr>
        <mc:AlternateContent>
          <mc:Choice Requires="wps">
            <w:drawing>
              <wp:anchor distT="0" distB="0" distL="114300" distR="114300" simplePos="0" relativeHeight="251672576" behindDoc="0" locked="1" layoutInCell="1" allowOverlap="1" wp14:anchorId="025DE1FA" wp14:editId="66B2E9B1">
                <wp:simplePos x="0" y="0"/>
                <wp:positionH relativeFrom="column">
                  <wp:posOffset>4114800</wp:posOffset>
                </wp:positionH>
                <wp:positionV relativeFrom="paragraph">
                  <wp:posOffset>198120</wp:posOffset>
                </wp:positionV>
                <wp:extent cx="1257300" cy="297180"/>
                <wp:effectExtent l="698500" t="12700" r="0" b="0"/>
                <wp:wrapNone/>
                <wp:docPr id="69"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0" cy="297180"/>
                        </a:xfrm>
                        <a:prstGeom prst="wedgeRectCallout">
                          <a:avLst>
                            <a:gd name="adj1" fmla="val -103384"/>
                            <a:gd name="adj2" fmla="val -49361"/>
                          </a:avLst>
                        </a:prstGeom>
                        <a:solidFill>
                          <a:srgbClr val="FFFFFF"/>
                        </a:solidFill>
                        <a:ln w="9525">
                          <a:solidFill>
                            <a:srgbClr val="000000"/>
                          </a:solidFill>
                          <a:miter lim="800000"/>
                        </a:ln>
                      </wps:spPr>
                      <wps:txbx>
                        <w:txbxContent>
                          <w:p w:rsidR="007B0F3E" w:rsidRDefault="007B0F3E" w:rsidP="007B0F3E">
                            <w:r>
                              <w:rPr>
                                <w:rFonts w:hint="eastAsia"/>
                              </w:rPr>
                              <w:t>四号，加粗，居中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DE1F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2" o:spid="_x0000_s1038" type="#_x0000_t61" style="position:absolute;left:0;text-align:left;margin-left:324pt;margin-top:15.6pt;width:99pt;height:23.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" adj="-11531,138">
                <v:path arrowok="t"/>
                <v:textbox>
                  <w:txbxContent>
                    <w:p w:rsidR="007B0F3E" w:rsidRDefault="007B0F3E" w:rsidP="007B0F3E">
                      <w:r>
                        <w:rPr>
                          <w:rFonts w:hint="eastAsia"/>
                        </w:rPr>
                        <w:t>四号，加粗，居中</w:t>
                      </w:r>
                    </w:p>
                  </w:txbxContent>
                </v:textbox>
                <w10:anchorlock/>
              </v:shape>
            </w:pict>
          </mc:Fallback>
        </mc:AlternateContent>
      </w:r>
      <w:r>
        <w:rPr>
          <w:b/>
          <w:sz w:val="28"/>
          <w:szCs w:val="28"/>
        </w:rPr>
        <w:t>Acknowledgements</w:t>
      </w:r>
    </w:p>
    <w:p w:rsidR="007B0F3E" w:rsidRDefault="007B0F3E" w:rsidP="007B0F3E">
      <w:pPr>
        <w:pStyle w:val="af9"/>
        <w:ind w:right="14" w:firstLine="0"/>
        <w:jc w:val="center"/>
      </w:pPr>
      <w:r>
        <w:rPr>
          <w:rFonts w:hint="eastAsia"/>
          <w:bCs/>
        </w:rPr>
        <w:t>（空一行）</w:t>
      </w:r>
    </w:p>
    <w:p w:rsidR="007B0F3E" w:rsidRDefault="007B0F3E" w:rsidP="007B0F3E">
      <w:pPr>
        <w:pStyle w:val="af9"/>
        <w:snapToGrid w:val="0"/>
        <w:spacing w:line="360" w:lineRule="auto"/>
        <w:ind w:right="11" w:firstLineChars="200" w:firstLine="480"/>
      </w:pPr>
      <w:r>
        <w:rPr>
          <w:noProof/>
        </w:rPr>
        <mc:AlternateContent>
          <mc:Choice Requires="wps">
            <w:drawing>
              <wp:anchor distT="0" distB="0" distL="114300" distR="114300" simplePos="0" relativeHeight="251673600" behindDoc="0" locked="0" layoutInCell="1" allowOverlap="1" wp14:anchorId="78BC1C24" wp14:editId="6390970C">
                <wp:simplePos x="0" y="0"/>
                <wp:positionH relativeFrom="column">
                  <wp:posOffset>-114300</wp:posOffset>
                </wp:positionH>
                <wp:positionV relativeFrom="paragraph">
                  <wp:posOffset>0</wp:posOffset>
                </wp:positionV>
                <wp:extent cx="342900" cy="198120"/>
                <wp:effectExtent l="12700" t="25400" r="0" b="30480"/>
                <wp:wrapNone/>
                <wp:docPr id="68"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198120"/>
                        </a:xfrm>
                        <a:prstGeom prst="leftRightArrow">
                          <a:avLst>
                            <a:gd name="adj1" fmla="val 50000"/>
                            <a:gd name="adj2" fmla="val 34615"/>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77133" id="AutoShape 33" o:spid="_x0000_s1026" type="#_x0000_t69" style="position:absolute;left:0;text-align:left;margin-left:-9pt;margin-top:0;width:27pt;height:15.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">
                <v:path arrowok="t"/>
              </v:shape>
            </w:pict>
          </mc:Fallback>
        </mc:AlternateContent>
      </w:r>
      <w:r>
        <w:rPr>
          <w:noProof/>
        </w:rPr>
        <mc:AlternateContent>
          <mc:Choice Requires="wps">
            <w:drawing>
              <wp:anchor distT="0" distB="0" distL="114300" distR="114300" simplePos="0" relativeHeight="251675648" behindDoc="0" locked="1" layoutInCell="1" allowOverlap="1" wp14:anchorId="3CFF9EDF" wp14:editId="357E9FFD">
                <wp:simplePos x="0" y="0"/>
                <wp:positionH relativeFrom="column">
                  <wp:posOffset>3200400</wp:posOffset>
                </wp:positionH>
                <wp:positionV relativeFrom="paragraph">
                  <wp:posOffset>1783080</wp:posOffset>
                </wp:positionV>
                <wp:extent cx="1143000" cy="495300"/>
                <wp:effectExtent l="38100" t="342900" r="0" b="0"/>
                <wp:wrapNone/>
                <wp:docPr id="67"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495300"/>
                        </a:xfrm>
                        <a:prstGeom prst="wedgeRoundRectCallout">
                          <a:avLst>
                            <a:gd name="adj1" fmla="val -51222"/>
                            <a:gd name="adj2" fmla="val -113972"/>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小四，</w:t>
                            </w:r>
                            <w:r>
                              <w:t xml:space="preserve"> 1.5</w:t>
                            </w:r>
                            <w:r>
                              <w:rPr>
                                <w:rFonts w:hint="eastAsia"/>
                              </w:rPr>
                              <w:t>倍行距，两端对齐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F9EDF" id="AutoShape 34" o:spid="_x0000_s1039" type="#_x0000_t62" style="position:absolute;left:0;text-align:left;margin-left:252pt;margin-top:140.4pt;width:90pt;height:3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" adj="-264,-13818">
                <v:path arrowok="t"/>
                <v:textbox>
                  <w:txbxContent>
                    <w:p w:rsidR="007B0F3E" w:rsidRDefault="007B0F3E" w:rsidP="007B0F3E">
                      <w:r>
                        <w:rPr>
                          <w:rFonts w:hint="eastAsia"/>
                        </w:rPr>
                        <w:t>小四，</w:t>
                      </w:r>
                      <w:r>
                        <w:t xml:space="preserve"> 1.5</w:t>
                      </w:r>
                      <w:r>
                        <w:rPr>
                          <w:rFonts w:hint="eastAsia"/>
                        </w:rPr>
                        <w:t>倍行距，两端对齐</w:t>
                      </w:r>
                    </w:p>
                  </w:txbxContent>
                </v:textbox>
                <w10:anchorlock/>
              </v:shape>
            </w:pict>
          </mc:Fallback>
        </mc:AlternateContent>
      </w:r>
      <w:r>
        <w:rPr>
          <w:noProof/>
        </w:rPr>
        <mc:AlternateContent>
          <mc:Choice Requires="wps">
            <w:drawing>
              <wp:anchor distT="0" distB="0" distL="114300" distR="114300" simplePos="0" relativeHeight="251674624" behindDoc="0" locked="1" layoutInCell="1" allowOverlap="1" wp14:anchorId="55CC719E" wp14:editId="1F2FA9E5">
                <wp:simplePos x="0" y="0"/>
                <wp:positionH relativeFrom="column">
                  <wp:posOffset>228600</wp:posOffset>
                </wp:positionH>
                <wp:positionV relativeFrom="paragraph">
                  <wp:posOffset>-594360</wp:posOffset>
                </wp:positionV>
                <wp:extent cx="1485900" cy="396240"/>
                <wp:effectExtent l="12700" t="0" r="0" b="187960"/>
                <wp:wrapNone/>
                <wp:docPr id="6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396240"/>
                        </a:xfrm>
                        <a:prstGeom prst="wedgeRoundRectCallout">
                          <a:avLst>
                            <a:gd name="adj1" fmla="val -48463"/>
                            <a:gd name="adj2" fmla="val 94870"/>
                            <a:gd name="adj3" fmla="val 16667"/>
                          </a:avLst>
                        </a:prstGeom>
                        <a:solidFill>
                          <a:srgbClr val="FFFFFF"/>
                        </a:solidFill>
                        <a:ln w="9525">
                          <a:solidFill>
                            <a:srgbClr val="000000"/>
                          </a:solidFill>
                          <a:miter lim="800000"/>
                        </a:ln>
                      </wps:spPr>
                      <wps:txbx>
                        <w:txbxContent>
                          <w:p w:rsidR="007B0F3E" w:rsidRDefault="007B0F3E" w:rsidP="007B0F3E">
                            <w:pPr>
                              <w:rPr>
                                <w:color w:val="0000FF"/>
                              </w:rPr>
                            </w:pPr>
                            <w:r>
                              <w:rPr>
                                <w:rFonts w:hint="eastAsia"/>
                              </w:rPr>
                              <w:t>各段首行空</w:t>
                            </w:r>
                            <w:r>
                              <w:t>5</w:t>
                            </w:r>
                            <w:r>
                              <w:rPr>
                                <w:rFonts w:hint="eastAsia"/>
                              </w:rPr>
                              <w:t>字符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C719E" id="AutoShape 35" o:spid="_x0000_s1040" type="#_x0000_t62" style="position:absolute;left:0;text-align:left;margin-left:18pt;margin-top:-46.8pt;width:117pt;height:3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" adj="332,31292">
                <v:path arrowok="t"/>
                <v:textbox>
                  <w:txbxContent>
                    <w:p w:rsidR="007B0F3E" w:rsidRDefault="007B0F3E" w:rsidP="007B0F3E">
                      <w:pPr>
                        <w:rPr>
                          <w:color w:val="0000FF"/>
                        </w:rPr>
                      </w:pPr>
                      <w:r>
                        <w:rPr>
                          <w:rFonts w:hint="eastAsia"/>
                        </w:rPr>
                        <w:t>各段首行空</w:t>
                      </w:r>
                      <w:r>
                        <w:t>5</w:t>
                      </w:r>
                      <w:r>
                        <w:rPr>
                          <w:rFonts w:hint="eastAsia"/>
                        </w:rPr>
                        <w:t>字符</w:t>
                      </w:r>
                    </w:p>
                  </w:txbxContent>
                </v:textbox>
                <w10:anchorlock/>
              </v:shape>
            </w:pict>
          </mc:Fallback>
        </mc:AlternateContent>
      </w:r>
      <w:r>
        <w:t>First and foremost, I would like to express my heartfelt gratitude to my supervisor, Professor X, both for his intellectual guidance and for his warm and constant encouragement during the process of writing this project report. With patience and prudence, he labored through drafts of this report and pointed out defects therein. Therefore, I owe all the merits in this report, if any, to him, though I am fully aware that it might still contain some mistakes, for which I bear the whole responsibility.</w:t>
      </w:r>
    </w:p>
    <w:p w:rsidR="007B0F3E" w:rsidRDefault="007B0F3E" w:rsidP="007B0F3E">
      <w:pPr>
        <w:pStyle w:val="af9"/>
        <w:snapToGrid w:val="0"/>
        <w:spacing w:line="360" w:lineRule="auto"/>
        <w:ind w:right="11" w:firstLineChars="200" w:firstLine="480"/>
      </w:pPr>
      <w:r>
        <w:t>My cordial and sincere thanks go to Professor XX, whose interesting and informative lectures on discourse analysis lead me to a challenging yet fascinating domain of academic research. The profit that I gained from his profound knowledge, remarkable expertise and intellectual ingenuity will be of everlasting significance to my future research.</w:t>
      </w:r>
    </w:p>
    <w:p w:rsidR="007B0F3E" w:rsidRDefault="007B0F3E" w:rsidP="007B0F3E">
      <w:pPr>
        <w:pStyle w:val="af9"/>
        <w:snapToGrid w:val="0"/>
        <w:spacing w:line="360" w:lineRule="auto"/>
        <w:ind w:right="11" w:firstLineChars="200" w:firstLine="480"/>
      </w:pPr>
      <w:r>
        <w:t>I am also deeply indebted to Professor XXX, formerly of Zhejiang University and now of Suzhou University, who kindly offered me relevant materials and whose innovative perspectives greatly assisted me in conceptualizing the present report.</w:t>
      </w:r>
    </w:p>
    <w:p w:rsidR="007B0F3E" w:rsidRDefault="007B0F3E" w:rsidP="007B0F3E">
      <w:pPr>
        <w:pStyle w:val="af9"/>
        <w:snapToGrid w:val="0"/>
        <w:spacing w:line="360" w:lineRule="auto"/>
        <w:ind w:right="11" w:firstLineChars="200" w:firstLine="480"/>
      </w:pPr>
      <w:r>
        <w:t>I am also very grateful to my colleague, Professor Y, whose careful and microscopic scrutiny of the manuscript resulted in the elimination of many inconsistencies.</w:t>
      </w:r>
    </w:p>
    <w:p w:rsidR="007B0F3E" w:rsidRDefault="007B0F3E" w:rsidP="007B0F3E">
      <w:pPr>
        <w:pStyle w:val="af9"/>
        <w:snapToGrid w:val="0"/>
        <w:spacing w:line="360" w:lineRule="auto"/>
        <w:ind w:right="11" w:firstLineChars="200" w:firstLine="480"/>
      </w:pPr>
      <w:r>
        <w:t>Last but not the least, big thanks go to my family who have shared with me my worries, frustrations, and hopefully my ultimate happiness in eventually finishing this report.</w:t>
      </w:r>
    </w:p>
    <w:p w:rsidR="007B0F3E" w:rsidRDefault="007B0F3E" w:rsidP="007B0F3E">
      <w:pPr>
        <w:spacing w:line="360" w:lineRule="auto"/>
        <w:jc w:val="center"/>
        <w:rPr>
          <w:rFonts w:ascii="宋体"/>
        </w:rPr>
      </w:pPr>
    </w:p>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Pr>
        <w:widowControl/>
        <w:jc w:val="left"/>
      </w:pPr>
      <w:r>
        <w:br w:type="page"/>
      </w:r>
    </w:p>
    <w:p w:rsidR="007B0F3E" w:rsidRDefault="007B0F3E" w:rsidP="007B0F3E">
      <w:pPr>
        <w:pStyle w:val="af9"/>
        <w:ind w:right="14" w:firstLine="0"/>
        <w:rPr>
          <w:rFonts w:hint="eastAsia"/>
          <w:b/>
          <w:sz w:val="32"/>
          <w:szCs w:val="32"/>
        </w:rPr>
      </w:pPr>
      <w:r>
        <w:rPr>
          <w:rFonts w:ascii="黑体" w:eastAsia="黑体" w:hAnsi="黑体" w:hint="eastAsia"/>
          <w:b/>
          <w:szCs w:val="24"/>
        </w:rPr>
        <w:lastRenderedPageBreak/>
        <w:t>附件7：</w:t>
      </w:r>
      <w:r w:rsidR="006E5924">
        <w:rPr>
          <w:rFonts w:hint="eastAsia"/>
        </w:rPr>
        <w:t>（阿拉伯语等复杂文字从右往左排版）</w:t>
      </w:r>
    </w:p>
    <w:p w:rsidR="007B0F3E" w:rsidRDefault="007B0F3E" w:rsidP="007B0F3E">
      <w:pPr>
        <w:spacing w:beforeLines="100" w:before="312" w:afterLines="100" w:after="312" w:line="360" w:lineRule="auto"/>
        <w:jc w:val="center"/>
        <w:rPr>
          <w:b/>
          <w:sz w:val="32"/>
          <w:szCs w:val="32"/>
        </w:rPr>
      </w:pPr>
      <w:r>
        <w:rPr>
          <w:noProof/>
        </w:rPr>
        <mc:AlternateContent>
          <mc:Choice Requires="wps">
            <w:drawing>
              <wp:anchor distT="0" distB="0" distL="114300" distR="114300" simplePos="0" relativeHeight="251677696" behindDoc="0" locked="0" layoutInCell="1" allowOverlap="1" wp14:anchorId="02957476" wp14:editId="3AA1842C">
                <wp:simplePos x="0" y="0"/>
                <wp:positionH relativeFrom="column">
                  <wp:posOffset>228600</wp:posOffset>
                </wp:positionH>
                <wp:positionV relativeFrom="paragraph">
                  <wp:posOffset>297180</wp:posOffset>
                </wp:positionV>
                <wp:extent cx="1143000" cy="396240"/>
                <wp:effectExtent l="152400" t="0" r="0" b="175260"/>
                <wp:wrapNone/>
                <wp:docPr id="6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143000" cy="396240"/>
                        </a:xfrm>
                        <a:prstGeom prst="wedgeRectCallout">
                          <a:avLst>
                            <a:gd name="adj1" fmla="val 60833"/>
                            <a:gd name="adj2" fmla="val -90389"/>
                          </a:avLst>
                        </a:prstGeom>
                        <a:solidFill>
                          <a:srgbClr val="FFFFFF"/>
                        </a:solidFill>
                        <a:ln w="9525">
                          <a:solidFill>
                            <a:srgbClr val="000000"/>
                          </a:solidFill>
                          <a:miter lim="800000"/>
                        </a:ln>
                      </wps:spPr>
                      <wps:txbx>
                        <w:txbxContent>
                          <w:p w:rsidR="007B0F3E" w:rsidRDefault="007B0F3E" w:rsidP="007B0F3E">
                            <w:r>
                              <w:rPr>
                                <w:rFonts w:hint="eastAsia"/>
                              </w:rPr>
                              <w:t>小四，宋体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57476" id="AutoShape 36" o:spid="_x0000_s1041" type="#_x0000_t61" style="position:absolute;left:0;text-align:left;margin-left:18pt;margin-top:23.4pt;width:90pt;height:31.2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" adj="23940,-8724">
                <v:path arrowok="t"/>
                <v:textbox>
                  <w:txbxContent>
                    <w:p w:rsidR="007B0F3E" w:rsidRDefault="007B0F3E" w:rsidP="007B0F3E">
                      <w:r>
                        <w:rPr>
                          <w:rFonts w:hint="eastAsia"/>
                        </w:rPr>
                        <w:t>小四，宋体</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61585364" wp14:editId="14841825">
                <wp:simplePos x="0" y="0"/>
                <wp:positionH relativeFrom="column">
                  <wp:posOffset>3200400</wp:posOffset>
                </wp:positionH>
                <wp:positionV relativeFrom="paragraph">
                  <wp:posOffset>0</wp:posOffset>
                </wp:positionV>
                <wp:extent cx="2743200" cy="297180"/>
                <wp:effectExtent l="482600" t="0" r="0" b="7620"/>
                <wp:wrapNone/>
                <wp:docPr id="6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2743200" cy="297180"/>
                        </a:xfrm>
                        <a:prstGeom prst="wedgeRectCallout">
                          <a:avLst>
                            <a:gd name="adj1" fmla="val 66667"/>
                            <a:gd name="adj2" fmla="val -51926"/>
                          </a:avLst>
                        </a:prstGeom>
                        <a:solidFill>
                          <a:srgbClr val="FFFFFF"/>
                        </a:solidFill>
                        <a:ln w="9525">
                          <a:solidFill>
                            <a:srgbClr val="000000"/>
                          </a:solidFill>
                          <a:miter lim="800000"/>
                        </a:ln>
                      </wps:spPr>
                      <wps:txbx>
                        <w:txbxContent>
                          <w:p w:rsidR="007B0F3E" w:rsidRDefault="007B0F3E" w:rsidP="007B0F3E">
                            <w:r>
                              <w:rPr>
                                <w:rFonts w:hint="eastAsia"/>
                              </w:rPr>
                              <w:t>三号，</w:t>
                            </w:r>
                            <w:r>
                              <w:t xml:space="preserve">Times New Roman </w:t>
                            </w:r>
                            <w:r>
                              <w:rPr>
                                <w:rFonts w:hint="eastAsia"/>
                              </w:rPr>
                              <w:t>，居中，加粗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585364" id="AutoShape 37" o:spid="_x0000_s1042" type="#_x0000_t61" style="position:absolute;left:0;text-align:left;margin-left:252pt;margin-top:0;width:3in;height:23.4pt;rotation:18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" adj="25200,-416">
                <v:path arrowok="t"/>
                <v:textbox>
                  <w:txbxContent>
                    <w:p w:rsidR="007B0F3E" w:rsidRDefault="007B0F3E" w:rsidP="007B0F3E">
                      <w:r>
                        <w:rPr>
                          <w:rFonts w:hint="eastAsia"/>
                        </w:rPr>
                        <w:t>三号，</w:t>
                      </w:r>
                      <w:r>
                        <w:t xml:space="preserve">Times New Roman </w:t>
                      </w:r>
                      <w:r>
                        <w:rPr>
                          <w:rFonts w:hint="eastAsia"/>
                        </w:rPr>
                        <w:t>，居中，加粗</w:t>
                      </w:r>
                    </w:p>
                  </w:txbxContent>
                </v:textbox>
              </v:shape>
            </w:pict>
          </mc:Fallback>
        </mc:AlternateContent>
      </w:r>
      <w:r>
        <w:rPr>
          <w:b/>
          <w:sz w:val="32"/>
          <w:szCs w:val="32"/>
        </w:rPr>
        <w:t xml:space="preserve"> CONTENTS</w:t>
      </w:r>
    </w:p>
    <w:p w:rsidR="007B0F3E" w:rsidRDefault="007B0F3E" w:rsidP="007B0F3E">
      <w:pPr>
        <w:pStyle w:val="TOC1"/>
        <w:spacing w:line="300" w:lineRule="auto"/>
        <w:rPr>
          <w:b w:val="0"/>
          <w:color w:val="auto"/>
          <w:sz w:val="24"/>
          <w:szCs w:val="24"/>
        </w:rPr>
      </w:pPr>
      <w:r>
        <w:rPr>
          <w:b w:val="0"/>
          <w:color w:val="auto"/>
          <w:sz w:val="24"/>
          <w:szCs w:val="24"/>
        </w:rPr>
        <w:fldChar w:fldCharType="begin"/>
      </w:r>
      <w:r>
        <w:rPr>
          <w:b w:val="0"/>
          <w:color w:val="auto"/>
          <w:sz w:val="24"/>
          <w:szCs w:val="24"/>
        </w:rPr>
        <w:instrText xml:space="preserve"> TOC \o "1-3" \h \z \u </w:instrText>
      </w:r>
      <w:r>
        <w:rPr>
          <w:b w:val="0"/>
          <w:color w:val="auto"/>
          <w:sz w:val="24"/>
          <w:szCs w:val="24"/>
        </w:rPr>
        <w:fldChar w:fldCharType="separate"/>
      </w:r>
      <w:hyperlink w:anchor="_Toc413707141" w:history="1">
        <w:r>
          <w:rPr>
            <w:rStyle w:val="a6"/>
            <w:rFonts w:hint="eastAsia"/>
            <w:b w:val="0"/>
            <w:color w:val="auto"/>
            <w:sz w:val="24"/>
          </w:rPr>
          <w:t>摘</w:t>
        </w:r>
        <w:r>
          <w:rPr>
            <w:rStyle w:val="a6"/>
            <w:b w:val="0"/>
            <w:color w:val="auto"/>
            <w:sz w:val="24"/>
          </w:rPr>
          <w:t xml:space="preserve"> </w:t>
        </w:r>
        <w:r>
          <w:rPr>
            <w:rStyle w:val="a6"/>
            <w:rFonts w:hint="eastAsia"/>
            <w:b w:val="0"/>
            <w:color w:val="auto"/>
            <w:sz w:val="24"/>
          </w:rPr>
          <w:t>要</w:t>
        </w:r>
        <w:r>
          <w:rPr>
            <w:b w:val="0"/>
            <w:color w:val="auto"/>
            <w:sz w:val="24"/>
            <w:szCs w:val="24"/>
          </w:rPr>
          <w:tab/>
          <w:t>i</w:t>
        </w:r>
      </w:hyperlink>
    </w:p>
    <w:p w:rsidR="007B0F3E" w:rsidRDefault="007B0F3E" w:rsidP="007B0F3E">
      <w:pPr>
        <w:pStyle w:val="TOC1"/>
        <w:spacing w:line="300" w:lineRule="auto"/>
        <w:rPr>
          <w:b w:val="0"/>
          <w:color w:val="auto"/>
          <w:sz w:val="24"/>
          <w:szCs w:val="24"/>
        </w:rPr>
      </w:pPr>
      <w:hyperlink w:anchor="_Toc413707142" w:history="1">
        <w:r>
          <w:rPr>
            <w:rStyle w:val="a6"/>
            <w:b w:val="0"/>
            <w:color w:val="auto"/>
            <w:sz w:val="24"/>
          </w:rPr>
          <w:t>Abstract</w:t>
        </w:r>
        <w:r>
          <w:rPr>
            <w:b w:val="0"/>
            <w:color w:val="auto"/>
            <w:sz w:val="24"/>
            <w:szCs w:val="24"/>
          </w:rPr>
          <w:tab/>
          <w:t>ii</w:t>
        </w:r>
      </w:hyperlink>
    </w:p>
    <w:p w:rsidR="007B0F3E" w:rsidRDefault="007B0F3E" w:rsidP="007B0F3E">
      <w:pPr>
        <w:pStyle w:val="TOC1"/>
        <w:spacing w:line="300" w:lineRule="auto"/>
        <w:rPr>
          <w:b w:val="0"/>
          <w:color w:val="auto"/>
          <w:sz w:val="24"/>
          <w:szCs w:val="24"/>
        </w:rPr>
      </w:pPr>
      <w:hyperlink w:anchor="_Toc413707143" w:history="1">
        <w:r>
          <w:rPr>
            <w:rStyle w:val="a6"/>
            <w:b w:val="0"/>
            <w:color w:val="auto"/>
            <w:sz w:val="24"/>
          </w:rPr>
          <w:t>Acknowledgements</w:t>
        </w:r>
        <w:r>
          <w:rPr>
            <w:b w:val="0"/>
            <w:color w:val="auto"/>
            <w:sz w:val="24"/>
            <w:szCs w:val="24"/>
          </w:rPr>
          <w:tab/>
          <w:t>iii</w:t>
        </w:r>
      </w:hyperlink>
    </w:p>
    <w:p w:rsidR="007B0F3E" w:rsidRDefault="007B0F3E" w:rsidP="007B0F3E">
      <w:pPr>
        <w:pStyle w:val="TOC1"/>
        <w:spacing w:line="300" w:lineRule="auto"/>
        <w:rPr>
          <w:b w:val="0"/>
          <w:color w:val="auto"/>
          <w:sz w:val="24"/>
          <w:szCs w:val="24"/>
        </w:rPr>
      </w:pPr>
      <w:hyperlink w:anchor="_Toc413707144" w:history="1">
        <w:r>
          <w:rPr>
            <w:rStyle w:val="a6"/>
            <w:b w:val="0"/>
            <w:color w:val="auto"/>
            <w:sz w:val="24"/>
          </w:rPr>
          <w:t xml:space="preserve">Chapter </w:t>
        </w:r>
        <w:r>
          <w:rPr>
            <w:rStyle w:val="a6"/>
            <w:rFonts w:hint="eastAsia"/>
            <w:b w:val="0"/>
            <w:color w:val="auto"/>
            <w:sz w:val="24"/>
          </w:rPr>
          <w:t xml:space="preserve">One </w:t>
        </w:r>
        <w:r>
          <w:rPr>
            <w:rStyle w:val="a6"/>
            <w:b w:val="0"/>
            <w:color w:val="auto"/>
            <w:sz w:val="24"/>
          </w:rPr>
          <w:t xml:space="preserve"> Introduction</w:t>
        </w:r>
        <w:r>
          <w:rPr>
            <w:b w:val="0"/>
            <w:color w:val="auto"/>
            <w:sz w:val="24"/>
            <w:szCs w:val="24"/>
          </w:rPr>
          <w:tab/>
          <w:t>.1</w:t>
        </w:r>
      </w:hyperlink>
    </w:p>
    <w:p w:rsidR="007B0F3E" w:rsidRDefault="007B0F3E" w:rsidP="007B0F3E">
      <w:pPr>
        <w:pStyle w:val="TOC2"/>
        <w:tabs>
          <w:tab w:val="right" w:leader="dot" w:pos="8211"/>
        </w:tabs>
        <w:snapToGrid w:val="0"/>
        <w:spacing w:after="0" w:line="300" w:lineRule="auto"/>
        <w:rPr>
          <w:rStyle w:val="a6"/>
          <w:rFonts w:ascii="Times New Roman" w:hAnsi="Times New Roman"/>
          <w:sz w:val="24"/>
        </w:rPr>
      </w:pPr>
      <w:hyperlink w:anchor="_Toc413707145" w:history="1">
        <w:r>
          <w:rPr>
            <w:rStyle w:val="a6"/>
            <w:rFonts w:ascii="Times New Roman" w:hAnsi="Times New Roman"/>
            <w:sz w:val="24"/>
          </w:rPr>
          <w:t xml:space="preserve">1.1 </w:t>
        </w:r>
        <w:r>
          <w:rPr>
            <w:rStyle w:val="a6"/>
            <w:rFonts w:ascii="Times New Roman" w:hAnsi="Times New Roman" w:hint="eastAsia"/>
            <w:sz w:val="24"/>
          </w:rPr>
          <w:t>XXX</w:t>
        </w:r>
        <w:r>
          <w:rPr>
            <w:rFonts w:ascii="Times New Roman" w:hAnsi="Times New Roman"/>
            <w:sz w:val="24"/>
            <w:szCs w:val="24"/>
          </w:rPr>
          <w:tab/>
          <w:t>.1</w:t>
        </w:r>
      </w:hyperlink>
    </w:p>
    <w:p w:rsidR="007B0F3E" w:rsidRDefault="007B0F3E" w:rsidP="007B0F3E">
      <w:pPr>
        <w:pStyle w:val="TOC2"/>
        <w:tabs>
          <w:tab w:val="right" w:leader="dot" w:pos="8211"/>
        </w:tabs>
        <w:snapToGrid w:val="0"/>
        <w:spacing w:after="0" w:line="300" w:lineRule="auto"/>
        <w:ind w:leftChars="100" w:firstLineChars="150" w:firstLine="360"/>
        <w:rPr>
          <w:rStyle w:val="a6"/>
          <w:rFonts w:ascii="Times New Roman" w:hAnsi="Times New Roman"/>
          <w:sz w:val="24"/>
        </w:rPr>
      </w:pPr>
      <w:r>
        <w:rPr>
          <w:rStyle w:val="a6"/>
          <w:rFonts w:ascii="Times New Roman" w:hAnsi="Times New Roman"/>
          <w:sz w:val="24"/>
        </w:rPr>
        <w:t xml:space="preserve">1.1.1 </w:t>
      </w:r>
      <w:r>
        <w:rPr>
          <w:rStyle w:val="a6"/>
          <w:rFonts w:ascii="Times New Roman" w:hAnsi="Times New Roman" w:hint="eastAsia"/>
          <w:sz w:val="24"/>
        </w:rPr>
        <w:t>XXX</w:t>
      </w:r>
      <w:r>
        <w:rPr>
          <w:rStyle w:val="a6"/>
          <w:rFonts w:ascii="Times New Roman" w:hAnsi="Times New Roman"/>
          <w:sz w:val="24"/>
        </w:rPr>
        <w:t>……………………………………..1</w:t>
      </w:r>
    </w:p>
    <w:p w:rsidR="007B0F3E" w:rsidRDefault="007B0F3E" w:rsidP="007B0F3E">
      <w:pPr>
        <w:ind w:firstLineChars="250" w:firstLine="525"/>
        <w:rPr>
          <w:rStyle w:val="a6"/>
          <w:sz w:val="24"/>
        </w:rPr>
      </w:pPr>
      <w:r>
        <w:rPr>
          <w:noProof/>
        </w:rPr>
        <mc:AlternateContent>
          <mc:Choice Requires="wps">
            <w:drawing>
              <wp:anchor distT="0" distB="0" distL="114300" distR="114300" simplePos="0" relativeHeight="251678720" behindDoc="0" locked="0" layoutInCell="1" allowOverlap="1" wp14:anchorId="2A9EFDBD" wp14:editId="3078FB47">
                <wp:simplePos x="0" y="0"/>
                <wp:positionH relativeFrom="column">
                  <wp:posOffset>2171700</wp:posOffset>
                </wp:positionH>
                <wp:positionV relativeFrom="paragraph">
                  <wp:posOffset>44450</wp:posOffset>
                </wp:positionV>
                <wp:extent cx="2171700" cy="495300"/>
                <wp:effectExtent l="266700" t="0" r="0" b="215900"/>
                <wp:wrapNone/>
                <wp:docPr id="63"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2171700" cy="495300"/>
                        </a:xfrm>
                        <a:prstGeom prst="wedgeRectCallout">
                          <a:avLst>
                            <a:gd name="adj1" fmla="val 60833"/>
                            <a:gd name="adj2" fmla="val -90389"/>
                          </a:avLst>
                        </a:prstGeom>
                        <a:solidFill>
                          <a:srgbClr val="FFFFFF"/>
                        </a:solidFill>
                        <a:ln w="9525">
                          <a:solidFill>
                            <a:srgbClr val="000000"/>
                          </a:solidFill>
                          <a:miter lim="800000"/>
                        </a:ln>
                      </wps:spPr>
                      <wps:txbx>
                        <w:txbxContent>
                          <w:p w:rsidR="007B0F3E" w:rsidRDefault="007B0F3E" w:rsidP="007B0F3E">
                            <w:r>
                              <w:rPr>
                                <w:rFonts w:hint="eastAsia"/>
                              </w:rPr>
                              <w:t>小四，</w:t>
                            </w:r>
                            <w:r>
                              <w:t>Times New Roman</w:t>
                            </w:r>
                            <w:r>
                              <w:rPr>
                                <w:rFonts w:hint="eastAsia"/>
                              </w:rPr>
                              <w:t>，</w:t>
                            </w:r>
                            <w:r>
                              <w:t>1.25</w:t>
                            </w:r>
                            <w:r>
                              <w:rPr>
                                <w:rFonts w:hint="eastAsia"/>
                              </w:rPr>
                              <w:t>倍行距</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EFDBD" id="AutoShape 38" o:spid="_x0000_s1043" type="#_x0000_t61" style="position:absolute;left:0;text-align:left;margin-left:171pt;margin-top:3.5pt;width:171pt;height:39pt;rotation:18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" adj="23940,-8724">
                <v:path arrowok="t"/>
                <v:textbox>
                  <w:txbxContent>
                    <w:p w:rsidR="007B0F3E" w:rsidRDefault="007B0F3E" w:rsidP="007B0F3E">
                      <w:r>
                        <w:rPr>
                          <w:rFonts w:hint="eastAsia"/>
                        </w:rPr>
                        <w:t>小四，</w:t>
                      </w:r>
                      <w:r>
                        <w:t>Times New Roman</w:t>
                      </w:r>
                      <w:r>
                        <w:rPr>
                          <w:rFonts w:hint="eastAsia"/>
                        </w:rPr>
                        <w:t>，</w:t>
                      </w:r>
                      <w:r>
                        <w:t>1.25</w:t>
                      </w:r>
                      <w:r>
                        <w:rPr>
                          <w:rFonts w:hint="eastAsia"/>
                        </w:rPr>
                        <w:t>倍行距</w:t>
                      </w:r>
                    </w:p>
                  </w:txbxContent>
                </v:textbox>
              </v:shape>
            </w:pict>
          </mc:Fallback>
        </mc:AlternateContent>
      </w:r>
      <w:r>
        <w:rPr>
          <w:rStyle w:val="a6"/>
          <w:sz w:val="24"/>
        </w:rPr>
        <w:t xml:space="preserve">1.1.2 </w:t>
      </w:r>
      <w:r>
        <w:rPr>
          <w:rStyle w:val="a6"/>
          <w:rFonts w:hint="eastAsia"/>
          <w:sz w:val="24"/>
        </w:rPr>
        <w:t>XXX</w:t>
      </w:r>
      <w:r>
        <w:rPr>
          <w:rStyle w:val="a6"/>
          <w:sz w:val="24"/>
        </w:rPr>
        <w:t>……………………………………………………….…2</w:t>
      </w:r>
    </w:p>
    <w:p w:rsidR="007B0F3E" w:rsidRDefault="007B0F3E" w:rsidP="007B0F3E">
      <w:pPr>
        <w:ind w:firstLineChars="250" w:firstLine="600"/>
        <w:rPr>
          <w:sz w:val="24"/>
        </w:rPr>
      </w:pPr>
      <w:r>
        <w:rPr>
          <w:rStyle w:val="a6"/>
          <w:sz w:val="24"/>
        </w:rPr>
        <w:t xml:space="preserve">1.1.3 </w:t>
      </w:r>
      <w:r>
        <w:rPr>
          <w:rStyle w:val="a6"/>
          <w:rFonts w:hint="eastAsia"/>
          <w:sz w:val="24"/>
        </w:rPr>
        <w:t>XXX</w:t>
      </w:r>
      <w:r>
        <w:rPr>
          <w:sz w:val="24"/>
        </w:rPr>
        <w:t>…………………………………………………..…2</w:t>
      </w:r>
    </w:p>
    <w:p w:rsidR="007B0F3E" w:rsidRDefault="007B0F3E" w:rsidP="007B0F3E">
      <w:pPr>
        <w:pStyle w:val="TOC2"/>
        <w:tabs>
          <w:tab w:val="right" w:leader="dot" w:pos="8211"/>
        </w:tabs>
        <w:snapToGrid w:val="0"/>
        <w:spacing w:after="0" w:line="300" w:lineRule="auto"/>
        <w:rPr>
          <w:rFonts w:ascii="Times New Roman" w:hAnsi="Times New Roman"/>
          <w:sz w:val="24"/>
          <w:szCs w:val="24"/>
        </w:rPr>
      </w:pPr>
      <w:hyperlink w:anchor="_Toc413707146" w:history="1">
        <w:r>
          <w:rPr>
            <w:rStyle w:val="a6"/>
            <w:rFonts w:ascii="Times New Roman" w:hAnsi="Times New Roman"/>
            <w:sz w:val="24"/>
          </w:rPr>
          <w:t>1.2</w:t>
        </w:r>
        <w:r>
          <w:rPr>
            <w:rStyle w:val="a6"/>
            <w:rFonts w:ascii="Times New Roman" w:hAnsi="Times New Roman" w:hint="eastAsia"/>
            <w:sz w:val="24"/>
          </w:rPr>
          <w:t xml:space="preserve"> XXX</w:t>
        </w:r>
        <w:r>
          <w:rPr>
            <w:rFonts w:ascii="Times New Roman" w:hAnsi="Times New Roman"/>
            <w:sz w:val="24"/>
            <w:szCs w:val="24"/>
          </w:rPr>
          <w:tab/>
          <w:t>3</w:t>
        </w:r>
      </w:hyperlink>
    </w:p>
    <w:p w:rsidR="007B0F3E" w:rsidRDefault="007B0F3E" w:rsidP="007B0F3E">
      <w:pPr>
        <w:snapToGrid w:val="0"/>
        <w:spacing w:line="300" w:lineRule="auto"/>
        <w:ind w:firstLineChars="100" w:firstLine="210"/>
        <w:rPr>
          <w:sz w:val="24"/>
        </w:rPr>
      </w:pPr>
      <w:hyperlink w:anchor="_Toc413707147" w:history="1">
        <w:r>
          <w:rPr>
            <w:rStyle w:val="a6"/>
            <w:sz w:val="24"/>
          </w:rPr>
          <w:t xml:space="preserve">1.3 </w:t>
        </w:r>
        <w:r>
          <w:rPr>
            <w:rStyle w:val="a6"/>
            <w:rFonts w:hint="eastAsia"/>
            <w:sz w:val="24"/>
          </w:rPr>
          <w:t>XXX</w:t>
        </w:r>
        <w:r>
          <w:rPr>
            <w:rStyle w:val="a6"/>
            <w:sz w:val="24"/>
          </w:rPr>
          <w:t>……………………………………………………..</w:t>
        </w:r>
        <w:r>
          <w:rPr>
            <w:sz w:val="24"/>
          </w:rPr>
          <w:t>4</w:t>
        </w:r>
      </w:hyperlink>
    </w:p>
    <w:p w:rsidR="007B0F3E" w:rsidRDefault="007B0F3E" w:rsidP="007B0F3E">
      <w:pPr>
        <w:pStyle w:val="TOC2"/>
        <w:tabs>
          <w:tab w:val="right" w:leader="dot" w:pos="8211"/>
        </w:tabs>
        <w:snapToGrid w:val="0"/>
        <w:spacing w:after="0" w:line="300" w:lineRule="auto"/>
        <w:rPr>
          <w:rFonts w:ascii="Times New Roman" w:hAnsi="Times New Roman"/>
          <w:sz w:val="24"/>
          <w:szCs w:val="24"/>
        </w:rPr>
      </w:pPr>
      <w:hyperlink w:anchor="_Toc413707148" w:history="1">
        <w:r>
          <w:rPr>
            <w:rStyle w:val="a6"/>
            <w:rFonts w:ascii="Times New Roman" w:hAnsi="Times New Roman"/>
            <w:sz w:val="24"/>
          </w:rPr>
          <w:t xml:space="preserve">1.4 </w:t>
        </w:r>
        <w:r>
          <w:rPr>
            <w:rStyle w:val="a6"/>
            <w:rFonts w:ascii="Times New Roman" w:hAnsi="Times New Roman" w:hint="eastAsia"/>
            <w:sz w:val="24"/>
          </w:rPr>
          <w:t>XXX</w:t>
        </w:r>
        <w:r>
          <w:rPr>
            <w:rFonts w:ascii="Times New Roman" w:hAnsi="Times New Roman"/>
            <w:sz w:val="24"/>
            <w:szCs w:val="24"/>
          </w:rPr>
          <w:tab/>
          <w:t>5</w:t>
        </w:r>
      </w:hyperlink>
    </w:p>
    <w:p w:rsidR="007B0F3E" w:rsidRDefault="007B0F3E" w:rsidP="007B0F3E">
      <w:pPr>
        <w:pStyle w:val="TOC1"/>
        <w:spacing w:line="300" w:lineRule="auto"/>
        <w:rPr>
          <w:b w:val="0"/>
          <w:color w:val="auto"/>
          <w:sz w:val="24"/>
          <w:szCs w:val="24"/>
        </w:rPr>
      </w:pPr>
      <w:hyperlink w:anchor="_Toc413707149" w:history="1">
        <w:r>
          <w:rPr>
            <w:rStyle w:val="a6"/>
            <w:b w:val="0"/>
            <w:color w:val="auto"/>
            <w:sz w:val="24"/>
          </w:rPr>
          <w:t xml:space="preserve">Chapter </w:t>
        </w:r>
        <w:r>
          <w:rPr>
            <w:rStyle w:val="a6"/>
            <w:rFonts w:hint="eastAsia"/>
            <w:b w:val="0"/>
            <w:color w:val="auto"/>
            <w:sz w:val="24"/>
          </w:rPr>
          <w:t xml:space="preserve">Two </w:t>
        </w:r>
        <w:r>
          <w:rPr>
            <w:rStyle w:val="a6"/>
            <w:b w:val="0"/>
            <w:color w:val="auto"/>
            <w:sz w:val="24"/>
          </w:rPr>
          <w:t xml:space="preserve"> </w:t>
        </w:r>
        <w:r>
          <w:rPr>
            <w:rStyle w:val="a6"/>
            <w:rFonts w:hint="eastAsia"/>
            <w:b w:val="0"/>
            <w:color w:val="auto"/>
            <w:sz w:val="24"/>
          </w:rPr>
          <w:t>XXX</w:t>
        </w:r>
        <w:r>
          <w:rPr>
            <w:b w:val="0"/>
            <w:color w:val="auto"/>
            <w:sz w:val="24"/>
            <w:szCs w:val="24"/>
          </w:rPr>
          <w:tab/>
          <w:t>6</w:t>
        </w:r>
      </w:hyperlink>
    </w:p>
    <w:p w:rsidR="007B0F3E" w:rsidRDefault="007B0F3E" w:rsidP="007B0F3E">
      <w:pPr>
        <w:pStyle w:val="TOC2"/>
        <w:tabs>
          <w:tab w:val="right" w:leader="dot" w:pos="8211"/>
        </w:tabs>
        <w:snapToGrid w:val="0"/>
        <w:spacing w:after="0" w:line="300" w:lineRule="auto"/>
        <w:ind w:leftChars="100"/>
        <w:rPr>
          <w:rFonts w:ascii="Times New Roman" w:hAnsi="Times New Roman"/>
          <w:sz w:val="24"/>
          <w:szCs w:val="24"/>
        </w:rPr>
      </w:pPr>
      <w:hyperlink w:anchor="_Toc413707150" w:history="1">
        <w:r>
          <w:rPr>
            <w:rStyle w:val="a6"/>
            <w:rFonts w:ascii="Times New Roman" w:hAnsi="Times New Roman"/>
            <w:sz w:val="24"/>
          </w:rPr>
          <w:t xml:space="preserve">2.1 </w:t>
        </w:r>
        <w:r>
          <w:rPr>
            <w:rStyle w:val="a6"/>
            <w:rFonts w:ascii="Times New Roman" w:hAnsi="Times New Roman" w:hint="eastAsia"/>
            <w:sz w:val="24"/>
          </w:rPr>
          <w:t>XXX</w:t>
        </w:r>
        <w:r>
          <w:rPr>
            <w:rFonts w:ascii="Times New Roman" w:hAnsi="Times New Roman"/>
            <w:sz w:val="24"/>
            <w:szCs w:val="24"/>
          </w:rPr>
          <w:tab/>
          <w:t>6</w:t>
        </w:r>
      </w:hyperlink>
    </w:p>
    <w:p w:rsidR="007B0F3E" w:rsidRDefault="007B0F3E" w:rsidP="007B0F3E">
      <w:pPr>
        <w:pStyle w:val="TOC3"/>
        <w:tabs>
          <w:tab w:val="right" w:leader="dot" w:pos="8211"/>
        </w:tabs>
        <w:snapToGrid w:val="0"/>
        <w:spacing w:after="0" w:line="300" w:lineRule="auto"/>
        <w:ind w:left="0" w:firstLineChars="100" w:firstLine="210"/>
        <w:rPr>
          <w:rFonts w:ascii="Times New Roman" w:hAnsi="Times New Roman"/>
          <w:sz w:val="24"/>
          <w:szCs w:val="24"/>
        </w:rPr>
      </w:pPr>
      <w:hyperlink w:anchor="_Toc413707151" w:history="1">
        <w:r>
          <w:rPr>
            <w:rStyle w:val="a6"/>
            <w:rFonts w:ascii="Times New Roman" w:hAnsi="Times New Roman"/>
            <w:sz w:val="24"/>
          </w:rPr>
          <w:t xml:space="preserve">2.2 </w:t>
        </w:r>
        <w:r>
          <w:rPr>
            <w:rStyle w:val="a6"/>
            <w:rFonts w:ascii="Times New Roman" w:hAnsi="Times New Roman" w:hint="eastAsia"/>
            <w:sz w:val="24"/>
          </w:rPr>
          <w:t>XXX</w:t>
        </w:r>
        <w:r>
          <w:rPr>
            <w:rFonts w:ascii="Times New Roman" w:hAnsi="Times New Roman"/>
            <w:sz w:val="24"/>
            <w:szCs w:val="24"/>
          </w:rPr>
          <w:tab/>
          <w:t>7</w:t>
        </w:r>
      </w:hyperlink>
    </w:p>
    <w:p w:rsidR="007B0F3E" w:rsidRDefault="007B0F3E" w:rsidP="007B0F3E">
      <w:pPr>
        <w:snapToGrid w:val="0"/>
        <w:spacing w:line="300" w:lineRule="auto"/>
        <w:ind w:firstLineChars="100" w:firstLine="210"/>
        <w:rPr>
          <w:sz w:val="24"/>
        </w:rPr>
      </w:pPr>
      <w:hyperlink w:anchor="_Toc413707152" w:history="1">
        <w:r>
          <w:rPr>
            <w:rStyle w:val="a6"/>
            <w:sz w:val="24"/>
          </w:rPr>
          <w:t xml:space="preserve">2.3 </w:t>
        </w:r>
        <w:r>
          <w:rPr>
            <w:rStyle w:val="a6"/>
            <w:rFonts w:hint="eastAsia"/>
            <w:sz w:val="24"/>
          </w:rPr>
          <w:t xml:space="preserve">XXX  </w:t>
        </w:r>
        <w:r>
          <w:rPr>
            <w:sz w:val="24"/>
          </w:rPr>
          <w:t>…………………………………………</w:t>
        </w:r>
        <w:r>
          <w:rPr>
            <w:rFonts w:hint="eastAsia"/>
            <w:sz w:val="24"/>
          </w:rPr>
          <w:t>........................................ ...</w:t>
        </w:r>
        <w:r>
          <w:rPr>
            <w:sz w:val="24"/>
          </w:rPr>
          <w:t>…7</w:t>
        </w:r>
      </w:hyperlink>
    </w:p>
    <w:p w:rsidR="007B0F3E" w:rsidRDefault="007B0F3E" w:rsidP="007B0F3E">
      <w:pPr>
        <w:pStyle w:val="TOC3"/>
        <w:tabs>
          <w:tab w:val="right" w:leader="dot" w:pos="8211"/>
        </w:tabs>
        <w:snapToGrid w:val="0"/>
        <w:spacing w:after="0" w:line="300" w:lineRule="auto"/>
        <w:ind w:left="0" w:firstLineChars="100" w:firstLine="210"/>
        <w:rPr>
          <w:rFonts w:ascii="Times New Roman" w:hAnsi="Times New Roman"/>
          <w:sz w:val="24"/>
          <w:szCs w:val="24"/>
        </w:rPr>
      </w:pPr>
      <w:hyperlink w:anchor="_Toc413707153" w:history="1">
        <w:r>
          <w:rPr>
            <w:rStyle w:val="a6"/>
            <w:rFonts w:ascii="Times New Roman" w:hAnsi="Times New Roman"/>
            <w:sz w:val="24"/>
          </w:rPr>
          <w:t xml:space="preserve">2.4 </w:t>
        </w:r>
        <w:r>
          <w:rPr>
            <w:rStyle w:val="a6"/>
            <w:rFonts w:ascii="Times New Roman" w:hAnsi="Times New Roman" w:hint="eastAsia"/>
            <w:sz w:val="24"/>
          </w:rPr>
          <w:t>XXX</w:t>
        </w:r>
        <w:r>
          <w:rPr>
            <w:rFonts w:ascii="Times New Roman" w:hAnsi="Times New Roman"/>
            <w:sz w:val="24"/>
            <w:szCs w:val="24"/>
          </w:rPr>
          <w:tab/>
          <w:t>8</w:t>
        </w:r>
      </w:hyperlink>
    </w:p>
    <w:p w:rsidR="007B0F3E" w:rsidRDefault="007B0F3E" w:rsidP="007B0F3E">
      <w:pPr>
        <w:pStyle w:val="TOC1"/>
        <w:spacing w:line="300" w:lineRule="auto"/>
        <w:rPr>
          <w:b w:val="0"/>
          <w:color w:val="auto"/>
          <w:sz w:val="24"/>
          <w:szCs w:val="24"/>
        </w:rPr>
      </w:pPr>
      <w:hyperlink w:anchor="_Toc413707154" w:history="1">
        <w:r>
          <w:rPr>
            <w:rStyle w:val="a6"/>
            <w:b w:val="0"/>
            <w:color w:val="auto"/>
            <w:sz w:val="24"/>
          </w:rPr>
          <w:t xml:space="preserve">Chapter </w:t>
        </w:r>
        <w:r>
          <w:rPr>
            <w:rStyle w:val="a6"/>
            <w:rFonts w:hint="eastAsia"/>
            <w:b w:val="0"/>
            <w:color w:val="auto"/>
            <w:sz w:val="24"/>
          </w:rPr>
          <w:t xml:space="preserve">Three </w:t>
        </w:r>
        <w:r>
          <w:rPr>
            <w:rStyle w:val="a6"/>
            <w:b w:val="0"/>
            <w:color w:val="auto"/>
            <w:sz w:val="24"/>
          </w:rPr>
          <w:t xml:space="preserve"> </w:t>
        </w:r>
        <w:r>
          <w:rPr>
            <w:rStyle w:val="a6"/>
            <w:rFonts w:hint="eastAsia"/>
            <w:b w:val="0"/>
            <w:color w:val="auto"/>
            <w:sz w:val="24"/>
          </w:rPr>
          <w:t>XXXX</w:t>
        </w:r>
        <w:r>
          <w:rPr>
            <w:b w:val="0"/>
            <w:color w:val="auto"/>
            <w:sz w:val="24"/>
            <w:szCs w:val="24"/>
          </w:rPr>
          <w:tab/>
          <w:t>9</w:t>
        </w:r>
      </w:hyperlink>
    </w:p>
    <w:p w:rsidR="007B0F3E" w:rsidRDefault="007B0F3E" w:rsidP="007B0F3E">
      <w:pPr>
        <w:ind w:firstLineChars="100" w:firstLine="240"/>
        <w:rPr>
          <w:sz w:val="24"/>
        </w:rPr>
      </w:pPr>
      <w:r>
        <w:rPr>
          <w:rStyle w:val="a6"/>
          <w:sz w:val="24"/>
        </w:rPr>
        <w:t xml:space="preserve">3.1 </w:t>
      </w:r>
      <w:r>
        <w:rPr>
          <w:rStyle w:val="a6"/>
          <w:rFonts w:hint="eastAsia"/>
          <w:sz w:val="24"/>
        </w:rPr>
        <w:t>XXX</w:t>
      </w:r>
      <w:r>
        <w:rPr>
          <w:rStyle w:val="a6"/>
          <w:sz w:val="24"/>
        </w:rPr>
        <w:t>……………………………………………………………</w:t>
      </w:r>
      <w:r>
        <w:rPr>
          <w:rStyle w:val="a6"/>
          <w:rFonts w:hint="eastAsia"/>
          <w:sz w:val="24"/>
        </w:rPr>
        <w:t>..</w:t>
      </w:r>
      <w:r>
        <w:rPr>
          <w:rStyle w:val="a6"/>
          <w:sz w:val="24"/>
        </w:rPr>
        <w:t>…………….9</w:t>
      </w:r>
    </w:p>
    <w:p w:rsidR="007B0F3E" w:rsidRDefault="007B0F3E" w:rsidP="007B0F3E">
      <w:pPr>
        <w:pStyle w:val="TOC2"/>
        <w:tabs>
          <w:tab w:val="right" w:leader="dot" w:pos="8211"/>
        </w:tabs>
        <w:snapToGrid w:val="0"/>
        <w:spacing w:after="0" w:line="300" w:lineRule="auto"/>
        <w:rPr>
          <w:rFonts w:ascii="Times New Roman" w:hAnsi="Times New Roman"/>
          <w:sz w:val="24"/>
          <w:szCs w:val="24"/>
        </w:rPr>
      </w:pPr>
      <w:hyperlink w:anchor="_Toc413707155" w:history="1">
        <w:r>
          <w:rPr>
            <w:rStyle w:val="a6"/>
            <w:rFonts w:ascii="Times New Roman" w:hAnsi="Times New Roman"/>
            <w:sz w:val="24"/>
          </w:rPr>
          <w:t xml:space="preserve">3.2 </w:t>
        </w:r>
        <w:r>
          <w:rPr>
            <w:rStyle w:val="a6"/>
            <w:rFonts w:ascii="Times New Roman" w:hAnsi="Times New Roman" w:hint="eastAsia"/>
            <w:sz w:val="24"/>
          </w:rPr>
          <w:t>XXX</w:t>
        </w:r>
        <w:r>
          <w:rPr>
            <w:rFonts w:ascii="Times New Roman" w:hAnsi="Times New Roman"/>
            <w:sz w:val="24"/>
            <w:szCs w:val="24"/>
          </w:rPr>
          <w:tab/>
          <w:t>10</w:t>
        </w:r>
      </w:hyperlink>
    </w:p>
    <w:p w:rsidR="007B0F3E" w:rsidRDefault="007B0F3E" w:rsidP="007B0F3E">
      <w:pPr>
        <w:pStyle w:val="TOC2"/>
        <w:tabs>
          <w:tab w:val="right" w:leader="dot" w:pos="8211"/>
        </w:tabs>
        <w:snapToGrid w:val="0"/>
        <w:spacing w:after="0" w:line="300" w:lineRule="auto"/>
        <w:rPr>
          <w:rFonts w:ascii="Times New Roman" w:hAnsi="Times New Roman"/>
          <w:sz w:val="24"/>
          <w:szCs w:val="24"/>
        </w:rPr>
      </w:pPr>
      <w:hyperlink w:anchor="_Toc413707156" w:history="1">
        <w:r>
          <w:rPr>
            <w:rStyle w:val="a6"/>
            <w:rFonts w:ascii="Times New Roman" w:hAnsi="Times New Roman"/>
            <w:sz w:val="24"/>
          </w:rPr>
          <w:t xml:space="preserve">3.3 </w:t>
        </w:r>
        <w:r>
          <w:rPr>
            <w:rStyle w:val="a6"/>
            <w:rFonts w:ascii="Times New Roman" w:hAnsi="Times New Roman" w:hint="eastAsia"/>
            <w:sz w:val="24"/>
          </w:rPr>
          <w:t>XXX</w:t>
        </w:r>
        <w:r>
          <w:rPr>
            <w:rFonts w:ascii="Times New Roman" w:hAnsi="Times New Roman"/>
            <w:sz w:val="24"/>
            <w:szCs w:val="24"/>
          </w:rPr>
          <w:tab/>
          <w:t>11</w:t>
        </w:r>
      </w:hyperlink>
    </w:p>
    <w:p w:rsidR="007B0F3E" w:rsidRDefault="007B0F3E" w:rsidP="007B0F3E">
      <w:pPr>
        <w:pStyle w:val="TOC3"/>
        <w:tabs>
          <w:tab w:val="right" w:leader="dot" w:pos="8211"/>
        </w:tabs>
        <w:snapToGrid w:val="0"/>
        <w:spacing w:after="0" w:line="300" w:lineRule="auto"/>
        <w:rPr>
          <w:rFonts w:ascii="Times New Roman" w:hAnsi="Times New Roman"/>
          <w:sz w:val="24"/>
          <w:szCs w:val="24"/>
        </w:rPr>
      </w:pPr>
      <w:hyperlink w:anchor="_Toc413707157" w:history="1">
        <w:r>
          <w:rPr>
            <w:rStyle w:val="a6"/>
            <w:rFonts w:ascii="Times New Roman" w:hAnsi="Times New Roman"/>
            <w:sz w:val="24"/>
          </w:rPr>
          <w:t xml:space="preserve">3.3.1 </w:t>
        </w:r>
        <w:r>
          <w:rPr>
            <w:rStyle w:val="a6"/>
            <w:rFonts w:ascii="Times New Roman" w:hAnsi="Times New Roman" w:hint="eastAsia"/>
            <w:sz w:val="24"/>
          </w:rPr>
          <w:t>XXX</w:t>
        </w:r>
        <w:r>
          <w:rPr>
            <w:rFonts w:ascii="Times New Roman" w:hAnsi="Times New Roman"/>
            <w:sz w:val="24"/>
            <w:szCs w:val="24"/>
          </w:rPr>
          <w:tab/>
          <w:t>11</w:t>
        </w:r>
      </w:hyperlink>
    </w:p>
    <w:p w:rsidR="007B0F3E" w:rsidRDefault="007B0F3E" w:rsidP="007B0F3E">
      <w:pPr>
        <w:pStyle w:val="TOC3"/>
        <w:tabs>
          <w:tab w:val="right" w:leader="dot" w:pos="8211"/>
        </w:tabs>
        <w:snapToGrid w:val="0"/>
        <w:spacing w:after="0" w:line="300" w:lineRule="auto"/>
        <w:rPr>
          <w:rFonts w:ascii="Times New Roman" w:hAnsi="Times New Roman"/>
          <w:sz w:val="24"/>
          <w:szCs w:val="24"/>
        </w:rPr>
      </w:pPr>
      <w:hyperlink w:anchor="_Toc413707158" w:history="1">
        <w:r>
          <w:rPr>
            <w:rStyle w:val="a6"/>
            <w:rFonts w:ascii="Times New Roman" w:hAnsi="Times New Roman"/>
            <w:sz w:val="24"/>
          </w:rPr>
          <w:t xml:space="preserve">3.3.2. </w:t>
        </w:r>
        <w:r>
          <w:rPr>
            <w:rStyle w:val="a6"/>
            <w:rFonts w:ascii="Times New Roman" w:hAnsi="Times New Roman" w:hint="eastAsia"/>
            <w:sz w:val="24"/>
          </w:rPr>
          <w:t>XXX</w:t>
        </w:r>
        <w:r>
          <w:rPr>
            <w:rFonts w:ascii="Times New Roman" w:hAnsi="Times New Roman"/>
            <w:sz w:val="24"/>
            <w:szCs w:val="24"/>
          </w:rPr>
          <w:tab/>
          <w:t>12</w:t>
        </w:r>
      </w:hyperlink>
    </w:p>
    <w:p w:rsidR="007B0F3E" w:rsidRDefault="007B0F3E" w:rsidP="007B0F3E">
      <w:pPr>
        <w:pStyle w:val="TOC3"/>
        <w:tabs>
          <w:tab w:val="right" w:leader="dot" w:pos="8211"/>
        </w:tabs>
        <w:snapToGrid w:val="0"/>
        <w:spacing w:after="0" w:line="300" w:lineRule="auto"/>
        <w:rPr>
          <w:rFonts w:ascii="Times New Roman" w:hAnsi="Times New Roman"/>
          <w:sz w:val="24"/>
          <w:szCs w:val="24"/>
        </w:rPr>
      </w:pPr>
      <w:hyperlink w:anchor="_Toc413707159" w:history="1">
        <w:r>
          <w:rPr>
            <w:rStyle w:val="a6"/>
            <w:rFonts w:ascii="Times New Roman" w:hAnsi="Times New Roman"/>
            <w:sz w:val="24"/>
          </w:rPr>
          <w:t xml:space="preserve">3.3.3 </w:t>
        </w:r>
        <w:r>
          <w:rPr>
            <w:rStyle w:val="a6"/>
            <w:rFonts w:ascii="Times New Roman" w:hAnsi="Times New Roman" w:hint="eastAsia"/>
            <w:sz w:val="24"/>
          </w:rPr>
          <w:t>XXX</w:t>
        </w:r>
        <w:r>
          <w:rPr>
            <w:rFonts w:ascii="Times New Roman" w:hAnsi="Times New Roman"/>
            <w:sz w:val="24"/>
            <w:szCs w:val="24"/>
          </w:rPr>
          <w:tab/>
          <w:t>.14</w:t>
        </w:r>
      </w:hyperlink>
    </w:p>
    <w:p w:rsidR="007B0F3E" w:rsidRDefault="007B0F3E" w:rsidP="007B0F3E">
      <w:pPr>
        <w:pStyle w:val="TOC3"/>
        <w:tabs>
          <w:tab w:val="right" w:leader="dot" w:pos="8211"/>
        </w:tabs>
        <w:snapToGrid w:val="0"/>
        <w:spacing w:after="0" w:line="300" w:lineRule="auto"/>
        <w:rPr>
          <w:rFonts w:ascii="Times New Roman" w:hAnsi="Times New Roman"/>
          <w:sz w:val="24"/>
          <w:szCs w:val="24"/>
        </w:rPr>
      </w:pPr>
      <w:hyperlink w:anchor="_Toc413707160" w:history="1">
        <w:r>
          <w:rPr>
            <w:rStyle w:val="a6"/>
            <w:rFonts w:ascii="Times New Roman" w:hAnsi="Times New Roman"/>
            <w:sz w:val="24"/>
          </w:rPr>
          <w:t xml:space="preserve">3.3.4 </w:t>
        </w:r>
        <w:r>
          <w:rPr>
            <w:rStyle w:val="a6"/>
            <w:rFonts w:ascii="Times New Roman" w:hAnsi="Times New Roman" w:hint="eastAsia"/>
            <w:sz w:val="24"/>
          </w:rPr>
          <w:t>XXX</w:t>
        </w:r>
        <w:r>
          <w:rPr>
            <w:rFonts w:ascii="Times New Roman" w:hAnsi="Times New Roman"/>
            <w:sz w:val="24"/>
            <w:szCs w:val="24"/>
          </w:rPr>
          <w:tab/>
          <w:t>.16</w:t>
        </w:r>
      </w:hyperlink>
    </w:p>
    <w:p w:rsidR="007B0F3E" w:rsidRDefault="007B0F3E" w:rsidP="007B0F3E">
      <w:pPr>
        <w:pStyle w:val="TOC3"/>
        <w:tabs>
          <w:tab w:val="right" w:leader="dot" w:pos="8211"/>
        </w:tabs>
        <w:snapToGrid w:val="0"/>
        <w:spacing w:after="0" w:line="300" w:lineRule="auto"/>
        <w:rPr>
          <w:rFonts w:ascii="Times New Roman" w:hAnsi="Times New Roman"/>
          <w:sz w:val="24"/>
          <w:szCs w:val="24"/>
        </w:rPr>
      </w:pPr>
      <w:hyperlink w:anchor="_Toc413707161" w:history="1">
        <w:r>
          <w:rPr>
            <w:rStyle w:val="a6"/>
            <w:rFonts w:ascii="Times New Roman" w:hAnsi="Times New Roman"/>
            <w:sz w:val="24"/>
          </w:rPr>
          <w:t xml:space="preserve">3.3.5 </w:t>
        </w:r>
        <w:r>
          <w:rPr>
            <w:rStyle w:val="a6"/>
            <w:rFonts w:ascii="Times New Roman" w:hAnsi="Times New Roman" w:hint="eastAsia"/>
            <w:sz w:val="24"/>
          </w:rPr>
          <w:t>XXX</w:t>
        </w:r>
        <w:r>
          <w:rPr>
            <w:rFonts w:ascii="Times New Roman" w:hAnsi="Times New Roman"/>
            <w:sz w:val="24"/>
            <w:szCs w:val="24"/>
          </w:rPr>
          <w:tab/>
          <w:t>.18</w:t>
        </w:r>
      </w:hyperlink>
    </w:p>
    <w:p w:rsidR="007B0F3E" w:rsidRDefault="007B0F3E" w:rsidP="007B0F3E">
      <w:pPr>
        <w:pStyle w:val="TOC1"/>
        <w:spacing w:line="300" w:lineRule="auto"/>
        <w:rPr>
          <w:b w:val="0"/>
          <w:color w:val="auto"/>
          <w:sz w:val="24"/>
          <w:szCs w:val="24"/>
        </w:rPr>
      </w:pPr>
      <w:hyperlink w:anchor="_Toc413707163" w:history="1">
        <w:r>
          <w:rPr>
            <w:rStyle w:val="a6"/>
            <w:b w:val="0"/>
            <w:color w:val="auto"/>
            <w:sz w:val="24"/>
          </w:rPr>
          <w:t xml:space="preserve">Chapter </w:t>
        </w:r>
        <w:r>
          <w:rPr>
            <w:rStyle w:val="a6"/>
            <w:rFonts w:hint="eastAsia"/>
            <w:b w:val="0"/>
            <w:color w:val="auto"/>
            <w:sz w:val="24"/>
          </w:rPr>
          <w:t xml:space="preserve">Four </w:t>
        </w:r>
        <w:r>
          <w:rPr>
            <w:rStyle w:val="a6"/>
            <w:b w:val="0"/>
            <w:color w:val="auto"/>
            <w:sz w:val="24"/>
          </w:rPr>
          <w:t xml:space="preserve"> </w:t>
        </w:r>
        <w:r>
          <w:rPr>
            <w:rStyle w:val="a6"/>
            <w:rFonts w:hint="eastAsia"/>
            <w:b w:val="0"/>
            <w:color w:val="auto"/>
            <w:sz w:val="24"/>
          </w:rPr>
          <w:t>XXX</w:t>
        </w:r>
        <w:r>
          <w:rPr>
            <w:b w:val="0"/>
            <w:color w:val="auto"/>
            <w:sz w:val="24"/>
            <w:szCs w:val="24"/>
          </w:rPr>
          <w:tab/>
          <w:t>22</w:t>
        </w:r>
      </w:hyperlink>
    </w:p>
    <w:p w:rsidR="007B0F3E" w:rsidRDefault="007B0F3E" w:rsidP="007B0F3E">
      <w:pPr>
        <w:pStyle w:val="TOC2"/>
        <w:tabs>
          <w:tab w:val="right" w:leader="dot" w:pos="8211"/>
        </w:tabs>
        <w:snapToGrid w:val="0"/>
        <w:spacing w:after="0" w:line="300" w:lineRule="auto"/>
        <w:rPr>
          <w:rFonts w:ascii="Times New Roman" w:hAnsi="Times New Roman"/>
          <w:sz w:val="24"/>
          <w:szCs w:val="24"/>
        </w:rPr>
      </w:pPr>
      <w:hyperlink w:anchor="_Toc413707164" w:history="1">
        <w:r>
          <w:rPr>
            <w:rStyle w:val="a6"/>
            <w:rFonts w:ascii="Times New Roman" w:hAnsi="Times New Roman"/>
            <w:sz w:val="24"/>
          </w:rPr>
          <w:t xml:space="preserve">4.1 </w:t>
        </w:r>
        <w:r>
          <w:rPr>
            <w:rStyle w:val="a6"/>
            <w:rFonts w:ascii="Times New Roman" w:hAnsi="Times New Roman" w:hint="eastAsia"/>
            <w:sz w:val="24"/>
          </w:rPr>
          <w:t>XXX</w:t>
        </w:r>
        <w:r>
          <w:rPr>
            <w:rFonts w:ascii="Times New Roman" w:hAnsi="Times New Roman"/>
            <w:sz w:val="24"/>
            <w:szCs w:val="24"/>
          </w:rPr>
          <w:tab/>
          <w:t>22</w:t>
        </w:r>
      </w:hyperlink>
    </w:p>
    <w:p w:rsidR="007B0F3E" w:rsidRDefault="007B0F3E" w:rsidP="007B0F3E">
      <w:pPr>
        <w:pStyle w:val="TOC2"/>
        <w:tabs>
          <w:tab w:val="right" w:leader="dot" w:pos="8211"/>
        </w:tabs>
        <w:snapToGrid w:val="0"/>
        <w:spacing w:after="0" w:line="300" w:lineRule="auto"/>
        <w:rPr>
          <w:rFonts w:ascii="Times New Roman" w:hAnsi="Times New Roman"/>
          <w:sz w:val="24"/>
          <w:szCs w:val="24"/>
        </w:rPr>
      </w:pPr>
      <w:hyperlink w:anchor="_Toc413707165" w:history="1">
        <w:r>
          <w:rPr>
            <w:rStyle w:val="a6"/>
            <w:rFonts w:ascii="Times New Roman" w:hAnsi="Times New Roman"/>
            <w:sz w:val="24"/>
          </w:rPr>
          <w:t xml:space="preserve">4.2 </w:t>
        </w:r>
        <w:r>
          <w:rPr>
            <w:rStyle w:val="a6"/>
            <w:rFonts w:ascii="Times New Roman" w:hAnsi="Times New Roman" w:hint="eastAsia"/>
            <w:sz w:val="24"/>
          </w:rPr>
          <w:t>XXX</w:t>
        </w:r>
        <w:r>
          <w:rPr>
            <w:rFonts w:ascii="Times New Roman" w:hAnsi="Times New Roman"/>
            <w:sz w:val="24"/>
            <w:szCs w:val="24"/>
          </w:rPr>
          <w:tab/>
          <w:t>23</w:t>
        </w:r>
      </w:hyperlink>
    </w:p>
    <w:p w:rsidR="007B0F3E" w:rsidRDefault="007B0F3E" w:rsidP="007B0F3E">
      <w:pPr>
        <w:pStyle w:val="TOC1"/>
        <w:spacing w:line="300" w:lineRule="auto"/>
        <w:rPr>
          <w:b w:val="0"/>
          <w:color w:val="auto"/>
          <w:sz w:val="24"/>
          <w:szCs w:val="24"/>
        </w:rPr>
      </w:pPr>
      <w:hyperlink w:anchor="_Toc413707166" w:history="1">
        <w:r>
          <w:rPr>
            <w:rStyle w:val="a6"/>
            <w:b w:val="0"/>
            <w:color w:val="auto"/>
            <w:sz w:val="24"/>
          </w:rPr>
          <w:t>References</w:t>
        </w:r>
        <w:r>
          <w:rPr>
            <w:b w:val="0"/>
            <w:color w:val="auto"/>
            <w:sz w:val="24"/>
            <w:szCs w:val="24"/>
          </w:rPr>
          <w:tab/>
          <w:t>24</w:t>
        </w:r>
      </w:hyperlink>
    </w:p>
    <w:p w:rsidR="007B0F3E" w:rsidRDefault="007B0F3E" w:rsidP="007B0F3E">
      <w:pPr>
        <w:pStyle w:val="TOC1"/>
        <w:spacing w:line="300" w:lineRule="auto"/>
        <w:rPr>
          <w:b w:val="0"/>
          <w:color w:val="auto"/>
          <w:sz w:val="24"/>
          <w:szCs w:val="24"/>
        </w:rPr>
      </w:pPr>
      <w:hyperlink w:anchor="_Toc413707167" w:history="1">
        <w:r>
          <w:rPr>
            <w:rStyle w:val="a6"/>
            <w:b w:val="0"/>
            <w:color w:val="auto"/>
            <w:sz w:val="24"/>
          </w:rPr>
          <w:t>Appendix I Source text</w:t>
        </w:r>
        <w:r>
          <w:rPr>
            <w:b w:val="0"/>
            <w:color w:val="auto"/>
            <w:sz w:val="24"/>
            <w:szCs w:val="24"/>
          </w:rPr>
          <w:tab/>
          <w:t>25</w:t>
        </w:r>
      </w:hyperlink>
    </w:p>
    <w:p w:rsidR="007B0F3E" w:rsidRDefault="007B0F3E" w:rsidP="007B0F3E">
      <w:pPr>
        <w:pStyle w:val="TOC1"/>
        <w:spacing w:line="300" w:lineRule="auto"/>
        <w:rPr>
          <w:b w:val="0"/>
          <w:color w:val="auto"/>
          <w:sz w:val="24"/>
          <w:szCs w:val="24"/>
        </w:rPr>
      </w:pPr>
      <w:hyperlink w:anchor="_Toc413707168" w:history="1">
        <w:r>
          <w:rPr>
            <w:rStyle w:val="a6"/>
            <w:b w:val="0"/>
            <w:color w:val="auto"/>
            <w:sz w:val="24"/>
          </w:rPr>
          <w:t xml:space="preserve">Appendix II </w:t>
        </w:r>
        <w:r>
          <w:rPr>
            <w:rStyle w:val="a6"/>
            <w:rFonts w:hint="eastAsia"/>
            <w:b w:val="0"/>
            <w:color w:val="auto"/>
            <w:sz w:val="24"/>
          </w:rPr>
          <w:t>中文译文</w:t>
        </w:r>
        <w:r>
          <w:rPr>
            <w:b w:val="0"/>
            <w:color w:val="auto"/>
            <w:sz w:val="24"/>
            <w:szCs w:val="24"/>
          </w:rPr>
          <w:tab/>
          <w:t>52</w:t>
        </w:r>
      </w:hyperlink>
    </w:p>
    <w:p w:rsidR="007B0F3E" w:rsidRDefault="007B0F3E" w:rsidP="007B0F3E">
      <w:pPr>
        <w:snapToGrid w:val="0"/>
        <w:spacing w:line="300" w:lineRule="auto"/>
        <w:jc w:val="left"/>
      </w:pPr>
      <w:r>
        <w:rPr>
          <w:b/>
          <w:sz w:val="24"/>
        </w:rPr>
        <w:fldChar w:fldCharType="end"/>
      </w:r>
    </w:p>
    <w:p w:rsidR="007B0F3E" w:rsidRDefault="007B0F3E" w:rsidP="007B0F3E">
      <w:pPr>
        <w:jc w:val="left"/>
      </w:pPr>
    </w:p>
    <w:p w:rsidR="007B0F3E" w:rsidRDefault="007B0F3E" w:rsidP="007B0F3E">
      <w:pPr>
        <w:jc w:val="left"/>
      </w:pPr>
    </w:p>
    <w:p w:rsidR="007B0F3E" w:rsidRDefault="007B0F3E" w:rsidP="007B0F3E"/>
    <w:p w:rsidR="007B0F3E" w:rsidRDefault="007B0F3E" w:rsidP="007B0F3E"/>
    <w:p w:rsidR="007B0F3E" w:rsidRDefault="007B0F3E" w:rsidP="007B0F3E">
      <w:pPr>
        <w:spacing w:line="300" w:lineRule="auto"/>
        <w:rPr>
          <w:rFonts w:ascii="黑体" w:eastAsia="黑体" w:hAnsi="黑体"/>
          <w:b/>
          <w:sz w:val="24"/>
          <w:szCs w:val="28"/>
        </w:rPr>
      </w:pPr>
      <w:r>
        <w:rPr>
          <w:rFonts w:ascii="黑体" w:eastAsia="黑体" w:hAnsi="黑体" w:hint="eastAsia"/>
          <w:b/>
          <w:sz w:val="24"/>
          <w:szCs w:val="28"/>
        </w:rPr>
        <w:lastRenderedPageBreak/>
        <w:t>附件8</w:t>
      </w:r>
      <w:r>
        <w:rPr>
          <w:rFonts w:ascii="黑体" w:eastAsia="黑体" w:hAnsi="黑体"/>
          <w:b/>
          <w:sz w:val="24"/>
          <w:szCs w:val="28"/>
        </w:rPr>
        <w:t>:</w:t>
      </w:r>
    </w:p>
    <w:p w:rsidR="007B0F3E" w:rsidRDefault="007B0F3E" w:rsidP="007B0F3E">
      <w:pPr>
        <w:spacing w:beforeLines="50" w:before="156"/>
        <w:jc w:val="center"/>
        <w:rPr>
          <w:rFonts w:ascii="宋体" w:hAnsi="宋体"/>
          <w:b/>
          <w:szCs w:val="21"/>
        </w:rPr>
      </w:pPr>
      <w:r>
        <w:rPr>
          <w:rFonts w:ascii="宋体" w:hAnsi="宋体" w:hint="eastAsia"/>
          <w:b/>
          <w:szCs w:val="21"/>
        </w:rPr>
        <w:t>APA 论文写作格式</w:t>
      </w:r>
    </w:p>
    <w:p w:rsidR="007B0F3E" w:rsidRDefault="007B0F3E" w:rsidP="007B0F3E">
      <w:pPr>
        <w:spacing w:beforeLines="50" w:before="156"/>
        <w:rPr>
          <w:rFonts w:ascii="宋体" w:hAnsi="宋体"/>
          <w:szCs w:val="21"/>
        </w:rPr>
      </w:pPr>
      <w:r>
        <w:rPr>
          <w:rFonts w:ascii="宋体" w:hAnsi="宋体" w:hint="eastAsia"/>
          <w:szCs w:val="21"/>
        </w:rPr>
        <w:t xml:space="preserve"> APA 格式是由美国心理学会(the American Psychological Association)制定的，</w:t>
      </w:r>
    </w:p>
    <w:p w:rsidR="007B0F3E" w:rsidRDefault="007B0F3E" w:rsidP="007B0F3E">
      <w:pPr>
        <w:spacing w:beforeLines="50" w:before="156"/>
        <w:rPr>
          <w:rFonts w:ascii="宋体" w:hAnsi="宋体"/>
          <w:szCs w:val="21"/>
        </w:rPr>
      </w:pPr>
      <w:r>
        <w:rPr>
          <w:rFonts w:ascii="宋体" w:hAnsi="宋体" w:hint="eastAsia"/>
          <w:szCs w:val="21"/>
        </w:rPr>
        <w:t>在社会科学学术论文写作中广泛使用的一种格式,主要包括三个部分：文内括号引</w:t>
      </w:r>
    </w:p>
    <w:p w:rsidR="007B0F3E" w:rsidRDefault="007B0F3E" w:rsidP="007B0F3E">
      <w:pPr>
        <w:spacing w:beforeLines="50" w:before="156"/>
        <w:rPr>
          <w:rFonts w:ascii="宋体" w:hAnsi="宋体"/>
          <w:szCs w:val="21"/>
        </w:rPr>
      </w:pPr>
      <w:r>
        <w:rPr>
          <w:rFonts w:ascii="宋体" w:hAnsi="宋体" w:hint="eastAsia"/>
          <w:szCs w:val="21"/>
        </w:rPr>
        <w:t xml:space="preserve">用、参考文献目录和图表。这里只是一个概略介绍，欲知更多详情，请参阅APA格式手册或http://www.apastyle.org/ </w:t>
      </w:r>
    </w:p>
    <w:p w:rsidR="007B0F3E" w:rsidRDefault="007B0F3E" w:rsidP="007B0F3E">
      <w:pPr>
        <w:spacing w:beforeLines="50" w:before="156"/>
        <w:ind w:left="1054" w:hangingChars="500" w:hanging="1054"/>
        <w:jc w:val="left"/>
        <w:rPr>
          <w:rFonts w:ascii="宋体" w:hAnsi="宋体"/>
          <w:b/>
          <w:szCs w:val="21"/>
        </w:rPr>
      </w:pPr>
    </w:p>
    <w:p w:rsidR="007B0F3E" w:rsidRDefault="007B0F3E" w:rsidP="007B0F3E">
      <w:pPr>
        <w:spacing w:beforeLines="50" w:before="156"/>
        <w:ind w:left="1054" w:hangingChars="500" w:hanging="1054"/>
        <w:jc w:val="left"/>
        <w:rPr>
          <w:rFonts w:ascii="宋体" w:hAnsi="宋体"/>
          <w:b/>
          <w:szCs w:val="21"/>
        </w:rPr>
      </w:pPr>
      <w:r>
        <w:rPr>
          <w:rFonts w:ascii="宋体" w:hAnsi="宋体" w:hint="eastAsia"/>
          <w:b/>
          <w:szCs w:val="21"/>
        </w:rPr>
        <w:t xml:space="preserve">1. 文内括号引用 </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APA 格式在文内引用时，使用简短的括号引文形式，与文末按字母顺序编排的参考文献目录相呼应。</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如果是非直接引用，括号引文由作者的姓（后用逗号）和文献的出版年份构成，并置于句末。</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比如：</w:t>
      </w:r>
      <w:r>
        <w:rPr>
          <w:rFonts w:ascii="宋体" w:hAnsi="宋体"/>
          <w:szCs w:val="21"/>
        </w:rPr>
        <w:t xml:space="preserve">Many people exhibit symptoms of depression after the death of a pet (Russo, 2000). </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如果作者的名字已经出现在正文中，那么在括号中直接写出文献的出版年份即可。</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比如：</w:t>
      </w:r>
      <w:r>
        <w:rPr>
          <w:rFonts w:ascii="宋体" w:hAnsi="宋体"/>
          <w:szCs w:val="21"/>
        </w:rPr>
        <w:t xml:space="preserve">According to Russo (2000), many people exhibit symptoms of depression   after the death of a pet. </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当然，你还可以将作者和出版年份直接在文章写出，而不用括号引用。</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 xml:space="preserve">比如：In the year of 2000, Russo pointed out that </w:t>
      </w:r>
      <w:r>
        <w:rPr>
          <w:rFonts w:ascii="宋体" w:hAnsi="宋体"/>
          <w:szCs w:val="21"/>
        </w:rPr>
        <w:t xml:space="preserve">many people exhibit symptoms of depression   after the death of a pet. </w:t>
      </w:r>
    </w:p>
    <w:p w:rsidR="007B0F3E" w:rsidRDefault="007B0F3E" w:rsidP="007B0F3E">
      <w:pPr>
        <w:spacing w:beforeLines="50" w:before="156"/>
        <w:ind w:firstLineChars="200" w:firstLine="420"/>
        <w:rPr>
          <w:rFonts w:ascii="宋体" w:hAnsi="宋体"/>
          <w:szCs w:val="21"/>
        </w:rPr>
      </w:pPr>
    </w:p>
    <w:p w:rsidR="007B0F3E" w:rsidRDefault="007B0F3E" w:rsidP="007B0F3E">
      <w:pPr>
        <w:spacing w:beforeLines="50" w:before="156"/>
        <w:ind w:firstLineChars="200" w:firstLine="420"/>
        <w:rPr>
          <w:rFonts w:ascii="宋体" w:hAnsi="宋体"/>
          <w:szCs w:val="21"/>
        </w:rPr>
      </w:pPr>
      <w:r>
        <w:rPr>
          <w:rFonts w:ascii="宋体" w:hAnsi="宋体" w:hint="eastAsia"/>
          <w:szCs w:val="21"/>
        </w:rPr>
        <w:t>如果</w:t>
      </w:r>
      <w:r>
        <w:rPr>
          <w:rFonts w:ascii="宋体" w:hAnsi="宋体" w:hint="eastAsia"/>
          <w:b/>
          <w:szCs w:val="21"/>
        </w:rPr>
        <w:t>直接引用文献</w:t>
      </w:r>
      <w:r>
        <w:rPr>
          <w:rFonts w:ascii="宋体" w:hAnsi="宋体" w:hint="eastAsia"/>
          <w:szCs w:val="21"/>
        </w:rPr>
        <w:t>，需要在引文后用括号表明原文页码。</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比如：</w:t>
      </w:r>
      <w:r>
        <w:rPr>
          <w:rFonts w:ascii="宋体" w:hAnsi="宋体"/>
          <w:szCs w:val="21"/>
        </w:rPr>
        <w:t xml:space="preserve"> According to Weston (1996), children from one-parent homes read at “a significantly lower level than those from two-parent homes” (p. 58). </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需要注意的是，如果</w:t>
      </w:r>
      <w:r>
        <w:rPr>
          <w:rFonts w:ascii="宋体" w:hAnsi="宋体" w:hint="eastAsia"/>
          <w:b/>
          <w:szCs w:val="21"/>
        </w:rPr>
        <w:t>直接引用多于 40 个词时</w:t>
      </w:r>
      <w:r>
        <w:rPr>
          <w:rFonts w:ascii="宋体" w:hAnsi="宋体" w:hint="eastAsia"/>
          <w:szCs w:val="21"/>
        </w:rPr>
        <w:t xml:space="preserve">，不再使用引号，而是将其单列一段，整段向右缩进五字符，双倍行距，括号引文置于引文后标点外空一格的位置。 </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比如：</w:t>
      </w:r>
    </w:p>
    <w:p w:rsidR="007B0F3E" w:rsidRDefault="007B0F3E" w:rsidP="007B0F3E">
      <w:pPr>
        <w:spacing w:beforeLines="50" w:before="156"/>
        <w:ind w:firstLineChars="200" w:firstLine="420"/>
        <w:rPr>
          <w:rFonts w:ascii="宋体" w:hAnsi="宋体"/>
          <w:szCs w:val="21"/>
        </w:rPr>
      </w:pPr>
    </w:p>
    <w:p w:rsidR="007B0F3E" w:rsidRDefault="007B0F3E" w:rsidP="007B0F3E">
      <w:pPr>
        <w:spacing w:beforeLines="50" w:before="156"/>
        <w:ind w:firstLineChars="200" w:firstLine="420"/>
        <w:rPr>
          <w:rFonts w:ascii="宋体" w:hAnsi="宋体"/>
          <w:szCs w:val="21"/>
        </w:rPr>
      </w:pPr>
      <w:r>
        <w:rPr>
          <w:noProof/>
        </w:rPr>
        <w:lastRenderedPageBreak/>
        <w:drawing>
          <wp:inline distT="0" distB="0" distL="0" distR="0" wp14:anchorId="2C4C8E70" wp14:editId="100128A5">
            <wp:extent cx="5269230" cy="1611630"/>
            <wp:effectExtent l="0" t="0" r="0" b="0"/>
            <wp:docPr id="11" name="图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9230" cy="1611630"/>
                    </a:xfrm>
                    <a:prstGeom prst="rect">
                      <a:avLst/>
                    </a:prstGeom>
                    <a:noFill/>
                    <a:ln>
                      <a:noFill/>
                    </a:ln>
                  </pic:spPr>
                </pic:pic>
              </a:graphicData>
            </a:graphic>
          </wp:inline>
        </w:drawing>
      </w:r>
    </w:p>
    <w:p w:rsidR="007B0F3E" w:rsidRDefault="007B0F3E" w:rsidP="007B0F3E">
      <w:pPr>
        <w:spacing w:beforeLines="50" w:before="156"/>
        <w:rPr>
          <w:rFonts w:ascii="宋体" w:hAnsi="宋体"/>
          <w:szCs w:val="21"/>
        </w:rPr>
      </w:pPr>
      <w:r>
        <w:rPr>
          <w:rFonts w:ascii="宋体" w:hAnsi="宋体" w:hint="eastAsia"/>
          <w:szCs w:val="21"/>
        </w:rPr>
        <w:t xml:space="preserve">1) 只有一个作者的文献 </w:t>
      </w:r>
    </w:p>
    <w:p w:rsidR="007B0F3E" w:rsidRDefault="007B0F3E" w:rsidP="007B0F3E">
      <w:pPr>
        <w:spacing w:beforeLines="50" w:before="156"/>
        <w:rPr>
          <w:rFonts w:ascii="宋体" w:hAnsi="宋体"/>
          <w:szCs w:val="21"/>
        </w:rPr>
      </w:pPr>
      <w:r>
        <w:rPr>
          <w:rFonts w:ascii="宋体" w:hAnsi="宋体"/>
          <w:szCs w:val="21"/>
        </w:rPr>
        <w:t xml:space="preserve"> Many college students suffer from sleep deprivation (Anton, 1999). </w:t>
      </w:r>
    </w:p>
    <w:p w:rsidR="007B0F3E" w:rsidRDefault="007B0F3E" w:rsidP="007B0F3E">
      <w:pPr>
        <w:spacing w:beforeLines="50" w:before="156"/>
        <w:rPr>
          <w:rFonts w:ascii="宋体" w:hAnsi="宋体"/>
          <w:szCs w:val="21"/>
        </w:rPr>
      </w:pPr>
      <w:r>
        <w:rPr>
          <w:rFonts w:ascii="宋体" w:hAnsi="宋体" w:hint="eastAsia"/>
          <w:szCs w:val="21"/>
        </w:rPr>
        <w:t xml:space="preserve">2) 有两个作者的文献 </w:t>
      </w:r>
    </w:p>
    <w:p w:rsidR="007B0F3E" w:rsidRDefault="007B0F3E" w:rsidP="007B0F3E">
      <w:pPr>
        <w:spacing w:beforeLines="50" w:before="156"/>
        <w:rPr>
          <w:rFonts w:ascii="宋体" w:hAnsi="宋体"/>
          <w:szCs w:val="21"/>
        </w:rPr>
      </w:pPr>
      <w:r>
        <w:rPr>
          <w:rFonts w:ascii="宋体" w:hAnsi="宋体"/>
          <w:szCs w:val="21"/>
        </w:rPr>
        <w:t xml:space="preserve"> There is growing concern over the use of psychological testing in elementary </w:t>
      </w:r>
    </w:p>
    <w:p w:rsidR="007B0F3E" w:rsidRDefault="007B0F3E" w:rsidP="007B0F3E">
      <w:pPr>
        <w:spacing w:beforeLines="50" w:before="156"/>
        <w:rPr>
          <w:rFonts w:ascii="宋体" w:hAnsi="宋体"/>
          <w:szCs w:val="21"/>
        </w:rPr>
      </w:pPr>
      <w:r>
        <w:rPr>
          <w:rFonts w:ascii="宋体" w:hAnsi="宋体"/>
          <w:szCs w:val="21"/>
        </w:rPr>
        <w:t xml:space="preserve">schools (Albright &amp; Glennon, 1982). </w:t>
      </w:r>
    </w:p>
    <w:p w:rsidR="007B0F3E" w:rsidRDefault="007B0F3E" w:rsidP="007B0F3E">
      <w:pPr>
        <w:spacing w:beforeLines="50" w:before="156"/>
        <w:rPr>
          <w:rFonts w:ascii="宋体" w:hAnsi="宋体"/>
          <w:szCs w:val="21"/>
        </w:rPr>
      </w:pPr>
      <w:r>
        <w:rPr>
          <w:rFonts w:ascii="宋体" w:hAnsi="宋体" w:hint="eastAsia"/>
          <w:szCs w:val="21"/>
        </w:rPr>
        <w:t xml:space="preserve">3) 有三到五个作者的文献 </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如果一份文献的作者介于二到六位之间，第一次文内引用时要全部列出；</w:t>
      </w:r>
      <w:r>
        <w:rPr>
          <w:rFonts w:ascii="宋体" w:hAnsi="宋体"/>
          <w:szCs w:val="21"/>
        </w:rPr>
        <w:t xml:space="preserve"> </w:t>
      </w:r>
      <w:r>
        <w:rPr>
          <w:rFonts w:ascii="宋体" w:hAnsi="宋体" w:hint="eastAsia"/>
          <w:szCs w:val="21"/>
        </w:rPr>
        <w:t>在同一段落中再次引用时只写第一个作者后跟</w:t>
      </w:r>
      <w:r>
        <w:rPr>
          <w:rFonts w:ascii="宋体" w:hAnsi="宋体"/>
          <w:szCs w:val="21"/>
        </w:rPr>
        <w:t xml:space="preserve"> et al.</w:t>
      </w:r>
      <w:r>
        <w:rPr>
          <w:rFonts w:ascii="宋体" w:hAnsi="宋体" w:hint="eastAsia"/>
          <w:szCs w:val="21"/>
        </w:rPr>
        <w:t>（意为“等”）；如果在后</w:t>
      </w:r>
      <w:r>
        <w:rPr>
          <w:rFonts w:ascii="宋体" w:hAnsi="宋体"/>
          <w:szCs w:val="21"/>
        </w:rPr>
        <w:t xml:space="preserve"> </w:t>
      </w:r>
      <w:r>
        <w:rPr>
          <w:rFonts w:ascii="宋体" w:hAnsi="宋体" w:hint="eastAsia"/>
          <w:szCs w:val="21"/>
        </w:rPr>
        <w:t>续其他段落出现，还要包含年份。</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首次引用：（</w:t>
      </w:r>
      <w:r>
        <w:rPr>
          <w:rFonts w:ascii="宋体" w:hAnsi="宋体"/>
          <w:szCs w:val="21"/>
        </w:rPr>
        <w:t>Sparks, Wilson, &amp; Hewitt, 2001</w:t>
      </w:r>
      <w:r>
        <w:rPr>
          <w:rFonts w:ascii="宋体" w:hAnsi="宋体" w:hint="eastAsia"/>
          <w:szCs w:val="21"/>
        </w:rPr>
        <w:t>）</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同段后续引用：（</w:t>
      </w:r>
      <w:r>
        <w:rPr>
          <w:rFonts w:ascii="宋体" w:hAnsi="宋体"/>
          <w:szCs w:val="21"/>
        </w:rPr>
        <w:t>Sparks et al.</w:t>
      </w:r>
      <w:r>
        <w:rPr>
          <w:rFonts w:ascii="宋体" w:hAnsi="宋体" w:hint="eastAsia"/>
          <w:szCs w:val="21"/>
        </w:rPr>
        <w:t>）</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不同段后续引用：（</w:t>
      </w:r>
      <w:r>
        <w:rPr>
          <w:rFonts w:ascii="宋体" w:hAnsi="宋体"/>
          <w:szCs w:val="21"/>
        </w:rPr>
        <w:t>Sparks et al., 2001</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hint="eastAsia"/>
          <w:szCs w:val="21"/>
        </w:rPr>
        <w:t xml:space="preserve">4) 有六个以上作者的文献 </w:t>
      </w:r>
    </w:p>
    <w:p w:rsidR="007B0F3E" w:rsidRDefault="007B0F3E" w:rsidP="007B0F3E">
      <w:pPr>
        <w:spacing w:beforeLines="50" w:before="156"/>
        <w:rPr>
          <w:rFonts w:ascii="宋体" w:hAnsi="宋体"/>
          <w:szCs w:val="21"/>
        </w:rPr>
      </w:pPr>
      <w:r>
        <w:rPr>
          <w:rFonts w:ascii="宋体" w:hAnsi="宋体" w:hint="eastAsia"/>
          <w:szCs w:val="21"/>
        </w:rPr>
        <w:t>如果一部文献的作者多于六个（含六个），那么不论在正文中的什么位置在引用的时候均只写第一作者</w:t>
      </w:r>
      <w:r>
        <w:rPr>
          <w:rFonts w:ascii="宋体" w:hAnsi="宋体"/>
          <w:szCs w:val="21"/>
        </w:rPr>
        <w:t xml:space="preserve"> et al.</w:t>
      </w:r>
      <w:r>
        <w:rPr>
          <w:rFonts w:ascii="宋体" w:hAnsi="宋体" w:hint="eastAsia"/>
          <w:szCs w:val="21"/>
        </w:rPr>
        <w:t>以及出版年份。（</w:t>
      </w:r>
      <w:r>
        <w:rPr>
          <w:rFonts w:ascii="宋体" w:hAnsi="宋体"/>
          <w:szCs w:val="21"/>
        </w:rPr>
        <w:t>Miller et al., 1995</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hint="eastAsia"/>
          <w:szCs w:val="21"/>
        </w:rPr>
        <w:t xml:space="preserve">5) 同姓作者的文献 </w:t>
      </w:r>
    </w:p>
    <w:p w:rsidR="007B0F3E" w:rsidRDefault="007B0F3E" w:rsidP="007B0F3E">
      <w:pPr>
        <w:spacing w:beforeLines="50" w:before="156"/>
        <w:rPr>
          <w:rFonts w:ascii="宋体" w:hAnsi="宋体"/>
          <w:szCs w:val="21"/>
        </w:rPr>
      </w:pPr>
      <w:r>
        <w:rPr>
          <w:rFonts w:ascii="宋体" w:hAnsi="宋体" w:hint="eastAsia"/>
          <w:szCs w:val="21"/>
        </w:rPr>
        <w:t>如果参考文献中有同姓作者的不同文献，那么在正文中引用时，要带上这些作者名字的首字母。</w:t>
      </w:r>
    </w:p>
    <w:p w:rsidR="007B0F3E" w:rsidRDefault="007B0F3E" w:rsidP="007B0F3E">
      <w:pPr>
        <w:spacing w:beforeLines="50" w:before="156"/>
        <w:ind w:firstLineChars="200" w:firstLine="420"/>
        <w:rPr>
          <w:rFonts w:ascii="宋体" w:hAnsi="宋体"/>
          <w:szCs w:val="21"/>
        </w:rPr>
      </w:pPr>
      <w:r>
        <w:rPr>
          <w:rFonts w:ascii="宋体" w:hAnsi="宋体"/>
          <w:szCs w:val="21"/>
        </w:rPr>
        <w:t xml:space="preserve"> Bor (2001) and S.D. Bor (2000) concluded that no further study was  </w:t>
      </w:r>
    </w:p>
    <w:p w:rsidR="007B0F3E" w:rsidRDefault="007B0F3E" w:rsidP="007B0F3E">
      <w:pPr>
        <w:spacing w:beforeLines="50" w:before="156"/>
        <w:rPr>
          <w:rFonts w:ascii="宋体" w:hAnsi="宋体"/>
          <w:szCs w:val="21"/>
        </w:rPr>
      </w:pPr>
      <w:r>
        <w:rPr>
          <w:rFonts w:ascii="宋体" w:hAnsi="宋体"/>
          <w:szCs w:val="21"/>
        </w:rPr>
        <w:t xml:space="preserve">needed.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6) 集体作者的文献 </w:t>
      </w:r>
    </w:p>
    <w:p w:rsidR="007B0F3E" w:rsidRDefault="007B0F3E" w:rsidP="007B0F3E">
      <w:pPr>
        <w:spacing w:beforeLines="50" w:before="156"/>
        <w:rPr>
          <w:rFonts w:ascii="宋体" w:hAnsi="宋体"/>
          <w:szCs w:val="21"/>
        </w:rPr>
      </w:pPr>
      <w:r>
        <w:rPr>
          <w:rFonts w:ascii="宋体" w:hAnsi="宋体" w:hint="eastAsia"/>
          <w:szCs w:val="21"/>
        </w:rPr>
        <w:t>如果集体作者的名字较长，那么只在首次引用时使用全称，后续引用时使用</w:t>
      </w:r>
      <w:r>
        <w:rPr>
          <w:rFonts w:ascii="宋体" w:hAnsi="宋体"/>
          <w:szCs w:val="21"/>
        </w:rPr>
        <w:t xml:space="preserve"> </w:t>
      </w:r>
      <w:r>
        <w:rPr>
          <w:rFonts w:ascii="宋体" w:hAnsi="宋体" w:hint="eastAsia"/>
          <w:szCs w:val="21"/>
        </w:rPr>
        <w:t>缩略形式。首次引用：（</w:t>
      </w:r>
      <w:r>
        <w:rPr>
          <w:rFonts w:ascii="宋体" w:hAnsi="宋体"/>
          <w:szCs w:val="21"/>
        </w:rPr>
        <w:t>National Institute of Mental Health [NIMH], 2001</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szCs w:val="21"/>
        </w:rPr>
        <w:t xml:space="preserve"> </w:t>
      </w:r>
      <w:r>
        <w:rPr>
          <w:rFonts w:ascii="宋体" w:hAnsi="宋体" w:hint="eastAsia"/>
          <w:szCs w:val="21"/>
        </w:rPr>
        <w:t>后续引用：（</w:t>
      </w:r>
      <w:r>
        <w:rPr>
          <w:rFonts w:ascii="宋体" w:hAnsi="宋体"/>
          <w:szCs w:val="21"/>
        </w:rPr>
        <w:t>NIMH, 2001</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lastRenderedPageBreak/>
        <w:t xml:space="preserve">7) 匿名作者的文献 </w:t>
      </w:r>
    </w:p>
    <w:p w:rsidR="007B0F3E" w:rsidRDefault="007B0F3E" w:rsidP="007B0F3E">
      <w:pPr>
        <w:spacing w:beforeLines="50" w:before="156"/>
        <w:rPr>
          <w:rFonts w:ascii="宋体" w:hAnsi="宋体"/>
          <w:szCs w:val="21"/>
        </w:rPr>
      </w:pPr>
      <w:r>
        <w:rPr>
          <w:rFonts w:ascii="宋体" w:hAnsi="宋体" w:hint="eastAsia"/>
          <w:szCs w:val="21"/>
        </w:rPr>
        <w:t>如果所引文献没有作者，那么就使用文献标题的前两三个词（后跟逗号）及出版年份。如果文献是期刊中的文章，或者文集中的一章，就用引号；如果文献是书籍、期刊、宣传册、报告等，则使用斜体表示。</w:t>
      </w:r>
      <w:r>
        <w:rPr>
          <w:rFonts w:ascii="宋体" w:hAnsi="宋体"/>
          <w:szCs w:val="21"/>
        </w:rPr>
        <w:t xml:space="preserve"> </w:t>
      </w:r>
      <w:r>
        <w:rPr>
          <w:rFonts w:ascii="宋体" w:hAnsi="宋体"/>
          <w:szCs w:val="21"/>
        </w:rPr>
        <w:t></w:t>
      </w:r>
    </w:p>
    <w:p w:rsidR="007B0F3E" w:rsidRDefault="007B0F3E" w:rsidP="007B0F3E">
      <w:pPr>
        <w:spacing w:beforeLines="50" w:before="156"/>
        <w:rPr>
          <w:rFonts w:ascii="宋体" w:hAnsi="宋体"/>
          <w:szCs w:val="21"/>
        </w:rPr>
      </w:pPr>
      <w:r>
        <w:rPr>
          <w:rFonts w:ascii="宋体" w:hAnsi="宋体"/>
          <w:szCs w:val="21"/>
        </w:rPr>
        <w:t xml:space="preserve"> (“New Immigration,” 2000</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8) 私人交流信息作为文献 </w:t>
      </w:r>
    </w:p>
    <w:p w:rsidR="007B0F3E" w:rsidRDefault="007B0F3E" w:rsidP="007B0F3E">
      <w:pPr>
        <w:spacing w:beforeLines="50" w:before="156"/>
        <w:rPr>
          <w:rFonts w:ascii="宋体" w:hAnsi="宋体"/>
          <w:szCs w:val="21"/>
        </w:rPr>
      </w:pPr>
      <w:r>
        <w:rPr>
          <w:rFonts w:ascii="宋体" w:hAnsi="宋体" w:hint="eastAsia"/>
          <w:szCs w:val="21"/>
        </w:rPr>
        <w:t>如果引用私人交流信息（如信件、备忘录、电话交谈内容、个人拜访交谈内容、电子邮件、手机短信等）作为文献，那么只在文内引用，不列在文末参考文献表中。</w:t>
      </w: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szCs w:val="21"/>
        </w:rPr>
        <w:t xml:space="preserve"> </w:t>
      </w:r>
      <w:r>
        <w:rPr>
          <w:rFonts w:ascii="宋体" w:hAnsi="宋体" w:hint="eastAsia"/>
          <w:szCs w:val="21"/>
        </w:rPr>
        <w:t>（</w:t>
      </w:r>
      <w:r>
        <w:rPr>
          <w:rFonts w:ascii="宋体" w:hAnsi="宋体"/>
          <w:szCs w:val="21"/>
        </w:rPr>
        <w:t>R. Takaki, personal communication, October 17, 2001</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9) 转引文献 </w:t>
      </w:r>
    </w:p>
    <w:p w:rsidR="007B0F3E" w:rsidRDefault="007B0F3E" w:rsidP="007B0F3E">
      <w:pPr>
        <w:spacing w:beforeLines="50" w:before="156"/>
        <w:rPr>
          <w:rFonts w:ascii="宋体" w:hAnsi="宋体"/>
          <w:szCs w:val="21"/>
        </w:rPr>
      </w:pPr>
      <w:r>
        <w:rPr>
          <w:rFonts w:ascii="宋体" w:hAnsi="宋体"/>
          <w:szCs w:val="21"/>
        </w:rPr>
        <w:t xml:space="preserve"> Cogan and Howe offer very different interpretations of the problem (cited </w:t>
      </w:r>
    </w:p>
    <w:p w:rsidR="007B0F3E" w:rsidRDefault="007B0F3E" w:rsidP="007B0F3E">
      <w:pPr>
        <w:spacing w:beforeLines="50" w:before="156"/>
        <w:rPr>
          <w:rFonts w:ascii="宋体" w:hAnsi="宋体"/>
          <w:szCs w:val="21"/>
        </w:rPr>
      </w:pPr>
      <w:r>
        <w:rPr>
          <w:rFonts w:ascii="宋体" w:hAnsi="宋体"/>
          <w:szCs w:val="21"/>
        </w:rPr>
        <w:t xml:space="preserve">in Swenson, 2000).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10) 文献中的特定部分 </w:t>
      </w:r>
    </w:p>
    <w:p w:rsidR="007B0F3E" w:rsidRDefault="007B0F3E" w:rsidP="007B0F3E">
      <w:pPr>
        <w:spacing w:beforeLines="50" w:before="156"/>
        <w:rPr>
          <w:rFonts w:ascii="宋体" w:hAnsi="宋体"/>
          <w:szCs w:val="21"/>
        </w:rPr>
      </w:pPr>
      <w:r>
        <w:rPr>
          <w:rFonts w:ascii="宋体" w:hAnsi="宋体" w:hint="eastAsia"/>
          <w:szCs w:val="21"/>
        </w:rPr>
        <w:t>使用如下标记表示所引文献出现的具体位置：</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page (p.)</w:t>
      </w:r>
      <w:r>
        <w:rPr>
          <w:rFonts w:ascii="宋体" w:hAnsi="宋体" w:hint="eastAsia"/>
          <w:szCs w:val="21"/>
        </w:rPr>
        <w:t>，</w:t>
      </w:r>
      <w:r>
        <w:rPr>
          <w:rFonts w:ascii="宋体" w:hAnsi="宋体"/>
          <w:szCs w:val="21"/>
        </w:rPr>
        <w:t>pages (pp.)</w:t>
      </w:r>
      <w:r>
        <w:rPr>
          <w:rFonts w:ascii="宋体" w:hAnsi="宋体" w:hint="eastAsia"/>
          <w:szCs w:val="21"/>
        </w:rPr>
        <w:t>，</w:t>
      </w:r>
      <w:r>
        <w:rPr>
          <w:rFonts w:ascii="宋体" w:hAnsi="宋体"/>
          <w:szCs w:val="21"/>
        </w:rPr>
        <w:t xml:space="preserve"> chapter (chap.)</w:t>
      </w:r>
      <w:r>
        <w:rPr>
          <w:rFonts w:ascii="宋体" w:hAnsi="宋体" w:hint="eastAsia"/>
          <w:szCs w:val="21"/>
        </w:rPr>
        <w:t>，</w:t>
      </w:r>
      <w:r>
        <w:rPr>
          <w:rFonts w:ascii="宋体" w:hAnsi="宋体"/>
          <w:szCs w:val="21"/>
        </w:rPr>
        <w:t xml:space="preserve"> section (sec.)</w:t>
      </w:r>
      <w:r>
        <w:rPr>
          <w:rFonts w:ascii="宋体" w:hAnsi="宋体" w:hint="eastAsia"/>
          <w:szCs w:val="21"/>
        </w:rPr>
        <w:t>。</w:t>
      </w:r>
      <w:r>
        <w:rPr>
          <w:rFonts w:ascii="宋体" w:hAnsi="宋体"/>
          <w:szCs w:val="21"/>
        </w:rPr>
        <w:t xml:space="preserve"> </w:t>
      </w:r>
    </w:p>
    <w:p w:rsidR="007B0F3E" w:rsidRDefault="007B0F3E" w:rsidP="007B0F3E">
      <w:pPr>
        <w:spacing w:beforeLines="50" w:before="156"/>
        <w:ind w:firstLineChars="100" w:firstLine="210"/>
        <w:rPr>
          <w:rFonts w:ascii="宋体" w:hAnsi="宋体"/>
          <w:szCs w:val="21"/>
        </w:rPr>
      </w:pPr>
      <w:r>
        <w:rPr>
          <w:rFonts w:ascii="宋体" w:hAnsi="宋体"/>
          <w:szCs w:val="21"/>
        </w:rPr>
        <w:t>These theories have an interesting history (Lee, 1966, chap. 2)</w:t>
      </w:r>
    </w:p>
    <w:p w:rsidR="007B0F3E" w:rsidRDefault="007B0F3E" w:rsidP="007B0F3E">
      <w:pPr>
        <w:spacing w:beforeLines="50" w:before="156"/>
        <w:ind w:firstLineChars="100" w:firstLine="210"/>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11) 同一括号中引用多份文献 </w:t>
      </w:r>
    </w:p>
    <w:p w:rsidR="007B0F3E" w:rsidRDefault="007B0F3E" w:rsidP="007B0F3E">
      <w:pPr>
        <w:spacing w:beforeLines="50" w:before="156"/>
        <w:rPr>
          <w:rFonts w:ascii="宋体" w:hAnsi="宋体"/>
          <w:szCs w:val="21"/>
        </w:rPr>
      </w:pPr>
      <w:r>
        <w:rPr>
          <w:rFonts w:ascii="宋体" w:hAnsi="宋体" w:hint="eastAsia"/>
          <w:szCs w:val="21"/>
        </w:rPr>
        <w:t>如果同一括号内需要列举多个文献，在每两份之间使用分号。</w:t>
      </w:r>
    </w:p>
    <w:p w:rsidR="007B0F3E" w:rsidRDefault="007B0F3E" w:rsidP="007B0F3E">
      <w:pPr>
        <w:spacing w:beforeLines="50" w:before="156"/>
        <w:rPr>
          <w:rFonts w:ascii="宋体" w:hAnsi="宋体"/>
          <w:szCs w:val="21"/>
        </w:rPr>
      </w:pPr>
      <w:r>
        <w:rPr>
          <w:rFonts w:ascii="宋体" w:hAnsi="宋体"/>
          <w:szCs w:val="21"/>
        </w:rPr>
        <w:t xml:space="preserve">This theory is supported by several studies (Barson &amp; Roth, 1995; Rose, </w:t>
      </w:r>
    </w:p>
    <w:p w:rsidR="007B0F3E" w:rsidRDefault="007B0F3E" w:rsidP="007B0F3E">
      <w:pPr>
        <w:spacing w:beforeLines="50" w:before="156"/>
        <w:rPr>
          <w:rFonts w:ascii="宋体" w:hAnsi="宋体"/>
          <w:szCs w:val="21"/>
        </w:rPr>
      </w:pPr>
      <w:r>
        <w:rPr>
          <w:rFonts w:ascii="宋体" w:hAnsi="宋体"/>
          <w:szCs w:val="21"/>
        </w:rPr>
        <w:t xml:space="preserve">2001; Tedesco, 2002). </w:t>
      </w:r>
    </w:p>
    <w:p w:rsidR="007B0F3E" w:rsidRDefault="007B0F3E" w:rsidP="007B0F3E">
      <w:pPr>
        <w:spacing w:beforeLines="50" w:before="156"/>
        <w:rPr>
          <w:rFonts w:ascii="宋体" w:hAnsi="宋体"/>
          <w:szCs w:val="21"/>
        </w:rPr>
      </w:pPr>
      <w:r>
        <w:rPr>
          <w:rFonts w:ascii="宋体" w:hAnsi="宋体" w:hint="eastAsia"/>
          <w:szCs w:val="21"/>
        </w:rPr>
        <w:t>如果引用同一作者在不同年份的文献，则按照出版时间的先后顺序列在括号中，其间用逗号分开。</w:t>
      </w:r>
    </w:p>
    <w:p w:rsidR="007B0F3E" w:rsidRDefault="007B0F3E" w:rsidP="007B0F3E">
      <w:pPr>
        <w:spacing w:beforeLines="50" w:before="156"/>
        <w:rPr>
          <w:rFonts w:ascii="宋体" w:hAnsi="宋体"/>
          <w:szCs w:val="21"/>
        </w:rPr>
      </w:pPr>
      <w:r>
        <w:rPr>
          <w:rFonts w:ascii="宋体" w:hAnsi="宋体"/>
          <w:szCs w:val="21"/>
        </w:rPr>
        <w:t xml:space="preserve">This theory is supported by several studies (Rhodes &amp; Dollek, 2000, 2002,  </w:t>
      </w:r>
    </w:p>
    <w:p w:rsidR="007B0F3E" w:rsidRDefault="007B0F3E" w:rsidP="007B0F3E">
      <w:pPr>
        <w:spacing w:beforeLines="50" w:before="156"/>
        <w:rPr>
          <w:rFonts w:ascii="宋体" w:hAnsi="宋体"/>
          <w:szCs w:val="21"/>
        </w:rPr>
      </w:pPr>
      <w:r>
        <w:rPr>
          <w:rFonts w:ascii="宋体" w:hAnsi="宋体"/>
          <w:szCs w:val="21"/>
        </w:rPr>
        <w:t xml:space="preserve">2003). </w:t>
      </w:r>
    </w:p>
    <w:p w:rsidR="007B0F3E" w:rsidRDefault="007B0F3E" w:rsidP="007B0F3E">
      <w:pPr>
        <w:spacing w:beforeLines="50" w:before="156"/>
        <w:rPr>
          <w:rFonts w:ascii="宋体" w:hAnsi="宋体"/>
          <w:szCs w:val="21"/>
        </w:rPr>
      </w:pPr>
      <w:r>
        <w:rPr>
          <w:rFonts w:ascii="宋体" w:hAnsi="宋体" w:hint="eastAsia"/>
          <w:szCs w:val="21"/>
        </w:rPr>
        <w:t>如果引用同一作者在同一年份的文献，则按照文献标题的字母顺序细分为</w:t>
      </w:r>
      <w:r>
        <w:rPr>
          <w:rFonts w:ascii="宋体" w:hAnsi="宋体"/>
          <w:szCs w:val="21"/>
        </w:rPr>
        <w:t xml:space="preserve"> a, b, c </w:t>
      </w:r>
      <w:r>
        <w:rPr>
          <w:rFonts w:ascii="宋体" w:hAnsi="宋体" w:hint="eastAsia"/>
          <w:szCs w:val="21"/>
        </w:rPr>
        <w:t>等。</w:t>
      </w:r>
      <w:r>
        <w:rPr>
          <w:rFonts w:ascii="宋体" w:hAnsi="宋体"/>
          <w:szCs w:val="21"/>
        </w:rPr>
        <w:t xml:space="preserve"> </w:t>
      </w:r>
      <w:r>
        <w:rPr>
          <w:rFonts w:ascii="宋体" w:hAnsi="宋体"/>
          <w:szCs w:val="21"/>
        </w:rPr>
        <w:t xml:space="preserve"> This theory is supported by several studies (Shapiro, 2003a, 2003b).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lastRenderedPageBreak/>
        <w:t xml:space="preserve">12) 引用表格 </w:t>
      </w:r>
    </w:p>
    <w:p w:rsidR="007B0F3E" w:rsidRDefault="007B0F3E" w:rsidP="007B0F3E">
      <w:pPr>
        <w:spacing w:beforeLines="50" w:before="156"/>
        <w:rPr>
          <w:rFonts w:ascii="宋体" w:hAnsi="宋体"/>
          <w:szCs w:val="21"/>
        </w:rPr>
      </w:pPr>
      <w:r>
        <w:rPr>
          <w:rFonts w:ascii="宋体" w:hAnsi="宋体" w:hint="eastAsia"/>
          <w:szCs w:val="21"/>
        </w:rPr>
        <w:t>如果引用表格，请在表格上方表明表格的出处。不列在文末参考文献中。</w:t>
      </w: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szCs w:val="21"/>
        </w:rPr>
        <w:t xml:space="preserve">Note. From “Predictors of Employment and Earnings Among JOBS Participants,” by P. A. Neenan and D. K. Orthner, 1996, Social Work  Research, 20(4), p. 233.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noProof/>
        </w:rPr>
        <w:drawing>
          <wp:inline distT="0" distB="0" distL="0" distR="0" wp14:anchorId="17810022" wp14:editId="4AEEE90D">
            <wp:extent cx="5269230" cy="2362835"/>
            <wp:effectExtent l="0" t="0" r="0" b="0"/>
            <wp:docPr id="12"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4"/>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9230" cy="2362835"/>
                    </a:xfrm>
                    <a:prstGeom prst="rect">
                      <a:avLst/>
                    </a:prstGeom>
                    <a:noFill/>
                    <a:ln>
                      <a:noFill/>
                    </a:ln>
                  </pic:spPr>
                </pic:pic>
              </a:graphicData>
            </a:graphic>
          </wp:inline>
        </w:drawing>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b/>
          <w:szCs w:val="21"/>
        </w:rPr>
      </w:pPr>
      <w:r>
        <w:rPr>
          <w:rFonts w:ascii="宋体" w:hAnsi="宋体" w:hint="eastAsia"/>
          <w:b/>
          <w:szCs w:val="21"/>
        </w:rPr>
        <w:t xml:space="preserve">2. 参考文献列表（References) </w:t>
      </w:r>
    </w:p>
    <w:p w:rsidR="007B0F3E" w:rsidRDefault="007B0F3E" w:rsidP="007B0F3E">
      <w:pPr>
        <w:spacing w:beforeLines="50" w:before="156"/>
        <w:rPr>
          <w:rFonts w:ascii="宋体" w:hAnsi="宋体"/>
          <w:szCs w:val="21"/>
        </w:rPr>
      </w:pPr>
      <w:r>
        <w:rPr>
          <w:rFonts w:ascii="宋体" w:hAnsi="宋体" w:hint="eastAsia"/>
          <w:szCs w:val="21"/>
        </w:rPr>
        <w:t xml:space="preserve">参考文献列表要列出正文中所有被引用的文献。它要列在正文之后，另起一页，标题是 References。列表中的文献要按照作者姓氏的字母顺序排列，双倍行距，每条文献第一行顶格，其余行向右缩进五格。 </w:t>
      </w:r>
    </w:p>
    <w:p w:rsidR="007B0F3E" w:rsidRDefault="007B0F3E" w:rsidP="007B0F3E">
      <w:pPr>
        <w:spacing w:beforeLines="50" w:before="156"/>
        <w:rPr>
          <w:rFonts w:ascii="宋体" w:hAnsi="宋体"/>
          <w:b/>
          <w:szCs w:val="21"/>
        </w:rPr>
      </w:pPr>
      <w:r>
        <w:rPr>
          <w:rFonts w:ascii="宋体" w:hAnsi="宋体"/>
          <w:szCs w:val="21"/>
        </w:rPr>
        <w:t></w:t>
      </w:r>
    </w:p>
    <w:p w:rsidR="007B0F3E" w:rsidRDefault="007B0F3E" w:rsidP="007B0F3E">
      <w:pPr>
        <w:spacing w:beforeLines="50" w:before="156"/>
        <w:ind w:firstLineChars="200" w:firstLine="422"/>
        <w:rPr>
          <w:rFonts w:ascii="宋体" w:hAnsi="宋体"/>
          <w:szCs w:val="21"/>
        </w:rPr>
      </w:pPr>
      <w:r>
        <w:rPr>
          <w:rFonts w:ascii="宋体" w:hAnsi="宋体" w:hint="eastAsia"/>
          <w:b/>
          <w:szCs w:val="21"/>
        </w:rPr>
        <w:t>书籍文献</w:t>
      </w:r>
      <w:r>
        <w:rPr>
          <w:rFonts w:ascii="宋体" w:hAnsi="宋体" w:hint="eastAsia"/>
          <w:szCs w:val="21"/>
        </w:rPr>
        <w:t>的格式举例</w:t>
      </w: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szCs w:val="21"/>
        </w:rPr>
        <w:t xml:space="preserve">Levine, R. V. (2003). The power of persuasion: How we’re bought and sold. Hoboken, NJ: John Wiley &amp; Sons. </w:t>
      </w:r>
    </w:p>
    <w:p w:rsidR="007B0F3E" w:rsidRDefault="007B0F3E" w:rsidP="007B0F3E">
      <w:pPr>
        <w:spacing w:beforeLines="50" w:before="156"/>
        <w:rPr>
          <w:rFonts w:ascii="宋体" w:hAnsi="宋体"/>
          <w:szCs w:val="21"/>
        </w:rPr>
      </w:pPr>
      <w:r>
        <w:rPr>
          <w:rFonts w:ascii="宋体" w:hAnsi="宋体" w:hint="eastAsia"/>
          <w:szCs w:val="21"/>
        </w:rPr>
        <w:t>这是一个标准的书籍参考文献格式，由以下四部分构成：作者姓名；出版年份；书的标题；以及出版社信息。每个部分之间均使用</w:t>
      </w:r>
      <w:r w:rsidR="004A6358">
        <w:rPr>
          <w:rFonts w:ascii="宋体" w:hAnsi="宋体" w:hint="eastAsia"/>
          <w:szCs w:val="21"/>
        </w:rPr>
        <w:t>外</w:t>
      </w:r>
      <w:r>
        <w:rPr>
          <w:rFonts w:ascii="宋体" w:hAnsi="宋体" w:hint="eastAsia"/>
          <w:szCs w:val="21"/>
        </w:rPr>
        <w:t>文句号隔开。作者姓名中需要把姓放在最前面，名字只使用首字母；姓和名之间用逗号分开。出版年份要放在括号里。书的标题要斜体，只有首字母大写，其余部分小写；如果有副标题，副标题的首字母也需要大写，其余部分小写。出版社信息要包括地址（城市在前，逗号，州名缩写）、冒号和出版社名称（不需要写 Publisher, Co.</w:t>
      </w:r>
    </w:p>
    <w:p w:rsidR="007B0F3E" w:rsidRDefault="007B0F3E" w:rsidP="007B0F3E">
      <w:pPr>
        <w:spacing w:beforeLines="50" w:before="156"/>
        <w:rPr>
          <w:rFonts w:ascii="宋体" w:hAnsi="宋体"/>
          <w:szCs w:val="21"/>
        </w:rPr>
      </w:pPr>
      <w:r>
        <w:rPr>
          <w:rFonts w:ascii="宋体" w:hAnsi="宋体" w:hint="eastAsia"/>
          <w:szCs w:val="21"/>
        </w:rPr>
        <w:t xml:space="preserve">或者 Inc.等字样）。 </w:t>
      </w:r>
    </w:p>
    <w:p w:rsidR="007B0F3E" w:rsidRDefault="007B0F3E" w:rsidP="007B0F3E">
      <w:pPr>
        <w:spacing w:beforeLines="50" w:before="156"/>
        <w:rPr>
          <w:rFonts w:ascii="宋体" w:hAnsi="宋体"/>
          <w:szCs w:val="21"/>
        </w:rPr>
      </w:pPr>
      <w:r>
        <w:rPr>
          <w:rFonts w:ascii="宋体" w:hAnsi="宋体" w:hint="eastAsia"/>
          <w:szCs w:val="21"/>
        </w:rPr>
        <w:t xml:space="preserve">1) 一位著者的书籍 </w:t>
      </w:r>
    </w:p>
    <w:p w:rsidR="007B0F3E" w:rsidRDefault="007B0F3E" w:rsidP="007B0F3E">
      <w:pPr>
        <w:spacing w:beforeLines="50" w:before="156"/>
        <w:rPr>
          <w:rFonts w:ascii="宋体" w:hAnsi="宋体"/>
          <w:szCs w:val="21"/>
        </w:rPr>
      </w:pPr>
      <w:r>
        <w:rPr>
          <w:rFonts w:ascii="宋体" w:hAnsi="宋体"/>
          <w:szCs w:val="21"/>
        </w:rPr>
        <w:t xml:space="preserve">Maslow, A. H. (1974). Toward a psychology of being. Princeton: Van   </w:t>
      </w:r>
    </w:p>
    <w:p w:rsidR="007B0F3E" w:rsidRDefault="007B0F3E" w:rsidP="007B0F3E">
      <w:pPr>
        <w:spacing w:beforeLines="50" w:before="156"/>
        <w:ind w:firstLineChars="400" w:firstLine="840"/>
        <w:rPr>
          <w:rFonts w:ascii="宋体" w:hAnsi="宋体"/>
          <w:szCs w:val="21"/>
        </w:rPr>
      </w:pPr>
      <w:r>
        <w:rPr>
          <w:rFonts w:ascii="宋体" w:hAnsi="宋体" w:hint="eastAsia"/>
          <w:szCs w:val="21"/>
        </w:rPr>
        <w:t xml:space="preserve">     </w:t>
      </w:r>
      <w:r>
        <w:rPr>
          <w:rFonts w:ascii="宋体" w:hAnsi="宋体"/>
          <w:szCs w:val="21"/>
        </w:rPr>
        <w:t xml:space="preserve">Nostrand. </w:t>
      </w:r>
    </w:p>
    <w:p w:rsidR="007B0F3E" w:rsidRDefault="007B0F3E" w:rsidP="007B0F3E">
      <w:pPr>
        <w:spacing w:beforeLines="50" w:before="156"/>
        <w:rPr>
          <w:rFonts w:ascii="宋体" w:hAnsi="宋体"/>
          <w:szCs w:val="21"/>
        </w:rPr>
      </w:pPr>
      <w:r>
        <w:rPr>
          <w:rFonts w:ascii="宋体" w:hAnsi="宋体" w:hint="eastAsia"/>
          <w:szCs w:val="21"/>
        </w:rPr>
        <w:t xml:space="preserve">2) 多位著者的书籍 </w:t>
      </w:r>
    </w:p>
    <w:p w:rsidR="007B0F3E" w:rsidRDefault="007B0F3E" w:rsidP="007B0F3E">
      <w:pPr>
        <w:spacing w:beforeLines="50" w:before="156"/>
        <w:rPr>
          <w:rFonts w:ascii="宋体" w:hAnsi="宋体"/>
          <w:szCs w:val="21"/>
        </w:rPr>
      </w:pPr>
      <w:r>
        <w:rPr>
          <w:rFonts w:ascii="宋体" w:hAnsi="宋体" w:hint="eastAsia"/>
          <w:szCs w:val="21"/>
        </w:rPr>
        <w:lastRenderedPageBreak/>
        <w:t>列出前六位作者，其中，最后两位之间用简写的</w:t>
      </w:r>
      <w:r>
        <w:rPr>
          <w:rFonts w:ascii="宋体" w:hAnsi="宋体"/>
          <w:szCs w:val="21"/>
        </w:rPr>
        <w:t xml:space="preserve"> and</w:t>
      </w:r>
      <w:r>
        <w:rPr>
          <w:rFonts w:ascii="宋体" w:hAnsi="宋体" w:hint="eastAsia"/>
          <w:szCs w:val="21"/>
        </w:rPr>
        <w:t>（</w:t>
      </w:r>
      <w:r>
        <w:rPr>
          <w:rFonts w:ascii="宋体" w:hAnsi="宋体"/>
          <w:szCs w:val="21"/>
        </w:rPr>
        <w:t>&amp;</w:t>
      </w:r>
      <w:r>
        <w:rPr>
          <w:rFonts w:ascii="宋体" w:hAnsi="宋体" w:hint="eastAsia"/>
          <w:szCs w:val="21"/>
        </w:rPr>
        <w:t>）连接。如果多于六位作者，在第六位作者名后用</w:t>
      </w:r>
      <w:r>
        <w:rPr>
          <w:rFonts w:ascii="宋体" w:hAnsi="宋体"/>
          <w:szCs w:val="21"/>
        </w:rPr>
        <w:t xml:space="preserve"> et al. </w:t>
      </w:r>
      <w:r>
        <w:rPr>
          <w:rFonts w:ascii="宋体" w:hAnsi="宋体"/>
          <w:szCs w:val="21"/>
        </w:rPr>
        <w:t></w:t>
      </w:r>
    </w:p>
    <w:p w:rsidR="007B0F3E" w:rsidRDefault="007B0F3E" w:rsidP="007B0F3E">
      <w:pPr>
        <w:spacing w:beforeLines="50" w:before="156"/>
        <w:rPr>
          <w:rFonts w:ascii="宋体" w:hAnsi="宋体"/>
          <w:szCs w:val="21"/>
        </w:rPr>
      </w:pPr>
      <w:r>
        <w:rPr>
          <w:rFonts w:ascii="宋体" w:hAnsi="宋体"/>
          <w:szCs w:val="21"/>
        </w:rPr>
        <w:t xml:space="preserve"> Wolfinger, D., Knable, P., Richards, H. L., &amp; Silberger, R. (1990). The   </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 xml:space="preserve">chronically unemployed. New York: Berman Press. </w:t>
      </w:r>
    </w:p>
    <w:p w:rsidR="007B0F3E" w:rsidRDefault="007B0F3E" w:rsidP="007B0F3E">
      <w:pPr>
        <w:spacing w:beforeLines="50" w:before="156"/>
        <w:rPr>
          <w:rFonts w:ascii="宋体" w:hAnsi="宋体"/>
          <w:szCs w:val="21"/>
        </w:rPr>
      </w:pPr>
      <w:r>
        <w:rPr>
          <w:rFonts w:ascii="宋体" w:hAnsi="宋体" w:hint="eastAsia"/>
          <w:szCs w:val="21"/>
        </w:rPr>
        <w:t xml:space="preserve">3) 匿名著者的书籍 </w:t>
      </w:r>
    </w:p>
    <w:p w:rsidR="007B0F3E" w:rsidRDefault="007B0F3E" w:rsidP="007B0F3E">
      <w:pPr>
        <w:spacing w:beforeLines="50" w:before="156"/>
        <w:rPr>
          <w:rFonts w:ascii="宋体" w:hAnsi="宋体"/>
          <w:szCs w:val="21"/>
        </w:rPr>
      </w:pPr>
      <w:r>
        <w:rPr>
          <w:rFonts w:ascii="宋体" w:hAnsi="宋体"/>
          <w:szCs w:val="21"/>
        </w:rPr>
        <w:t xml:space="preserve"> Writing with a computer. (2006). Philadelphia: Drexel Press. </w:t>
      </w:r>
    </w:p>
    <w:p w:rsidR="007B0F3E" w:rsidRDefault="007B0F3E" w:rsidP="007B0F3E">
      <w:pPr>
        <w:spacing w:beforeLines="50" w:before="156"/>
        <w:rPr>
          <w:rFonts w:ascii="宋体" w:hAnsi="宋体"/>
          <w:szCs w:val="21"/>
        </w:rPr>
      </w:pPr>
      <w:r>
        <w:rPr>
          <w:rFonts w:ascii="宋体" w:hAnsi="宋体" w:hint="eastAsia"/>
          <w:szCs w:val="21"/>
        </w:rPr>
        <w:t xml:space="preserve">4) 集体著者的书籍 </w:t>
      </w:r>
    </w:p>
    <w:p w:rsidR="007B0F3E" w:rsidRDefault="007B0F3E" w:rsidP="007B0F3E">
      <w:pPr>
        <w:spacing w:beforeLines="50" w:before="156"/>
        <w:rPr>
          <w:rFonts w:ascii="宋体" w:hAnsi="宋体"/>
          <w:szCs w:val="21"/>
        </w:rPr>
      </w:pPr>
      <w:r>
        <w:rPr>
          <w:rFonts w:ascii="宋体" w:hAnsi="宋体" w:hint="eastAsia"/>
          <w:szCs w:val="21"/>
        </w:rPr>
        <w:t xml:space="preserve"> 如果作者和出版商相同，用</w:t>
      </w:r>
      <w:r>
        <w:rPr>
          <w:rFonts w:ascii="宋体" w:hAnsi="宋体"/>
          <w:szCs w:val="21"/>
        </w:rPr>
        <w:t xml:space="preserve"> Author </w:t>
      </w:r>
      <w:r>
        <w:rPr>
          <w:rFonts w:ascii="宋体" w:hAnsi="宋体" w:hint="eastAsia"/>
          <w:szCs w:val="21"/>
        </w:rPr>
        <w:t>表示出版商。</w:t>
      </w: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szCs w:val="21"/>
        </w:rPr>
        <w:t xml:space="preserve"> League of Women Voters of the United States. (2005). Local league  </w:t>
      </w:r>
      <w:r>
        <w:rPr>
          <w:rFonts w:ascii="宋体" w:hAnsi="宋体" w:hint="eastAsia"/>
          <w:szCs w:val="21"/>
        </w:rPr>
        <w:t xml:space="preserve">        </w:t>
      </w:r>
      <w:r>
        <w:rPr>
          <w:rFonts w:ascii="宋体" w:hAnsi="宋体"/>
          <w:szCs w:val="21"/>
        </w:rPr>
        <w:t xml:space="preserve">handbook. Washington, DC: Author. </w:t>
      </w:r>
    </w:p>
    <w:p w:rsidR="007B0F3E" w:rsidRDefault="007B0F3E" w:rsidP="007B0F3E">
      <w:pPr>
        <w:spacing w:beforeLines="50" w:before="156"/>
        <w:rPr>
          <w:rFonts w:ascii="宋体" w:hAnsi="宋体"/>
          <w:szCs w:val="21"/>
        </w:rPr>
      </w:pPr>
      <w:r>
        <w:rPr>
          <w:rFonts w:ascii="宋体" w:hAnsi="宋体" w:hint="eastAsia"/>
          <w:szCs w:val="21"/>
        </w:rPr>
        <w:t xml:space="preserve">5) 编辑作者的书籍 </w:t>
      </w:r>
    </w:p>
    <w:p w:rsidR="007B0F3E" w:rsidRDefault="007B0F3E" w:rsidP="007B0F3E">
      <w:pPr>
        <w:spacing w:beforeLines="50" w:before="156"/>
        <w:rPr>
          <w:rFonts w:ascii="宋体" w:hAnsi="宋体"/>
          <w:szCs w:val="21"/>
        </w:rPr>
      </w:pPr>
      <w:r>
        <w:rPr>
          <w:rFonts w:ascii="宋体" w:hAnsi="宋体"/>
          <w:szCs w:val="21"/>
        </w:rPr>
        <w:t xml:space="preserve"> Lewin, K., Lippitt, R., &amp; Write, R. K. (Eds.). (1985). Social learning and </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 xml:space="preserve">mitation. New York: Basic Books. </w:t>
      </w:r>
    </w:p>
    <w:p w:rsidR="007B0F3E" w:rsidRDefault="007B0F3E" w:rsidP="007B0F3E">
      <w:pPr>
        <w:spacing w:beforeLines="50" w:before="156"/>
        <w:rPr>
          <w:rFonts w:ascii="宋体" w:hAnsi="宋体"/>
          <w:szCs w:val="21"/>
        </w:rPr>
      </w:pPr>
      <w:r>
        <w:rPr>
          <w:rFonts w:ascii="宋体" w:hAnsi="宋体" w:hint="eastAsia"/>
          <w:szCs w:val="21"/>
        </w:rPr>
        <w:t xml:space="preserve">6) 不只一卷的书籍 </w:t>
      </w:r>
    </w:p>
    <w:p w:rsidR="007B0F3E" w:rsidRDefault="007B0F3E" w:rsidP="007B0F3E">
      <w:pPr>
        <w:spacing w:beforeLines="50" w:before="156"/>
        <w:rPr>
          <w:rFonts w:ascii="宋体" w:hAnsi="宋体"/>
          <w:szCs w:val="21"/>
        </w:rPr>
      </w:pPr>
      <w:r>
        <w:rPr>
          <w:rFonts w:ascii="宋体" w:hAnsi="宋体"/>
          <w:szCs w:val="21"/>
        </w:rPr>
        <w:t xml:space="preserve"> Jones, P. R., &amp; Williams, T. C. (Eds.). (1990-1993). Handbook of therapy  </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 xml:space="preserve">(Vols. 1-2). Princeton: Princeton University Press. </w:t>
      </w:r>
    </w:p>
    <w:p w:rsidR="007B0F3E" w:rsidRDefault="007B0F3E" w:rsidP="007B0F3E">
      <w:pPr>
        <w:spacing w:beforeLines="50" w:before="156"/>
        <w:rPr>
          <w:rFonts w:ascii="宋体" w:hAnsi="宋体"/>
          <w:szCs w:val="21"/>
        </w:rPr>
      </w:pPr>
      <w:r>
        <w:rPr>
          <w:rFonts w:ascii="宋体" w:hAnsi="宋体" w:hint="eastAsia"/>
          <w:szCs w:val="21"/>
        </w:rPr>
        <w:t xml:space="preserve">7) 书籍中的序、前言、和后记 </w:t>
      </w:r>
    </w:p>
    <w:p w:rsidR="007B0F3E" w:rsidRDefault="007B0F3E" w:rsidP="007B0F3E">
      <w:pPr>
        <w:spacing w:beforeLines="50" w:before="156"/>
        <w:rPr>
          <w:rFonts w:ascii="宋体" w:hAnsi="宋体"/>
          <w:szCs w:val="21"/>
        </w:rPr>
      </w:pPr>
      <w:r>
        <w:rPr>
          <w:rFonts w:ascii="宋体" w:hAnsi="宋体"/>
          <w:szCs w:val="21"/>
        </w:rPr>
        <w:t xml:space="preserve"> Taylor, T. (1979). Preface. In B. B. Ferencz, Less than slaves (pp. ii-ix).  </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 xml:space="preserve">Cambridge: Harvard University Press.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b/>
          <w:szCs w:val="21"/>
        </w:rPr>
      </w:pPr>
      <w:r>
        <w:rPr>
          <w:rFonts w:ascii="宋体" w:hAnsi="宋体" w:hint="eastAsia"/>
          <w:b/>
          <w:szCs w:val="21"/>
        </w:rPr>
        <w:t xml:space="preserve"> </w:t>
      </w:r>
    </w:p>
    <w:p w:rsidR="007B0F3E" w:rsidRDefault="007B0F3E" w:rsidP="007B0F3E">
      <w:pPr>
        <w:spacing w:beforeLines="50" w:before="156"/>
        <w:rPr>
          <w:rFonts w:ascii="宋体" w:hAnsi="宋体"/>
          <w:b/>
          <w:szCs w:val="21"/>
        </w:rPr>
      </w:pPr>
      <w:r>
        <w:rPr>
          <w:rFonts w:ascii="宋体" w:hAnsi="宋体" w:hint="eastAsia"/>
          <w:b/>
          <w:szCs w:val="21"/>
        </w:rPr>
        <w:t xml:space="preserve">论文集中的选文 </w:t>
      </w:r>
    </w:p>
    <w:p w:rsidR="007B0F3E" w:rsidRDefault="007B0F3E" w:rsidP="007B0F3E">
      <w:pPr>
        <w:spacing w:beforeLines="50" w:before="156"/>
        <w:rPr>
          <w:rFonts w:ascii="宋体" w:hAnsi="宋体"/>
          <w:szCs w:val="21"/>
        </w:rPr>
      </w:pPr>
      <w:r>
        <w:rPr>
          <w:rFonts w:ascii="宋体" w:hAnsi="宋体"/>
          <w:szCs w:val="21"/>
        </w:rPr>
        <w:t xml:space="preserve"> Lorde, A. (1984). Age, race, and class. In P. S. Rothenberg (Ed.), Racism and  </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 xml:space="preserve">sexism: An integrated study (pp. 352-360). New York: St. Martin’s </w:t>
      </w:r>
      <w:r>
        <w:rPr>
          <w:rFonts w:ascii="宋体" w:hAnsi="宋体" w:hint="eastAsia"/>
          <w:szCs w:val="21"/>
        </w:rPr>
        <w:t xml:space="preserve"> </w:t>
      </w:r>
      <w:r>
        <w:rPr>
          <w:rFonts w:ascii="宋体" w:hAnsi="宋体"/>
          <w:szCs w:val="21"/>
        </w:rPr>
        <w:t xml:space="preserve">Press.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b/>
          <w:szCs w:val="21"/>
        </w:rPr>
      </w:pPr>
      <w:r>
        <w:rPr>
          <w:rFonts w:ascii="宋体" w:hAnsi="宋体" w:hint="eastAsia"/>
          <w:b/>
          <w:szCs w:val="21"/>
        </w:rPr>
        <w:t xml:space="preserve">工具书中的文章 </w:t>
      </w:r>
    </w:p>
    <w:p w:rsidR="007B0F3E" w:rsidRDefault="007B0F3E" w:rsidP="007B0F3E">
      <w:pPr>
        <w:spacing w:beforeLines="50" w:before="156"/>
        <w:rPr>
          <w:rFonts w:ascii="宋体" w:hAnsi="宋体"/>
          <w:szCs w:val="21"/>
        </w:rPr>
      </w:pPr>
      <w:r>
        <w:rPr>
          <w:rFonts w:ascii="宋体" w:hAnsi="宋体"/>
          <w:szCs w:val="21"/>
        </w:rPr>
        <w:t xml:space="preserve"> Edward, P. (Ed.). (1987). Determinism. In The encyclopaedia of philosophy  </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 xml:space="preserve">(Vol. 2, pp. 359-373). New York: Macmillan.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b/>
          <w:szCs w:val="21"/>
        </w:rPr>
      </w:pPr>
      <w:r>
        <w:rPr>
          <w:rFonts w:ascii="宋体" w:hAnsi="宋体" w:hint="eastAsia"/>
          <w:b/>
          <w:szCs w:val="21"/>
        </w:rPr>
        <w:t xml:space="preserve">政府报告 </w:t>
      </w:r>
    </w:p>
    <w:p w:rsidR="007B0F3E" w:rsidRDefault="007B0F3E" w:rsidP="007B0F3E">
      <w:pPr>
        <w:spacing w:beforeLines="50" w:before="156"/>
        <w:ind w:firstLine="420"/>
        <w:rPr>
          <w:rFonts w:ascii="宋体" w:hAnsi="宋体"/>
          <w:szCs w:val="21"/>
        </w:rPr>
      </w:pPr>
      <w:r>
        <w:rPr>
          <w:rFonts w:ascii="宋体" w:hAnsi="宋体" w:hint="eastAsia"/>
          <w:szCs w:val="21"/>
        </w:rPr>
        <w:lastRenderedPageBreak/>
        <w:t>如果是政府报告，需要将负责部门和报告的编号标上。</w:t>
      </w:r>
    </w:p>
    <w:p w:rsidR="007B0F3E" w:rsidRDefault="007B0F3E" w:rsidP="007B0F3E">
      <w:pPr>
        <w:spacing w:beforeLines="50" w:before="156"/>
        <w:ind w:firstLine="420"/>
        <w:rPr>
          <w:rFonts w:ascii="宋体" w:hAnsi="宋体"/>
          <w:szCs w:val="21"/>
        </w:rPr>
      </w:pPr>
      <w:r>
        <w:rPr>
          <w:rFonts w:ascii="宋体" w:hAnsi="宋体"/>
          <w:szCs w:val="21"/>
        </w:rPr>
        <w:t xml:space="preserve">National Institute of Mental Health. (1987). Motion pictures and violence: A  </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summary report of research (DHHS Publication No. ADM 91-22187).</w:t>
      </w:r>
      <w:r>
        <w:rPr>
          <w:rFonts w:ascii="宋体" w:hAnsi="宋体" w:hint="eastAsia"/>
          <w:szCs w:val="21"/>
        </w:rPr>
        <w:t xml:space="preserve">          </w:t>
      </w:r>
      <w:r>
        <w:rPr>
          <w:rFonts w:ascii="宋体" w:hAnsi="宋体"/>
          <w:szCs w:val="21"/>
        </w:rPr>
        <w:t xml:space="preserve">Washington, DC: US Government Printing Office.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b/>
          <w:szCs w:val="21"/>
        </w:rPr>
      </w:pPr>
      <w:r>
        <w:rPr>
          <w:rFonts w:ascii="宋体" w:hAnsi="宋体" w:hint="eastAsia"/>
          <w:b/>
          <w:szCs w:val="21"/>
        </w:rPr>
        <w:t>文章引用格式举例</w:t>
      </w:r>
      <w:r>
        <w:rPr>
          <w:rFonts w:ascii="宋体" w:hAnsi="宋体"/>
          <w:b/>
          <w:szCs w:val="21"/>
        </w:rPr>
        <w:t xml:space="preserve"> </w:t>
      </w:r>
    </w:p>
    <w:p w:rsidR="007B0F3E" w:rsidRDefault="007B0F3E" w:rsidP="007B0F3E">
      <w:pPr>
        <w:spacing w:beforeLines="50" w:before="156"/>
        <w:ind w:left="420" w:hangingChars="200" w:hanging="420"/>
        <w:rPr>
          <w:rFonts w:ascii="宋体" w:hAnsi="宋体"/>
          <w:szCs w:val="21"/>
        </w:rPr>
      </w:pPr>
      <w:r>
        <w:rPr>
          <w:rFonts w:ascii="宋体" w:hAnsi="宋体"/>
          <w:szCs w:val="21"/>
        </w:rPr>
        <w:t xml:space="preserve"> Wax, M. (1995). Knowledge and ethics in qualitative social research. The American </w:t>
      </w:r>
      <w:r>
        <w:rPr>
          <w:rFonts w:ascii="宋体" w:hAnsi="宋体" w:hint="eastAsia"/>
          <w:szCs w:val="21"/>
        </w:rPr>
        <w:t xml:space="preserve">           </w:t>
      </w:r>
      <w:r>
        <w:rPr>
          <w:rFonts w:ascii="宋体" w:hAnsi="宋体"/>
          <w:szCs w:val="21"/>
        </w:rPr>
        <w:t xml:space="preserve">Sociologist, 26, 122-135. </w:t>
      </w:r>
    </w:p>
    <w:p w:rsidR="007B0F3E" w:rsidRDefault="007B0F3E" w:rsidP="007B0F3E">
      <w:pPr>
        <w:spacing w:beforeLines="50" w:before="156"/>
        <w:rPr>
          <w:rFonts w:ascii="宋体" w:hAnsi="宋体"/>
          <w:szCs w:val="21"/>
        </w:rPr>
      </w:pPr>
      <w:r>
        <w:rPr>
          <w:rFonts w:ascii="宋体" w:hAnsi="宋体" w:hint="eastAsia"/>
          <w:szCs w:val="21"/>
        </w:rPr>
        <w:t>这是一个标准的文章参考文献格式，由以下四部分构成：作者姓名；出版年份；论文标题；以及学术期刊信息。每个部分之间均使用</w:t>
      </w:r>
      <w:r w:rsidR="004A6358">
        <w:rPr>
          <w:rFonts w:ascii="宋体" w:hAnsi="宋体" w:hint="eastAsia"/>
          <w:szCs w:val="21"/>
        </w:rPr>
        <w:t>外</w:t>
      </w:r>
      <w:r>
        <w:rPr>
          <w:rFonts w:ascii="宋体" w:hAnsi="宋体" w:hint="eastAsia"/>
          <w:szCs w:val="21"/>
        </w:rPr>
        <w:t xml:space="preserve">文句号隔开。作者姓名中需要把姓放在最前面，名字只使用首字母；姓和名之间用逗号分开。出版年份要放在括号里。论文标题不要斜体，只有首字母大写，其余部分小写；如果有副标题，副标题的首字母也需要大写，其余部分小写。期刊信息包括期刊名称（所有单词首字母需大写，整个名称斜体）、卷号（前用逗号与期刊名称隔开，并斜体）和文章页码（前用逗号与卷号隔开，不需要斜体）。 </w:t>
      </w:r>
    </w:p>
    <w:p w:rsidR="007B0F3E" w:rsidRDefault="007B0F3E" w:rsidP="007B0F3E">
      <w:pPr>
        <w:spacing w:beforeLines="50" w:before="156"/>
        <w:rPr>
          <w:rFonts w:ascii="宋体" w:hAnsi="宋体"/>
          <w:szCs w:val="21"/>
        </w:rPr>
      </w:pPr>
      <w:r>
        <w:rPr>
          <w:rFonts w:ascii="宋体" w:hAnsi="宋体" w:hint="eastAsia"/>
          <w:szCs w:val="21"/>
        </w:rPr>
        <w:t xml:space="preserve">1) 卷内连续标页的学术期刊 </w:t>
      </w:r>
    </w:p>
    <w:p w:rsidR="007B0F3E" w:rsidRDefault="007B0F3E" w:rsidP="007B0F3E">
      <w:pPr>
        <w:spacing w:beforeLines="50" w:before="156"/>
        <w:rPr>
          <w:rFonts w:ascii="宋体" w:hAnsi="宋体"/>
          <w:szCs w:val="21"/>
          <w:lang w:val="de-DE"/>
        </w:rPr>
      </w:pPr>
      <w:r>
        <w:rPr>
          <w:rFonts w:ascii="宋体" w:hAnsi="宋体" w:hint="eastAsia"/>
          <w:szCs w:val="21"/>
        </w:rPr>
        <w:t xml:space="preserve">    多数学术期刊的每卷（即一年中的各期）连续标页，这时只需列出卷号。比</w:t>
      </w:r>
      <w:r>
        <w:rPr>
          <w:rFonts w:ascii="宋体" w:hAnsi="宋体" w:hint="eastAsia"/>
          <w:szCs w:val="21"/>
          <w:lang w:val="de-DE"/>
        </w:rPr>
        <w:t xml:space="preserve"> </w:t>
      </w:r>
      <w:r>
        <w:rPr>
          <w:rFonts w:ascii="宋体" w:hAnsi="宋体" w:hint="eastAsia"/>
          <w:szCs w:val="21"/>
        </w:rPr>
        <w:t>如</w:t>
      </w:r>
      <w:r>
        <w:rPr>
          <w:rFonts w:ascii="宋体" w:hAnsi="宋体" w:hint="eastAsia"/>
          <w:szCs w:val="21"/>
          <w:lang w:val="de-DE"/>
        </w:rPr>
        <w:t xml:space="preserve">： </w:t>
      </w:r>
    </w:p>
    <w:p w:rsidR="007B0F3E" w:rsidRDefault="007B0F3E" w:rsidP="007B0F3E">
      <w:pPr>
        <w:spacing w:beforeLines="50" w:before="156"/>
        <w:rPr>
          <w:rFonts w:ascii="宋体" w:hAnsi="宋体"/>
          <w:szCs w:val="21"/>
        </w:rPr>
      </w:pPr>
      <w:r>
        <w:rPr>
          <w:rFonts w:ascii="宋体" w:hAnsi="宋体"/>
          <w:szCs w:val="21"/>
          <w:lang w:val="de-DE"/>
        </w:rPr>
        <w:t xml:space="preserve">Miller, W. (1969). </w:t>
      </w:r>
      <w:r>
        <w:rPr>
          <w:rFonts w:ascii="宋体" w:hAnsi="宋体"/>
          <w:szCs w:val="21"/>
        </w:rPr>
        <w:t xml:space="preserve">Violent crimes in city gangs. Journal of Social Issues, 27, 581-593. </w:t>
      </w:r>
    </w:p>
    <w:p w:rsidR="007B0F3E" w:rsidRDefault="007B0F3E" w:rsidP="007B0F3E">
      <w:pPr>
        <w:spacing w:beforeLines="50" w:before="156"/>
        <w:rPr>
          <w:rFonts w:ascii="宋体" w:hAnsi="宋体"/>
          <w:szCs w:val="21"/>
        </w:rPr>
      </w:pPr>
      <w:r>
        <w:rPr>
          <w:rFonts w:ascii="宋体" w:hAnsi="宋体" w:hint="eastAsia"/>
          <w:szCs w:val="21"/>
        </w:rPr>
        <w:t xml:space="preserve">2) 卷内独立标页的学术期刊 </w:t>
      </w:r>
    </w:p>
    <w:p w:rsidR="007B0F3E" w:rsidRDefault="007B0F3E" w:rsidP="007B0F3E">
      <w:pPr>
        <w:spacing w:beforeLines="50" w:before="156"/>
        <w:rPr>
          <w:rFonts w:ascii="宋体" w:hAnsi="宋体"/>
          <w:szCs w:val="21"/>
        </w:rPr>
      </w:pPr>
      <w:r>
        <w:rPr>
          <w:rFonts w:ascii="宋体" w:hAnsi="宋体" w:hint="eastAsia"/>
          <w:szCs w:val="21"/>
        </w:rPr>
        <w:t>有的学术期刊的一卷中的每期从</w:t>
      </w:r>
      <w:r>
        <w:rPr>
          <w:rFonts w:ascii="宋体" w:hAnsi="宋体"/>
          <w:szCs w:val="21"/>
        </w:rPr>
        <w:t>1</w:t>
      </w:r>
      <w:r>
        <w:rPr>
          <w:rFonts w:ascii="宋体" w:hAnsi="宋体" w:hint="eastAsia"/>
          <w:szCs w:val="21"/>
        </w:rPr>
        <w:t>开始重新标页，这时除了卷号之外，还要用括号标明期号，卷号与期号之间不空格，卷号斜体，期号不斜体。</w:t>
      </w: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szCs w:val="21"/>
        </w:rPr>
        <w:t xml:space="preserve"> Williams, S., &amp; Cohen, L. R. (1984). Child stress in early learning situations.  </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 xml:space="preserve">American Psychologist, </w:t>
      </w:r>
      <w:r>
        <w:rPr>
          <w:rFonts w:ascii="宋体" w:hAnsi="宋体"/>
          <w:i/>
          <w:iCs/>
          <w:szCs w:val="21"/>
        </w:rPr>
        <w:t>21(</w:t>
      </w:r>
      <w:r>
        <w:rPr>
          <w:rFonts w:ascii="宋体" w:hAnsi="宋体"/>
          <w:szCs w:val="21"/>
        </w:rPr>
        <w:t xml:space="preserve">10), 1-28. </w:t>
      </w:r>
    </w:p>
    <w:p w:rsidR="007B0F3E" w:rsidRDefault="007B0F3E" w:rsidP="007B0F3E">
      <w:pPr>
        <w:spacing w:beforeLines="50" w:before="156"/>
        <w:rPr>
          <w:rFonts w:ascii="宋体" w:hAnsi="宋体"/>
          <w:szCs w:val="21"/>
        </w:rPr>
      </w:pPr>
      <w:r>
        <w:rPr>
          <w:rFonts w:ascii="宋体" w:hAnsi="宋体" w:hint="eastAsia"/>
          <w:szCs w:val="21"/>
        </w:rPr>
        <w:t xml:space="preserve">3) 杂志上的文章 </w:t>
      </w:r>
    </w:p>
    <w:p w:rsidR="007B0F3E" w:rsidRDefault="007B0F3E" w:rsidP="007B0F3E">
      <w:pPr>
        <w:spacing w:beforeLines="50" w:before="156"/>
        <w:rPr>
          <w:rFonts w:ascii="宋体" w:hAnsi="宋体"/>
          <w:szCs w:val="21"/>
        </w:rPr>
      </w:pPr>
      <w:r>
        <w:rPr>
          <w:rFonts w:ascii="宋体" w:hAnsi="宋体"/>
          <w:szCs w:val="21"/>
        </w:rPr>
        <w:t xml:space="preserve"> McCurdy, H. G. (1983, June). Brain mechanisms and intelligence. Psychology  </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 xml:space="preserve">Today, 46, 61-63. </w:t>
      </w:r>
    </w:p>
    <w:p w:rsidR="007B0F3E" w:rsidRDefault="007B0F3E" w:rsidP="007B0F3E">
      <w:pPr>
        <w:spacing w:beforeLines="50" w:before="156"/>
        <w:rPr>
          <w:rFonts w:ascii="宋体" w:hAnsi="宋体"/>
          <w:szCs w:val="21"/>
        </w:rPr>
      </w:pPr>
      <w:r>
        <w:rPr>
          <w:rFonts w:ascii="宋体" w:hAnsi="宋体" w:hint="eastAsia"/>
          <w:szCs w:val="21"/>
        </w:rPr>
        <w:t xml:space="preserve">4) 报纸上的文章 </w:t>
      </w:r>
    </w:p>
    <w:p w:rsidR="007B0F3E" w:rsidRDefault="007B0F3E" w:rsidP="007B0F3E">
      <w:pPr>
        <w:spacing w:beforeLines="50" w:before="156"/>
        <w:ind w:firstLine="420"/>
        <w:rPr>
          <w:rFonts w:ascii="宋体" w:hAnsi="宋体"/>
          <w:szCs w:val="21"/>
        </w:rPr>
      </w:pPr>
      <w:r>
        <w:rPr>
          <w:rFonts w:ascii="宋体" w:hAnsi="宋体" w:hint="eastAsia"/>
          <w:szCs w:val="21"/>
        </w:rPr>
        <w:t>如果报纸上的文章在连续的版面，则连续编号，如</w:t>
      </w:r>
      <w:r>
        <w:rPr>
          <w:rFonts w:ascii="宋体" w:hAnsi="宋体"/>
          <w:szCs w:val="21"/>
        </w:rPr>
        <w:t xml:space="preserve"> B1-B3</w:t>
      </w:r>
      <w:r>
        <w:rPr>
          <w:rFonts w:ascii="宋体" w:hAnsi="宋体" w:hint="eastAsia"/>
          <w:szCs w:val="21"/>
        </w:rPr>
        <w:t>；如果位于不同的</w:t>
      </w:r>
      <w:r>
        <w:rPr>
          <w:rFonts w:ascii="宋体" w:hAnsi="宋体"/>
          <w:szCs w:val="21"/>
        </w:rPr>
        <w:t xml:space="preserve"> </w:t>
      </w:r>
      <w:r>
        <w:rPr>
          <w:rFonts w:ascii="宋体" w:hAnsi="宋体" w:hint="eastAsia"/>
          <w:szCs w:val="21"/>
        </w:rPr>
        <w:t>版面，则要分别列出，如此例中的</w:t>
      </w:r>
      <w:r>
        <w:rPr>
          <w:rFonts w:ascii="宋体" w:hAnsi="宋体"/>
          <w:szCs w:val="21"/>
        </w:rPr>
        <w:t xml:space="preserve"> A1 </w:t>
      </w:r>
      <w:r>
        <w:rPr>
          <w:rFonts w:ascii="宋体" w:hAnsi="宋体" w:hint="eastAsia"/>
          <w:szCs w:val="21"/>
        </w:rPr>
        <w:t>和</w:t>
      </w:r>
      <w:r>
        <w:rPr>
          <w:rFonts w:ascii="宋体" w:hAnsi="宋体"/>
          <w:szCs w:val="21"/>
        </w:rPr>
        <w:t xml:space="preserve"> A14</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szCs w:val="21"/>
        </w:rPr>
        <w:t xml:space="preserve"> James, W. R. (1993, November 16). The uninsured and health care. Wall  </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 xml:space="preserve">Street Journal, pp. A1, A14. </w:t>
      </w:r>
    </w:p>
    <w:p w:rsidR="007B0F3E" w:rsidRDefault="007B0F3E" w:rsidP="007B0F3E">
      <w:pPr>
        <w:spacing w:beforeLines="50" w:before="156"/>
        <w:rPr>
          <w:rFonts w:ascii="宋体" w:hAnsi="宋体"/>
          <w:szCs w:val="21"/>
        </w:rPr>
      </w:pPr>
      <w:r>
        <w:rPr>
          <w:rFonts w:ascii="宋体" w:hAnsi="宋体" w:hint="eastAsia"/>
          <w:szCs w:val="21"/>
        </w:rPr>
        <w:t xml:space="preserve">5) 写给编辑的信件 </w:t>
      </w:r>
    </w:p>
    <w:p w:rsidR="007B0F3E" w:rsidRDefault="007B0F3E" w:rsidP="007B0F3E">
      <w:pPr>
        <w:spacing w:beforeLines="50" w:before="156"/>
        <w:rPr>
          <w:rFonts w:ascii="宋体" w:hAnsi="宋体"/>
          <w:szCs w:val="21"/>
        </w:rPr>
      </w:pPr>
      <w:r>
        <w:rPr>
          <w:rFonts w:ascii="宋体" w:hAnsi="宋体"/>
          <w:szCs w:val="21"/>
        </w:rPr>
        <w:t xml:space="preserve"> Williams, P. (2000, July 19). Self-fulfilling stereotypes [Letter to the  </w:t>
      </w:r>
    </w:p>
    <w:p w:rsidR="007B0F3E" w:rsidRDefault="007B0F3E" w:rsidP="007B0F3E">
      <w:pPr>
        <w:spacing w:beforeLines="50" w:before="156"/>
        <w:rPr>
          <w:rFonts w:ascii="宋体" w:hAnsi="宋体"/>
          <w:szCs w:val="21"/>
        </w:rPr>
      </w:pPr>
      <w:r>
        <w:rPr>
          <w:rFonts w:ascii="宋体" w:hAnsi="宋体" w:hint="eastAsia"/>
          <w:szCs w:val="21"/>
        </w:rPr>
        <w:lastRenderedPageBreak/>
        <w:t xml:space="preserve">        </w:t>
      </w:r>
      <w:r>
        <w:rPr>
          <w:rFonts w:ascii="宋体" w:hAnsi="宋体"/>
          <w:szCs w:val="21"/>
        </w:rPr>
        <w:t xml:space="preserve">editor].Los Angeles Times, p. A22. </w:t>
      </w:r>
    </w:p>
    <w:p w:rsidR="007B0F3E" w:rsidRDefault="007B0F3E" w:rsidP="007B0F3E">
      <w:pPr>
        <w:spacing w:beforeLines="50" w:before="156"/>
        <w:rPr>
          <w:rFonts w:ascii="宋体" w:hAnsi="宋体"/>
          <w:szCs w:val="21"/>
        </w:rPr>
      </w:pPr>
      <w:r>
        <w:rPr>
          <w:rFonts w:ascii="宋体" w:hAnsi="宋体" w:hint="eastAsia"/>
          <w:szCs w:val="21"/>
        </w:rPr>
        <w:t xml:space="preserve">6) 私人信件 </w:t>
      </w:r>
    </w:p>
    <w:p w:rsidR="007B0F3E" w:rsidRDefault="007B0F3E" w:rsidP="007B0F3E">
      <w:pPr>
        <w:spacing w:beforeLines="50" w:before="156"/>
        <w:rPr>
          <w:rFonts w:ascii="宋体" w:hAnsi="宋体"/>
          <w:szCs w:val="21"/>
        </w:rPr>
      </w:pPr>
      <w:r>
        <w:rPr>
          <w:rFonts w:ascii="宋体" w:hAnsi="宋体" w:hint="eastAsia"/>
          <w:szCs w:val="21"/>
        </w:rPr>
        <w:t xml:space="preserve">    如前所述，未发表的私人交流方式作为参考文献只在正文中列出，不在参考文献中列出。 </w:t>
      </w:r>
    </w:p>
    <w:p w:rsidR="007B0F3E" w:rsidRDefault="007B0F3E" w:rsidP="007B0F3E">
      <w:pPr>
        <w:spacing w:beforeLines="50" w:before="156"/>
        <w:rPr>
          <w:rFonts w:ascii="宋体" w:hAnsi="宋体"/>
          <w:szCs w:val="21"/>
        </w:rPr>
      </w:pPr>
      <w:r>
        <w:rPr>
          <w:rFonts w:ascii="宋体" w:hAnsi="宋体" w:hint="eastAsia"/>
          <w:szCs w:val="21"/>
        </w:rPr>
        <w:t xml:space="preserve">7) 已公开发表的信件 </w:t>
      </w:r>
    </w:p>
    <w:p w:rsidR="007B0F3E" w:rsidRDefault="007B0F3E" w:rsidP="007B0F3E">
      <w:pPr>
        <w:spacing w:beforeLines="50" w:before="156"/>
        <w:rPr>
          <w:rFonts w:ascii="宋体" w:hAnsi="宋体"/>
          <w:szCs w:val="21"/>
        </w:rPr>
      </w:pPr>
      <w:r>
        <w:rPr>
          <w:rFonts w:ascii="宋体" w:hAnsi="宋体"/>
          <w:szCs w:val="21"/>
        </w:rPr>
        <w:t xml:space="preserve"> Joyce, J. (1931). Letter to Louis Gillet. In Richard Ellmann, James Joyces (p.  </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 xml:space="preserve">631). New York: Oxford University Press. </w:t>
      </w:r>
    </w:p>
    <w:p w:rsidR="007B0F3E" w:rsidRDefault="007B0F3E" w:rsidP="007B0F3E">
      <w:pPr>
        <w:numPr>
          <w:ilvl w:val="0"/>
          <w:numId w:val="3"/>
        </w:numPr>
        <w:spacing w:beforeLines="50" w:before="156"/>
        <w:rPr>
          <w:rFonts w:ascii="宋体" w:hAnsi="宋体"/>
          <w:b/>
          <w:szCs w:val="21"/>
        </w:rPr>
      </w:pPr>
      <w:r>
        <w:rPr>
          <w:rFonts w:ascii="宋体" w:hAnsi="宋体" w:hint="eastAsia"/>
          <w:b/>
          <w:szCs w:val="21"/>
        </w:rPr>
        <w:t>图表</w:t>
      </w:r>
    </w:p>
    <w:p w:rsidR="007B0F3E" w:rsidRDefault="007B0F3E" w:rsidP="007B0F3E">
      <w:pPr>
        <w:spacing w:beforeLines="50" w:before="156"/>
        <w:rPr>
          <w:rFonts w:ascii="宋体" w:hAnsi="宋体"/>
          <w:szCs w:val="21"/>
        </w:rPr>
      </w:pPr>
      <w:r>
        <w:rPr>
          <w:rFonts w:ascii="宋体" w:hAnsi="宋体" w:hint="eastAsia"/>
          <w:szCs w:val="21"/>
        </w:rPr>
        <w:t xml:space="preserve">  表 </w:t>
      </w:r>
    </w:p>
    <w:p w:rsidR="007B0F3E" w:rsidRDefault="007B0F3E" w:rsidP="007B0F3E">
      <w:pPr>
        <w:spacing w:beforeLines="50" w:before="156"/>
        <w:rPr>
          <w:rFonts w:ascii="宋体" w:hAnsi="宋体"/>
          <w:szCs w:val="21"/>
        </w:rPr>
      </w:pPr>
      <w:r>
        <w:rPr>
          <w:rFonts w:ascii="宋体" w:hAnsi="宋体" w:hint="eastAsia"/>
          <w:szCs w:val="21"/>
        </w:rPr>
        <w:t>论文中的表格要连续编号。每个表格都要有标号和题目。标号由“</w:t>
      </w:r>
      <w:r>
        <w:rPr>
          <w:rFonts w:ascii="宋体" w:hAnsi="宋体"/>
          <w:szCs w:val="21"/>
        </w:rPr>
        <w:t xml:space="preserve">Table” </w:t>
      </w:r>
      <w:r>
        <w:rPr>
          <w:rFonts w:ascii="宋体" w:hAnsi="宋体" w:hint="eastAsia"/>
          <w:szCs w:val="21"/>
        </w:rPr>
        <w:t>和数字构成（不需要斜体）；题目需要斜体，题目中的核心词需要大写。表格的</w:t>
      </w:r>
      <w:r>
        <w:rPr>
          <w:rFonts w:ascii="宋体" w:hAnsi="宋体"/>
          <w:szCs w:val="21"/>
        </w:rPr>
        <w:t xml:space="preserve"> </w:t>
      </w:r>
      <w:r>
        <w:rPr>
          <w:rFonts w:ascii="宋体" w:hAnsi="宋体" w:hint="eastAsia"/>
          <w:szCs w:val="21"/>
        </w:rPr>
        <w:t>标号和题目各一行，并置于表格上方，左侧顶格。表格样式繁多，在外语教学</w:t>
      </w:r>
      <w:r>
        <w:rPr>
          <w:rFonts w:ascii="宋体" w:hAnsi="宋体"/>
          <w:szCs w:val="21"/>
        </w:rPr>
        <w:t xml:space="preserve"> </w:t>
      </w:r>
      <w:r>
        <w:rPr>
          <w:rFonts w:ascii="宋体" w:hAnsi="宋体" w:hint="eastAsia"/>
          <w:szCs w:val="21"/>
        </w:rPr>
        <w:t>科研中，常借鉴心理学的做法，使用三线格。比如：</w:t>
      </w:r>
    </w:p>
    <w:p w:rsidR="007B0F3E" w:rsidRDefault="007B0F3E" w:rsidP="007B0F3E">
      <w:pPr>
        <w:spacing w:beforeLines="50" w:before="156"/>
        <w:rPr>
          <w:rFonts w:ascii="宋体" w:hAnsi="宋体"/>
          <w:szCs w:val="21"/>
        </w:rPr>
      </w:pPr>
      <w:r>
        <w:rPr>
          <w:rFonts w:ascii="宋体" w:hAnsi="宋体" w:hint="eastAsia"/>
          <w:szCs w:val="21"/>
        </w:rPr>
        <w:t xml:space="preserve">   </w:t>
      </w:r>
      <w:r>
        <w:rPr>
          <w:rFonts w:ascii="宋体" w:hAnsi="宋体"/>
          <w:szCs w:val="21"/>
        </w:rPr>
        <w:t xml:space="preserve"> </w:t>
      </w:r>
      <w:r>
        <w:rPr>
          <w:noProof/>
        </w:rPr>
        <w:drawing>
          <wp:inline distT="0" distB="0" distL="0" distR="0" wp14:anchorId="4A6F6340" wp14:editId="2E3F6BB0">
            <wp:extent cx="5269230" cy="2834005"/>
            <wp:effectExtent l="0" t="0" r="0" b="0"/>
            <wp:docPr id="13"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9230" cy="2834005"/>
                    </a:xfrm>
                    <a:prstGeom prst="rect">
                      <a:avLst/>
                    </a:prstGeom>
                    <a:noFill/>
                    <a:ln>
                      <a:noFill/>
                    </a:ln>
                  </pic:spPr>
                </pic:pic>
              </a:graphicData>
            </a:graphic>
          </wp:inline>
        </w:drawing>
      </w:r>
    </w:p>
    <w:p w:rsidR="007B0F3E" w:rsidRDefault="007B0F3E" w:rsidP="007B0F3E">
      <w:pPr>
        <w:spacing w:beforeLines="50" w:before="156"/>
        <w:ind w:firstLineChars="300" w:firstLine="630"/>
        <w:rPr>
          <w:rFonts w:ascii="宋体" w:hAnsi="宋体"/>
          <w:szCs w:val="21"/>
        </w:rPr>
      </w:pP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hint="eastAsia"/>
          <w:szCs w:val="21"/>
        </w:rPr>
        <w:t xml:space="preserve">2）图 </w:t>
      </w:r>
    </w:p>
    <w:p w:rsidR="007B0F3E" w:rsidRDefault="007B0F3E" w:rsidP="007B0F3E">
      <w:pPr>
        <w:spacing w:beforeLines="50" w:before="156"/>
        <w:rPr>
          <w:rFonts w:ascii="宋体" w:hAnsi="宋体"/>
          <w:szCs w:val="21"/>
        </w:rPr>
      </w:pPr>
      <w:r>
        <w:rPr>
          <w:rFonts w:ascii="宋体" w:hAnsi="宋体" w:hint="eastAsia"/>
          <w:szCs w:val="21"/>
        </w:rPr>
        <w:t>论文中的图形也要连续编号。每个图形都要有标号和说明。标号由”Figure” 和数字构成（需要斜体）；说明不需要斜体，说明中的第一个字母需要大写，末尾用</w:t>
      </w:r>
      <w:r w:rsidR="004A6358">
        <w:rPr>
          <w:rFonts w:ascii="宋体" w:hAnsi="宋体" w:hint="eastAsia"/>
          <w:szCs w:val="21"/>
        </w:rPr>
        <w:t>外</w:t>
      </w:r>
      <w:r>
        <w:rPr>
          <w:rFonts w:ascii="宋体" w:hAnsi="宋体" w:hint="eastAsia"/>
          <w:szCs w:val="21"/>
        </w:rPr>
        <w:t xml:space="preserve">文句号。图形的标号和说明位于图形的下方，左侧顶格。图形的标号和说 明位于同一行。比如： </w:t>
      </w:r>
    </w:p>
    <w:p w:rsidR="007B0F3E" w:rsidRDefault="007B0F3E" w:rsidP="007B0F3E">
      <w:pPr>
        <w:spacing w:beforeLines="50" w:before="156"/>
        <w:rPr>
          <w:rFonts w:ascii="宋体" w:hAnsi="宋体"/>
          <w:szCs w:val="21"/>
        </w:rPr>
      </w:pPr>
      <w:r>
        <w:rPr>
          <w:noProof/>
        </w:rPr>
        <w:lastRenderedPageBreak/>
        <w:drawing>
          <wp:inline distT="0" distB="0" distL="0" distR="0" wp14:anchorId="521305D2" wp14:editId="3ED31CAF">
            <wp:extent cx="5287010" cy="2272665"/>
            <wp:effectExtent l="0" t="0" r="0" b="0"/>
            <wp:docPr id="14" name="图片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4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7010" cy="2272665"/>
                    </a:xfrm>
                    <a:prstGeom prst="rect">
                      <a:avLst/>
                    </a:prstGeom>
                    <a:noFill/>
                    <a:ln>
                      <a:noFill/>
                    </a:ln>
                  </pic:spPr>
                </pic:pic>
              </a:graphicData>
            </a:graphic>
          </wp:inline>
        </w:drawing>
      </w:r>
    </w:p>
    <w:p w:rsidR="007B0F3E" w:rsidRDefault="007B0F3E" w:rsidP="00E73990">
      <w:pPr>
        <w:spacing w:line="300" w:lineRule="auto"/>
        <w:ind w:firstLineChars="500" w:firstLine="1050"/>
        <w:rPr>
          <w:rFonts w:ascii="黑体" w:eastAsia="黑体" w:hAnsi="宋体"/>
          <w:b/>
          <w:sz w:val="36"/>
          <w:szCs w:val="36"/>
        </w:rPr>
      </w:pPr>
      <w:r>
        <w:rPr>
          <w:rFonts w:ascii="宋体" w:hAnsi="宋体"/>
          <w:szCs w:val="21"/>
        </w:rPr>
        <w:br w:type="page"/>
      </w:r>
    </w:p>
    <w:p w:rsidR="007B0F3E" w:rsidRDefault="007B0F3E" w:rsidP="007B0F3E">
      <w:pPr>
        <w:tabs>
          <w:tab w:val="left" w:pos="4860"/>
        </w:tabs>
        <w:spacing w:line="300" w:lineRule="auto"/>
        <w:jc w:val="center"/>
        <w:rPr>
          <w:rFonts w:ascii="黑体" w:eastAsia="黑体" w:hAnsi="宋体"/>
          <w:b/>
          <w:sz w:val="36"/>
          <w:szCs w:val="36"/>
        </w:rPr>
      </w:pPr>
      <w:r>
        <w:rPr>
          <w:rFonts w:ascii="黑体" w:eastAsia="黑体" w:hAnsi="宋体" w:hint="eastAsia"/>
          <w:b/>
          <w:sz w:val="36"/>
          <w:szCs w:val="36"/>
        </w:rPr>
        <w:lastRenderedPageBreak/>
        <w:t>四川外国语大学翻译硕士专业学位研究生</w:t>
      </w:r>
    </w:p>
    <w:p w:rsidR="007B0F3E" w:rsidRDefault="007B0F3E" w:rsidP="007B0F3E">
      <w:pPr>
        <w:spacing w:line="300" w:lineRule="auto"/>
        <w:jc w:val="center"/>
        <w:rPr>
          <w:rFonts w:ascii="黑体" w:eastAsia="黑体" w:hAnsi="宋体"/>
          <w:b/>
          <w:sz w:val="36"/>
          <w:szCs w:val="36"/>
        </w:rPr>
      </w:pPr>
      <w:r>
        <w:rPr>
          <w:rFonts w:ascii="黑体" w:eastAsia="黑体" w:hAnsi="宋体" w:hint="eastAsia"/>
          <w:b/>
          <w:sz w:val="36"/>
          <w:szCs w:val="36"/>
        </w:rPr>
        <w:t>翻译实验</w:t>
      </w:r>
      <w:r w:rsidR="00424DFC">
        <w:rPr>
          <w:rFonts w:ascii="黑体" w:eastAsia="黑体" w:hAnsi="宋体" w:hint="eastAsia"/>
          <w:b/>
          <w:sz w:val="36"/>
          <w:szCs w:val="36"/>
        </w:rPr>
        <w:t>或调研</w:t>
      </w:r>
      <w:r>
        <w:rPr>
          <w:rFonts w:ascii="黑体" w:eastAsia="黑体" w:hAnsi="宋体" w:hint="eastAsia"/>
          <w:b/>
          <w:sz w:val="36"/>
          <w:szCs w:val="36"/>
        </w:rPr>
        <w:t>报告撰写规范</w:t>
      </w:r>
    </w:p>
    <w:p w:rsidR="007B0F3E" w:rsidRDefault="007B0F3E" w:rsidP="007B0F3E">
      <w:pPr>
        <w:spacing w:line="300" w:lineRule="auto"/>
        <w:jc w:val="center"/>
        <w:rPr>
          <w:b/>
          <w:sz w:val="28"/>
          <w:szCs w:val="28"/>
        </w:rPr>
      </w:pP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t>第一章</w:t>
      </w:r>
      <w:r>
        <w:rPr>
          <w:rFonts w:ascii="黑体" w:eastAsia="黑体" w:hAnsi="宋体"/>
          <w:b/>
          <w:sz w:val="28"/>
          <w:szCs w:val="28"/>
        </w:rPr>
        <w:t xml:space="preserve">   </w:t>
      </w:r>
      <w:r>
        <w:rPr>
          <w:rFonts w:ascii="黑体" w:eastAsia="黑体" w:hAnsi="宋体" w:hint="eastAsia"/>
          <w:b/>
          <w:sz w:val="28"/>
          <w:szCs w:val="28"/>
        </w:rPr>
        <w:t>总则</w:t>
      </w:r>
    </w:p>
    <w:p w:rsidR="007B0F3E" w:rsidRDefault="007B0F3E" w:rsidP="007B0F3E">
      <w:pPr>
        <w:widowControl/>
        <w:spacing w:line="300" w:lineRule="auto"/>
        <w:ind w:firstLineChars="200" w:firstLine="482"/>
        <w:jc w:val="left"/>
        <w:rPr>
          <w:kern w:val="0"/>
          <w:sz w:val="24"/>
        </w:rPr>
      </w:pPr>
      <w:r>
        <w:rPr>
          <w:rFonts w:ascii="黑体" w:eastAsia="黑体" w:hAnsi="宋体" w:hint="eastAsia"/>
          <w:b/>
          <w:bCs/>
          <w:sz w:val="24"/>
        </w:rPr>
        <w:t>第一条</w:t>
      </w:r>
      <w:r>
        <w:rPr>
          <w:kern w:val="0"/>
          <w:sz w:val="24"/>
        </w:rPr>
        <w:t xml:space="preserve">  </w:t>
      </w:r>
      <w:r>
        <w:rPr>
          <w:rFonts w:cs="宋体" w:hint="eastAsia"/>
          <w:sz w:val="24"/>
        </w:rPr>
        <w:t>为了规范我校翻译硕士专业学位研究生（</w:t>
      </w:r>
      <w:r>
        <w:rPr>
          <w:sz w:val="24"/>
        </w:rPr>
        <w:t>MTI</w:t>
      </w:r>
      <w:r>
        <w:rPr>
          <w:rFonts w:cs="宋体" w:hint="eastAsia"/>
          <w:sz w:val="24"/>
        </w:rPr>
        <w:t>）翻译实验</w:t>
      </w:r>
      <w:r w:rsidR="00C8484E">
        <w:rPr>
          <w:rFonts w:cs="宋体" w:hint="eastAsia"/>
          <w:sz w:val="24"/>
        </w:rPr>
        <w:t>或调研</w:t>
      </w:r>
      <w:r>
        <w:rPr>
          <w:rFonts w:cs="宋体" w:hint="eastAsia"/>
          <w:sz w:val="24"/>
        </w:rPr>
        <w:t>报告</w:t>
      </w:r>
      <w:r w:rsidR="00C8484E">
        <w:rPr>
          <w:rFonts w:cs="宋体" w:hint="eastAsia"/>
          <w:sz w:val="24"/>
        </w:rPr>
        <w:t>（以下简称翻译实验报告）</w:t>
      </w:r>
      <w:r>
        <w:rPr>
          <w:rFonts w:cs="宋体" w:hint="eastAsia"/>
          <w:sz w:val="24"/>
        </w:rPr>
        <w:t>的撰写，</w:t>
      </w:r>
      <w:r>
        <w:rPr>
          <w:rFonts w:ascii="宋体" w:hAnsi="宋体" w:hint="eastAsia"/>
          <w:bCs/>
          <w:sz w:val="24"/>
          <w:szCs w:val="32"/>
        </w:rPr>
        <w:t>培养德、智、体、美全面发展，有国际视野、交流才能和创新意识，适应国家经济、文化、社会发展需要的高层次、应用型、专业性口笔译人才</w:t>
      </w:r>
      <w:r>
        <w:rPr>
          <w:rFonts w:ascii="宋体" w:hAnsi="宋体" w:hint="eastAsia"/>
          <w:kern w:val="0"/>
          <w:sz w:val="24"/>
        </w:rPr>
        <w:t>，提高学生的翻译实践能力与创新能力，</w:t>
      </w:r>
      <w:r>
        <w:rPr>
          <w:rFonts w:cs="宋体" w:hint="eastAsia"/>
          <w:sz w:val="24"/>
        </w:rPr>
        <w:t>根据全国翻译硕士专业学位教育指导委员会《翻译硕士专业学位研究生教育指导性培养方案（</w:t>
      </w:r>
      <w:r>
        <w:rPr>
          <w:rFonts w:cs="宋体"/>
          <w:sz w:val="24"/>
        </w:rPr>
        <w:t>2011</w:t>
      </w:r>
      <w:r>
        <w:rPr>
          <w:rFonts w:cs="宋体" w:hint="eastAsia"/>
          <w:sz w:val="24"/>
        </w:rPr>
        <w:t>年</w:t>
      </w:r>
      <w:r>
        <w:rPr>
          <w:rFonts w:cs="宋体"/>
          <w:sz w:val="24"/>
        </w:rPr>
        <w:t>8</w:t>
      </w:r>
      <w:r>
        <w:rPr>
          <w:rFonts w:cs="宋体" w:hint="eastAsia"/>
          <w:sz w:val="24"/>
        </w:rPr>
        <w:t>月修订）》和《翻译硕士专业学位教学基本要求》的相关精神，结合我校实际，特制定本规范。</w:t>
      </w:r>
    </w:p>
    <w:p w:rsidR="007B0F3E" w:rsidRDefault="007B0F3E" w:rsidP="007B0F3E">
      <w:pPr>
        <w:widowControl/>
        <w:spacing w:line="300" w:lineRule="auto"/>
        <w:ind w:firstLineChars="200" w:firstLine="482"/>
        <w:jc w:val="left"/>
        <w:rPr>
          <w:kern w:val="0"/>
          <w:sz w:val="24"/>
        </w:rPr>
      </w:pPr>
      <w:r>
        <w:rPr>
          <w:rFonts w:ascii="黑体" w:eastAsia="黑体" w:hAnsi="宋体" w:hint="eastAsia"/>
          <w:b/>
          <w:bCs/>
          <w:sz w:val="24"/>
        </w:rPr>
        <w:t>第二条</w:t>
      </w:r>
      <w:r>
        <w:rPr>
          <w:kern w:val="0"/>
          <w:sz w:val="24"/>
        </w:rPr>
        <w:t xml:space="preserve">  </w:t>
      </w:r>
      <w:r>
        <w:rPr>
          <w:rFonts w:hint="eastAsia"/>
          <w:kern w:val="0"/>
          <w:sz w:val="24"/>
        </w:rPr>
        <w:t>翻译实验报告是指学生在导师的指导下，根据人才培养目标和人才培养方案的要求，就口译或笔译的某个环节展开实验，并就实验结果进行分析而形成的报告。翻译实验报告包括以下内容：翻译实验描述（实验内容、实验类型、实验目的、实验原理和实验步骤）、翻译实验过程（前期准备和实验过程）、翻译实验结果（</w:t>
      </w:r>
      <w:r>
        <w:rPr>
          <w:rFonts w:ascii="宋体" w:hAnsi="宋体" w:hint="eastAsia"/>
          <w:sz w:val="24"/>
          <w:szCs w:val="28"/>
        </w:rPr>
        <w:t>实验数据收集与整理</w:t>
      </w:r>
      <w:r>
        <w:rPr>
          <w:rFonts w:hint="eastAsia"/>
          <w:kern w:val="0"/>
          <w:sz w:val="24"/>
        </w:rPr>
        <w:t>、</w:t>
      </w:r>
      <w:r>
        <w:rPr>
          <w:rFonts w:ascii="宋体" w:hAnsi="宋体" w:hint="eastAsia"/>
          <w:sz w:val="24"/>
          <w:szCs w:val="28"/>
        </w:rPr>
        <w:t>实验数据统计与描述、对实验数据的分析与讨论）、翻译</w:t>
      </w:r>
      <w:r>
        <w:rPr>
          <w:rFonts w:hint="eastAsia"/>
          <w:kern w:val="0"/>
          <w:sz w:val="24"/>
        </w:rPr>
        <w:t>实验结论、翻译实践总结、参考书目、附录等。</w:t>
      </w: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t>第二章</w:t>
      </w:r>
      <w:r>
        <w:rPr>
          <w:rFonts w:ascii="黑体" w:eastAsia="黑体" w:hAnsi="宋体"/>
          <w:b/>
          <w:sz w:val="28"/>
          <w:szCs w:val="28"/>
        </w:rPr>
        <w:t xml:space="preserve">   </w:t>
      </w:r>
      <w:r>
        <w:rPr>
          <w:rFonts w:ascii="黑体" w:eastAsia="黑体" w:hAnsi="宋体" w:hint="eastAsia"/>
          <w:b/>
          <w:sz w:val="28"/>
          <w:szCs w:val="28"/>
        </w:rPr>
        <w:t>宗旨与整体要求</w:t>
      </w:r>
    </w:p>
    <w:p w:rsidR="007B0F3E" w:rsidRDefault="007B0F3E" w:rsidP="007B0F3E">
      <w:pPr>
        <w:widowControl/>
        <w:spacing w:line="300" w:lineRule="auto"/>
        <w:ind w:leftChars="100" w:left="210" w:firstLineChars="200" w:firstLine="482"/>
        <w:jc w:val="left"/>
        <w:rPr>
          <w:kern w:val="0"/>
          <w:sz w:val="24"/>
        </w:rPr>
      </w:pPr>
      <w:r>
        <w:rPr>
          <w:rFonts w:ascii="黑体" w:eastAsia="黑体" w:hAnsi="宋体" w:hint="eastAsia"/>
          <w:b/>
          <w:bCs/>
          <w:sz w:val="24"/>
        </w:rPr>
        <w:t>第三条</w:t>
      </w:r>
      <w:r>
        <w:rPr>
          <w:kern w:val="0"/>
          <w:sz w:val="24"/>
        </w:rPr>
        <w:t xml:space="preserve">  </w:t>
      </w:r>
      <w:r>
        <w:rPr>
          <w:rFonts w:hint="eastAsia"/>
          <w:kern w:val="0"/>
          <w:sz w:val="24"/>
        </w:rPr>
        <w:t>翻译实验报告需要有明确的实验目的，对某具体环节的实验进行总结并予以理论层面的归纳，形成独特的创见或实验结论，报告须具有一定的实践及理论指导价值。</w:t>
      </w:r>
    </w:p>
    <w:p w:rsidR="007B0F3E" w:rsidRDefault="007B0F3E" w:rsidP="007B0F3E">
      <w:pPr>
        <w:widowControl/>
        <w:spacing w:line="300" w:lineRule="auto"/>
        <w:ind w:leftChars="100" w:left="210" w:firstLineChars="200" w:firstLine="482"/>
        <w:jc w:val="left"/>
        <w:rPr>
          <w:kern w:val="0"/>
          <w:sz w:val="24"/>
        </w:rPr>
      </w:pPr>
      <w:r>
        <w:rPr>
          <w:rFonts w:ascii="黑体" w:eastAsia="黑体" w:hAnsi="宋体" w:hint="eastAsia"/>
          <w:b/>
          <w:bCs/>
          <w:sz w:val="24"/>
        </w:rPr>
        <w:t>第四条</w:t>
      </w:r>
      <w:r>
        <w:rPr>
          <w:rFonts w:ascii="宋体" w:hAnsi="宋体"/>
          <w:sz w:val="24"/>
          <w:szCs w:val="28"/>
        </w:rPr>
        <w:t xml:space="preserve">  </w:t>
      </w:r>
      <w:r>
        <w:rPr>
          <w:rFonts w:ascii="宋体" w:hAnsi="宋体" w:hint="eastAsia"/>
          <w:sz w:val="24"/>
          <w:szCs w:val="28"/>
        </w:rPr>
        <w:t>翻译实验报告的撰写旨在培养学生在掌握本专业的基础理论、专门知识和基本技能的基础上，通过查阅相关资料，有条理、有逻辑地观察问题、分析问题和解决问题的能力。报告要求观点鲜明、论据充分、论证有力、条理清楚，</w:t>
      </w:r>
      <w:r>
        <w:rPr>
          <w:rFonts w:hint="eastAsia"/>
          <w:kern w:val="0"/>
          <w:sz w:val="24"/>
        </w:rPr>
        <w:t>举例充实恰当，语言正确流畅，能够充分运用在翻译理论及翻译实践中所学到的知识和技能。</w:t>
      </w:r>
      <w:r>
        <w:rPr>
          <w:rFonts w:ascii="宋体" w:hAnsi="宋体" w:hint="eastAsia"/>
          <w:sz w:val="24"/>
          <w:szCs w:val="28"/>
        </w:rPr>
        <w:t>同时，鼓励学生进行思维与观念上的创新，培养学生的创新能力，鼓励学生发表新观点、新见解。</w:t>
      </w:r>
      <w:r>
        <w:rPr>
          <w:rFonts w:hint="eastAsia"/>
          <w:kern w:val="0"/>
          <w:sz w:val="24"/>
        </w:rPr>
        <w:t>报告的撰写应符合学术规范，引用他人学术观点或研究成果要注明出处，参考文献应符合通行体例，</w:t>
      </w:r>
      <w:r>
        <w:rPr>
          <w:rFonts w:ascii="宋体" w:hAnsi="宋体" w:hint="eastAsia"/>
          <w:sz w:val="24"/>
          <w:szCs w:val="28"/>
        </w:rPr>
        <w:t>严禁抄袭他人的观点或作品。</w:t>
      </w: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t>第三章</w:t>
      </w:r>
      <w:r>
        <w:rPr>
          <w:rFonts w:ascii="黑体" w:eastAsia="黑体" w:hAnsi="宋体"/>
          <w:b/>
          <w:sz w:val="28"/>
          <w:szCs w:val="28"/>
        </w:rPr>
        <w:t xml:space="preserve">  </w:t>
      </w:r>
      <w:r>
        <w:rPr>
          <w:rFonts w:ascii="黑体" w:eastAsia="黑体" w:hAnsi="宋体" w:hint="eastAsia"/>
          <w:b/>
          <w:sz w:val="28"/>
          <w:szCs w:val="28"/>
        </w:rPr>
        <w:t>翻译实验项目的选择</w:t>
      </w:r>
    </w:p>
    <w:p w:rsidR="007B0F3E" w:rsidRDefault="007B0F3E" w:rsidP="007B0F3E">
      <w:pPr>
        <w:widowControl/>
        <w:spacing w:line="300" w:lineRule="auto"/>
        <w:ind w:leftChars="100" w:left="210" w:firstLineChars="200" w:firstLine="482"/>
        <w:jc w:val="left"/>
        <w:rPr>
          <w:kern w:val="0"/>
          <w:sz w:val="24"/>
        </w:rPr>
      </w:pPr>
      <w:r>
        <w:rPr>
          <w:rFonts w:ascii="黑体" w:eastAsia="黑体" w:hAnsi="宋体" w:hint="eastAsia"/>
          <w:b/>
          <w:bCs/>
          <w:sz w:val="24"/>
        </w:rPr>
        <w:t>第五条</w:t>
      </w:r>
      <w:r>
        <w:rPr>
          <w:rFonts w:ascii="黑体" w:eastAsia="黑体" w:hAnsi="宋体"/>
          <w:b/>
          <w:bCs/>
          <w:sz w:val="24"/>
        </w:rPr>
        <w:t xml:space="preserve">  </w:t>
      </w:r>
      <w:r>
        <w:rPr>
          <w:rFonts w:hint="eastAsia"/>
          <w:kern w:val="0"/>
          <w:sz w:val="24"/>
        </w:rPr>
        <w:t>学生在导师指导下选择难度适中的翻译实验项目。项目主题应该满足以下要求：</w:t>
      </w:r>
    </w:p>
    <w:p w:rsidR="007B0F3E" w:rsidRDefault="007B0F3E" w:rsidP="007B0F3E">
      <w:pPr>
        <w:widowControl/>
        <w:spacing w:line="300" w:lineRule="auto"/>
        <w:ind w:leftChars="100" w:left="210" w:firstLineChars="200" w:firstLine="480"/>
        <w:jc w:val="left"/>
        <w:rPr>
          <w:kern w:val="0"/>
          <w:sz w:val="24"/>
        </w:rPr>
      </w:pPr>
      <w:r>
        <w:rPr>
          <w:kern w:val="0"/>
          <w:sz w:val="24"/>
        </w:rPr>
        <w:lastRenderedPageBreak/>
        <w:t>1</w:t>
      </w:r>
      <w:r>
        <w:rPr>
          <w:rFonts w:hint="eastAsia"/>
          <w:kern w:val="0"/>
          <w:sz w:val="24"/>
        </w:rPr>
        <w:t>．学生所选取的项目主题应具有较高的学术价值、理论价值或实践指导价值；</w:t>
      </w:r>
    </w:p>
    <w:p w:rsidR="007B0F3E" w:rsidRDefault="007B0F3E" w:rsidP="007B0F3E">
      <w:pPr>
        <w:widowControl/>
        <w:spacing w:line="300" w:lineRule="auto"/>
        <w:ind w:leftChars="100" w:left="210" w:firstLineChars="200" w:firstLine="480"/>
        <w:jc w:val="left"/>
        <w:rPr>
          <w:kern w:val="0"/>
          <w:sz w:val="24"/>
        </w:rPr>
      </w:pPr>
      <w:r>
        <w:rPr>
          <w:kern w:val="0"/>
          <w:sz w:val="24"/>
        </w:rPr>
        <w:t>2</w:t>
      </w:r>
      <w:r>
        <w:rPr>
          <w:rFonts w:hint="eastAsia"/>
          <w:kern w:val="0"/>
          <w:sz w:val="24"/>
        </w:rPr>
        <w:t>．翻译实验项目内容必须积极健康；</w:t>
      </w:r>
    </w:p>
    <w:p w:rsidR="007B0F3E" w:rsidRDefault="007B0F3E" w:rsidP="007B0F3E">
      <w:pPr>
        <w:widowControl/>
        <w:spacing w:line="300" w:lineRule="auto"/>
        <w:ind w:leftChars="100" w:left="210" w:firstLineChars="200" w:firstLine="480"/>
        <w:jc w:val="left"/>
        <w:rPr>
          <w:kern w:val="0"/>
          <w:sz w:val="24"/>
        </w:rPr>
      </w:pPr>
      <w:r>
        <w:rPr>
          <w:kern w:val="0"/>
          <w:sz w:val="24"/>
        </w:rPr>
        <w:t>3</w:t>
      </w:r>
      <w:r>
        <w:rPr>
          <w:rFonts w:hint="eastAsia"/>
          <w:kern w:val="0"/>
          <w:sz w:val="24"/>
        </w:rPr>
        <w:t>．翻译实验项目的选择原则上应是此前没有做过的翻译实验项目；若已有相关研究报告，则应注明并阐述再选择的理由及其创新性，并获得导师的同意。</w:t>
      </w:r>
    </w:p>
    <w:p w:rsidR="007B0F3E" w:rsidRDefault="007B0F3E" w:rsidP="007B0F3E">
      <w:pPr>
        <w:spacing w:line="300" w:lineRule="auto"/>
        <w:ind w:firstLineChars="300" w:firstLine="720"/>
        <w:rPr>
          <w:kern w:val="0"/>
          <w:sz w:val="24"/>
        </w:rPr>
      </w:pPr>
      <w:r>
        <w:rPr>
          <w:kern w:val="0"/>
          <w:sz w:val="24"/>
        </w:rPr>
        <w:t>4</w:t>
      </w:r>
      <w:r>
        <w:rPr>
          <w:rFonts w:hint="eastAsia"/>
          <w:kern w:val="0"/>
          <w:sz w:val="24"/>
        </w:rPr>
        <w:t>．翻译实验项目数据必须真实准确，项目必须完整独立。</w:t>
      </w:r>
    </w:p>
    <w:p w:rsidR="007B0F3E" w:rsidRDefault="007B0F3E" w:rsidP="007B0F3E">
      <w:pPr>
        <w:widowControl/>
        <w:spacing w:line="300" w:lineRule="auto"/>
        <w:ind w:leftChars="100" w:left="210" w:firstLineChars="200" w:firstLine="480"/>
        <w:jc w:val="left"/>
        <w:rPr>
          <w:kern w:val="0"/>
          <w:sz w:val="24"/>
        </w:rPr>
      </w:pP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t>第四章</w:t>
      </w:r>
      <w:r>
        <w:rPr>
          <w:rFonts w:ascii="黑体" w:eastAsia="黑体" w:hAnsi="宋体"/>
          <w:b/>
          <w:sz w:val="28"/>
          <w:szCs w:val="28"/>
        </w:rPr>
        <w:t xml:space="preserve">  </w:t>
      </w:r>
      <w:r>
        <w:rPr>
          <w:rFonts w:ascii="黑体" w:eastAsia="黑体" w:hAnsi="宋体" w:hint="eastAsia"/>
          <w:b/>
          <w:sz w:val="28"/>
          <w:szCs w:val="28"/>
        </w:rPr>
        <w:t>格式与要求</w:t>
      </w:r>
    </w:p>
    <w:p w:rsidR="007B0F3E" w:rsidRDefault="007B0F3E" w:rsidP="007B0F3E">
      <w:pPr>
        <w:widowControl/>
        <w:spacing w:line="300" w:lineRule="auto"/>
        <w:ind w:firstLineChars="200" w:firstLine="482"/>
        <w:jc w:val="left"/>
        <w:rPr>
          <w:kern w:val="0"/>
          <w:sz w:val="24"/>
        </w:rPr>
      </w:pPr>
      <w:r>
        <w:rPr>
          <w:rFonts w:ascii="黑体" w:eastAsia="黑体" w:hAnsi="宋体" w:hint="eastAsia"/>
          <w:b/>
          <w:bCs/>
          <w:sz w:val="24"/>
        </w:rPr>
        <w:t>第六条</w:t>
      </w:r>
      <w:r>
        <w:rPr>
          <w:kern w:val="0"/>
          <w:sz w:val="24"/>
        </w:rPr>
        <w:t xml:space="preserve">  </w:t>
      </w:r>
      <w:r>
        <w:rPr>
          <w:rFonts w:hint="eastAsia"/>
          <w:kern w:val="0"/>
          <w:sz w:val="24"/>
        </w:rPr>
        <w:t>翻译实验报告的结构。翻译实验报告正文由七个部分构成：翻译实验描述、翻译实验过程、翻译实验结果、翻译实验结论、翻译实验总结、参考文献和附录。实验报告的数据和结论应具有内在的逻辑，实验报告必须是学生基于自己的实验过程而形成的报告。实验收集的原始数据与使用的工具应在附录中列出。</w:t>
      </w:r>
    </w:p>
    <w:p w:rsidR="007B0F3E" w:rsidRDefault="007B0F3E" w:rsidP="007B0F3E">
      <w:pPr>
        <w:spacing w:line="300" w:lineRule="auto"/>
        <w:ind w:firstLineChars="200" w:firstLine="482"/>
        <w:rPr>
          <w:rFonts w:ascii="宋体"/>
          <w:sz w:val="24"/>
          <w:szCs w:val="28"/>
        </w:rPr>
      </w:pPr>
      <w:r>
        <w:rPr>
          <w:rFonts w:ascii="黑体" w:eastAsia="黑体" w:hAnsi="宋体" w:hint="eastAsia"/>
          <w:b/>
          <w:bCs/>
          <w:sz w:val="24"/>
        </w:rPr>
        <w:t>第七条</w:t>
      </w:r>
      <w:r>
        <w:rPr>
          <w:kern w:val="0"/>
          <w:sz w:val="24"/>
        </w:rPr>
        <w:t xml:space="preserve">  </w:t>
      </w:r>
      <w:r>
        <w:rPr>
          <w:rFonts w:hint="eastAsia"/>
          <w:kern w:val="0"/>
          <w:sz w:val="24"/>
        </w:rPr>
        <w:t>撰写语言及字数要求。翻译实验报告应用</w:t>
      </w:r>
      <w:r w:rsidR="00791DCB">
        <w:rPr>
          <w:rFonts w:hint="eastAsia"/>
          <w:kern w:val="0"/>
          <w:sz w:val="24"/>
        </w:rPr>
        <w:t>外</w:t>
      </w:r>
      <w:r>
        <w:rPr>
          <w:rFonts w:hint="eastAsia"/>
          <w:kern w:val="0"/>
          <w:sz w:val="24"/>
        </w:rPr>
        <w:t>文撰写，字数不少于</w:t>
      </w:r>
      <w:r>
        <w:rPr>
          <w:kern w:val="0"/>
          <w:sz w:val="24"/>
        </w:rPr>
        <w:t>1</w:t>
      </w:r>
      <w:r w:rsidR="00791DCB">
        <w:rPr>
          <w:kern w:val="0"/>
          <w:sz w:val="24"/>
        </w:rPr>
        <w:t>0</w:t>
      </w:r>
      <w:r>
        <w:rPr>
          <w:kern w:val="0"/>
          <w:sz w:val="24"/>
        </w:rPr>
        <w:t>000</w:t>
      </w:r>
      <w:r>
        <w:rPr>
          <w:rFonts w:hint="eastAsia"/>
          <w:kern w:val="0"/>
          <w:sz w:val="24"/>
        </w:rPr>
        <w:t>词。</w:t>
      </w:r>
    </w:p>
    <w:p w:rsidR="007B0F3E" w:rsidRDefault="007B0F3E" w:rsidP="007B0F3E">
      <w:pPr>
        <w:spacing w:line="300" w:lineRule="auto"/>
        <w:ind w:firstLineChars="200" w:firstLine="482"/>
        <w:rPr>
          <w:rFonts w:ascii="宋体"/>
          <w:sz w:val="24"/>
        </w:rPr>
      </w:pPr>
      <w:r>
        <w:rPr>
          <w:rFonts w:ascii="黑体" w:eastAsia="黑体" w:hAnsi="宋体" w:hint="eastAsia"/>
          <w:b/>
          <w:bCs/>
          <w:sz w:val="24"/>
        </w:rPr>
        <w:t>第八条</w:t>
      </w:r>
      <w:r>
        <w:rPr>
          <w:rFonts w:ascii="宋体" w:hAnsi="宋体"/>
          <w:sz w:val="24"/>
          <w:szCs w:val="28"/>
        </w:rPr>
        <w:t xml:space="preserve">  </w:t>
      </w:r>
      <w:r>
        <w:rPr>
          <w:rFonts w:ascii="宋体" w:hAnsi="宋体" w:hint="eastAsia"/>
          <w:sz w:val="24"/>
        </w:rPr>
        <w:t>打印格式。</w:t>
      </w:r>
      <w:r>
        <w:rPr>
          <w:rFonts w:hint="eastAsia"/>
          <w:sz w:val="24"/>
        </w:rPr>
        <w:t>翻译实验报告以单面打印，具体要求如下：</w:t>
      </w:r>
    </w:p>
    <w:p w:rsidR="007B0F3E" w:rsidRDefault="007B0F3E" w:rsidP="007B0F3E">
      <w:pPr>
        <w:spacing w:line="300" w:lineRule="auto"/>
        <w:ind w:firstLineChars="200" w:firstLine="480"/>
        <w:rPr>
          <w:sz w:val="24"/>
        </w:rPr>
      </w:pPr>
      <w:r>
        <w:rPr>
          <w:sz w:val="24"/>
        </w:rPr>
        <w:t>1</w:t>
      </w:r>
      <w:r>
        <w:rPr>
          <w:rFonts w:hint="eastAsia"/>
          <w:sz w:val="24"/>
        </w:rPr>
        <w:t>．</w:t>
      </w:r>
      <w:r>
        <w:rPr>
          <w:rFonts w:hAnsi="宋体" w:hint="eastAsia"/>
          <w:sz w:val="24"/>
        </w:rPr>
        <w:t>纸型：</w:t>
      </w:r>
      <w:r>
        <w:rPr>
          <w:sz w:val="24"/>
        </w:rPr>
        <w:t>A4</w:t>
      </w:r>
      <w:r>
        <w:rPr>
          <w:rFonts w:hAnsi="宋体" w:hint="eastAsia"/>
          <w:sz w:val="24"/>
        </w:rPr>
        <w:t>纸型。</w:t>
      </w:r>
    </w:p>
    <w:p w:rsidR="007B0F3E" w:rsidRDefault="007B0F3E" w:rsidP="007B0F3E">
      <w:pPr>
        <w:spacing w:line="300" w:lineRule="auto"/>
        <w:ind w:left="1" w:firstLineChars="199" w:firstLine="478"/>
        <w:rPr>
          <w:rFonts w:hAnsi="宋体"/>
          <w:sz w:val="24"/>
        </w:rPr>
      </w:pPr>
      <w:r>
        <w:rPr>
          <w:sz w:val="24"/>
        </w:rPr>
        <w:t>2</w:t>
      </w:r>
      <w:r>
        <w:rPr>
          <w:rFonts w:hint="eastAsia"/>
          <w:sz w:val="24"/>
        </w:rPr>
        <w:t>．</w:t>
      </w:r>
      <w:r>
        <w:rPr>
          <w:rFonts w:hAnsi="宋体" w:hint="eastAsia"/>
          <w:sz w:val="24"/>
        </w:rPr>
        <w:t>页码：放在页面的底端，采用</w:t>
      </w:r>
      <w:r>
        <w:rPr>
          <w:rFonts w:hint="eastAsia"/>
          <w:sz w:val="24"/>
        </w:rPr>
        <w:t>“</w:t>
      </w:r>
      <w:r>
        <w:rPr>
          <w:rFonts w:hAnsi="宋体" w:hint="eastAsia"/>
          <w:sz w:val="24"/>
        </w:rPr>
        <w:t>页面底端居中</w:t>
      </w:r>
      <w:r>
        <w:rPr>
          <w:rFonts w:hint="eastAsia"/>
          <w:sz w:val="24"/>
        </w:rPr>
        <w:t>”</w:t>
      </w:r>
      <w:r>
        <w:rPr>
          <w:rFonts w:hAnsi="宋体" w:hint="eastAsia"/>
          <w:sz w:val="24"/>
        </w:rPr>
        <w:t>的格式。封面不排页码。从“学位论文原创性声明和授权使用说明”开始到“目录”，采用“</w:t>
      </w:r>
      <w:r>
        <w:rPr>
          <w:rFonts w:hAnsi="宋体"/>
          <w:sz w:val="24"/>
        </w:rPr>
        <w:t>i</w:t>
      </w:r>
      <w:r>
        <w:rPr>
          <w:rFonts w:hAnsi="宋体" w:hint="eastAsia"/>
          <w:sz w:val="24"/>
        </w:rPr>
        <w:t>－</w:t>
      </w:r>
      <w:r>
        <w:rPr>
          <w:rFonts w:hAnsi="宋体"/>
          <w:sz w:val="24"/>
        </w:rPr>
        <w:t>ix</w:t>
      </w:r>
      <w:r>
        <w:rPr>
          <w:rFonts w:hAnsi="宋体" w:hint="eastAsia"/>
          <w:sz w:val="24"/>
        </w:rPr>
        <w:t>”编排；报告正文页码从开始到结束，采用“</w:t>
      </w:r>
      <w:r>
        <w:rPr>
          <w:rFonts w:hAnsi="宋体"/>
          <w:sz w:val="24"/>
        </w:rPr>
        <w:t>1</w:t>
      </w:r>
      <w:r>
        <w:rPr>
          <w:rFonts w:hAnsi="宋体" w:hint="eastAsia"/>
          <w:sz w:val="24"/>
        </w:rPr>
        <w:t>－</w:t>
      </w:r>
      <w:r>
        <w:rPr>
          <w:rFonts w:hAnsi="宋体"/>
          <w:sz w:val="24"/>
        </w:rPr>
        <w:t>100</w:t>
      </w:r>
      <w:r>
        <w:rPr>
          <w:rFonts w:hAnsi="宋体" w:hint="eastAsia"/>
          <w:sz w:val="24"/>
        </w:rPr>
        <w:t>”阿拉伯数字编排。</w:t>
      </w:r>
    </w:p>
    <w:p w:rsidR="007B0F3E" w:rsidRDefault="007B0F3E" w:rsidP="007B0F3E">
      <w:pPr>
        <w:spacing w:line="300" w:lineRule="auto"/>
        <w:ind w:left="1" w:firstLineChars="199" w:firstLine="478"/>
        <w:rPr>
          <w:rFonts w:hAnsi="宋体"/>
          <w:sz w:val="24"/>
        </w:rPr>
      </w:pPr>
      <w:r>
        <w:rPr>
          <w:sz w:val="24"/>
        </w:rPr>
        <w:t>3</w:t>
      </w:r>
      <w:r>
        <w:rPr>
          <w:rFonts w:hint="eastAsia"/>
          <w:sz w:val="24"/>
        </w:rPr>
        <w:t>．</w:t>
      </w:r>
      <w:r>
        <w:rPr>
          <w:rFonts w:hAnsi="宋体" w:hint="eastAsia"/>
          <w:sz w:val="24"/>
        </w:rPr>
        <w:t>字</w:t>
      </w:r>
      <w:r>
        <w:rPr>
          <w:rFonts w:ascii="宋体" w:hAnsi="宋体" w:hint="eastAsia"/>
          <w:sz w:val="24"/>
        </w:rPr>
        <w:t>体：</w:t>
      </w:r>
      <w:r>
        <w:rPr>
          <w:rFonts w:hAnsi="宋体" w:hint="eastAsia"/>
          <w:bCs/>
          <w:sz w:val="24"/>
        </w:rPr>
        <w:t>报告字体如未特别说明，中文使用宋体，</w:t>
      </w:r>
      <w:r w:rsidR="00A21ADF">
        <w:rPr>
          <w:rFonts w:hAnsi="宋体" w:hint="eastAsia"/>
          <w:bCs/>
          <w:sz w:val="24"/>
        </w:rPr>
        <w:t>外</w:t>
      </w:r>
      <w:r>
        <w:rPr>
          <w:rFonts w:hAnsi="宋体" w:hint="eastAsia"/>
          <w:bCs/>
          <w:sz w:val="24"/>
        </w:rPr>
        <w:t>文使用新罗马体（</w:t>
      </w:r>
      <w:r>
        <w:rPr>
          <w:rFonts w:hAnsi="宋体"/>
          <w:bCs/>
          <w:sz w:val="24"/>
        </w:rPr>
        <w:t>Times New Roman</w:t>
      </w:r>
      <w:r>
        <w:rPr>
          <w:rFonts w:hAnsi="宋体" w:hint="eastAsia"/>
          <w:bCs/>
          <w:sz w:val="24"/>
        </w:rPr>
        <w:t>）。</w:t>
      </w:r>
    </w:p>
    <w:p w:rsidR="007B0F3E" w:rsidRDefault="007B0F3E" w:rsidP="007B0F3E">
      <w:pPr>
        <w:spacing w:line="300" w:lineRule="auto"/>
        <w:ind w:firstLineChars="200" w:firstLine="480"/>
        <w:rPr>
          <w:sz w:val="24"/>
        </w:rPr>
      </w:pPr>
      <w:r>
        <w:rPr>
          <w:sz w:val="24"/>
        </w:rPr>
        <w:t>4</w:t>
      </w:r>
      <w:r>
        <w:rPr>
          <w:rFonts w:hint="eastAsia"/>
          <w:sz w:val="24"/>
        </w:rPr>
        <w:t>．字号：详见附件</w:t>
      </w:r>
      <w:r>
        <w:rPr>
          <w:sz w:val="24"/>
        </w:rPr>
        <w:t>1</w:t>
      </w:r>
      <w:r>
        <w:rPr>
          <w:rFonts w:hint="eastAsia"/>
          <w:sz w:val="24"/>
        </w:rPr>
        <w:t>至附件</w:t>
      </w:r>
      <w:r>
        <w:rPr>
          <w:sz w:val="24"/>
        </w:rPr>
        <w:t>7</w:t>
      </w:r>
      <w:r>
        <w:rPr>
          <w:rFonts w:hint="eastAsia"/>
          <w:sz w:val="24"/>
        </w:rPr>
        <w:t>。</w:t>
      </w:r>
    </w:p>
    <w:p w:rsidR="007B0F3E" w:rsidRDefault="007B0F3E" w:rsidP="007B0F3E">
      <w:pPr>
        <w:spacing w:line="300" w:lineRule="auto"/>
        <w:ind w:firstLineChars="200" w:firstLine="480"/>
        <w:rPr>
          <w:sz w:val="24"/>
        </w:rPr>
      </w:pPr>
      <w:r>
        <w:rPr>
          <w:sz w:val="24"/>
        </w:rPr>
        <w:t>5</w:t>
      </w:r>
      <w:r>
        <w:rPr>
          <w:rFonts w:hint="eastAsia"/>
          <w:sz w:val="24"/>
        </w:rPr>
        <w:t>．页边距：</w:t>
      </w:r>
      <w:r>
        <w:rPr>
          <w:rStyle w:val="af1"/>
          <w:rFonts w:ascii="宋体" w:hAnsi="宋体" w:hint="eastAsia"/>
          <w:b w:val="0"/>
          <w:sz w:val="24"/>
        </w:rPr>
        <w:t>采用默认页边距，即上</w:t>
      </w:r>
      <w:r>
        <w:rPr>
          <w:rStyle w:val="af1"/>
          <w:rFonts w:ascii="宋体" w:hAnsi="宋体"/>
          <w:b w:val="0"/>
          <w:sz w:val="24"/>
        </w:rPr>
        <w:t>2.54</w:t>
      </w:r>
      <w:r>
        <w:rPr>
          <w:rStyle w:val="af1"/>
          <w:rFonts w:ascii="宋体" w:hAnsi="宋体" w:hint="eastAsia"/>
          <w:b w:val="0"/>
          <w:sz w:val="24"/>
        </w:rPr>
        <w:t>厘米，下</w:t>
      </w:r>
      <w:r>
        <w:rPr>
          <w:rStyle w:val="af1"/>
          <w:rFonts w:ascii="宋体" w:hAnsi="宋体"/>
          <w:b w:val="0"/>
          <w:sz w:val="24"/>
        </w:rPr>
        <w:t>2.54</w:t>
      </w:r>
      <w:r>
        <w:rPr>
          <w:rStyle w:val="af1"/>
          <w:rFonts w:ascii="宋体" w:hAnsi="宋体" w:hint="eastAsia"/>
          <w:b w:val="0"/>
          <w:sz w:val="24"/>
        </w:rPr>
        <w:t>厘米，左</w:t>
      </w:r>
      <w:r>
        <w:rPr>
          <w:rStyle w:val="af1"/>
          <w:rFonts w:ascii="宋体" w:hAnsi="宋体"/>
          <w:b w:val="0"/>
          <w:sz w:val="24"/>
        </w:rPr>
        <w:t>3.17</w:t>
      </w:r>
      <w:r>
        <w:rPr>
          <w:rStyle w:val="af1"/>
          <w:rFonts w:ascii="宋体" w:hAnsi="宋体" w:hint="eastAsia"/>
          <w:b w:val="0"/>
          <w:sz w:val="24"/>
        </w:rPr>
        <w:t>厘米，右</w:t>
      </w:r>
      <w:r>
        <w:rPr>
          <w:rStyle w:val="af1"/>
          <w:rFonts w:ascii="宋体" w:hAnsi="宋体"/>
          <w:b w:val="0"/>
          <w:sz w:val="24"/>
        </w:rPr>
        <w:t>3.17</w:t>
      </w:r>
      <w:r>
        <w:rPr>
          <w:rStyle w:val="af1"/>
          <w:rFonts w:ascii="宋体" w:hAnsi="宋体" w:hint="eastAsia"/>
          <w:b w:val="0"/>
          <w:sz w:val="24"/>
        </w:rPr>
        <w:t>厘米。</w:t>
      </w:r>
    </w:p>
    <w:p w:rsidR="007B0F3E" w:rsidRDefault="007B0F3E" w:rsidP="007B0F3E">
      <w:pPr>
        <w:spacing w:line="300" w:lineRule="auto"/>
        <w:ind w:firstLineChars="200" w:firstLine="480"/>
        <w:rPr>
          <w:sz w:val="24"/>
        </w:rPr>
      </w:pPr>
      <w:r>
        <w:rPr>
          <w:sz w:val="24"/>
        </w:rPr>
        <w:t>6</w:t>
      </w:r>
      <w:r>
        <w:rPr>
          <w:rFonts w:hint="eastAsia"/>
          <w:sz w:val="24"/>
        </w:rPr>
        <w:t>．装订线：</w:t>
      </w:r>
      <w:r>
        <w:rPr>
          <w:rStyle w:val="af1"/>
          <w:rFonts w:ascii="宋体" w:hAnsi="宋体"/>
          <w:b w:val="0"/>
          <w:sz w:val="24"/>
        </w:rPr>
        <w:t>0.5</w:t>
      </w:r>
      <w:r>
        <w:rPr>
          <w:rStyle w:val="af1"/>
          <w:rFonts w:ascii="宋体" w:hAnsi="宋体" w:hint="eastAsia"/>
          <w:b w:val="0"/>
          <w:sz w:val="24"/>
        </w:rPr>
        <w:t>厘米，装订位置：左。</w:t>
      </w:r>
    </w:p>
    <w:p w:rsidR="007B0F3E" w:rsidRDefault="007B0F3E" w:rsidP="007B0F3E">
      <w:pPr>
        <w:spacing w:line="300" w:lineRule="auto"/>
        <w:ind w:firstLineChars="200" w:firstLine="480"/>
        <w:rPr>
          <w:rFonts w:ascii="宋体"/>
          <w:sz w:val="24"/>
        </w:rPr>
      </w:pPr>
      <w:r>
        <w:rPr>
          <w:sz w:val="24"/>
        </w:rPr>
        <w:t>7</w:t>
      </w:r>
      <w:r>
        <w:rPr>
          <w:rFonts w:hint="eastAsia"/>
          <w:sz w:val="24"/>
        </w:rPr>
        <w:t>．行数：页面默认行数</w:t>
      </w:r>
      <w:r>
        <w:rPr>
          <w:rFonts w:ascii="宋体" w:hAnsi="宋体" w:hint="eastAsia"/>
          <w:sz w:val="24"/>
        </w:rPr>
        <w:t>。</w:t>
      </w:r>
    </w:p>
    <w:p w:rsidR="007B0F3E" w:rsidRDefault="007B0F3E" w:rsidP="007B0F3E">
      <w:pPr>
        <w:spacing w:line="300" w:lineRule="auto"/>
        <w:ind w:firstLineChars="200" w:firstLine="480"/>
        <w:rPr>
          <w:sz w:val="24"/>
        </w:rPr>
      </w:pPr>
      <w:r>
        <w:rPr>
          <w:sz w:val="24"/>
        </w:rPr>
        <w:t>8</w:t>
      </w:r>
      <w:r>
        <w:rPr>
          <w:rFonts w:hint="eastAsia"/>
          <w:sz w:val="24"/>
        </w:rPr>
        <w:t>．页眉页脚：页眉</w:t>
      </w:r>
      <w:r>
        <w:rPr>
          <w:sz w:val="24"/>
        </w:rPr>
        <w:t>1.5</w:t>
      </w:r>
      <w:r>
        <w:rPr>
          <w:rFonts w:hint="eastAsia"/>
          <w:sz w:val="24"/>
        </w:rPr>
        <w:t>厘米，页脚</w:t>
      </w:r>
      <w:r>
        <w:rPr>
          <w:sz w:val="24"/>
        </w:rPr>
        <w:t>1.75</w:t>
      </w:r>
      <w:r>
        <w:rPr>
          <w:rFonts w:hint="eastAsia"/>
          <w:sz w:val="24"/>
        </w:rPr>
        <w:t>厘米。</w:t>
      </w:r>
    </w:p>
    <w:p w:rsidR="007B0F3E" w:rsidRDefault="007B0F3E" w:rsidP="007B0F3E">
      <w:pPr>
        <w:spacing w:line="300" w:lineRule="auto"/>
        <w:ind w:firstLineChars="200" w:firstLine="480"/>
        <w:rPr>
          <w:sz w:val="24"/>
        </w:rPr>
      </w:pPr>
      <w:r>
        <w:rPr>
          <w:sz w:val="24"/>
        </w:rPr>
        <w:t>9</w:t>
      </w:r>
      <w:r>
        <w:rPr>
          <w:rFonts w:hint="eastAsia"/>
          <w:sz w:val="24"/>
        </w:rPr>
        <w:t>．行距：论文全文采用</w:t>
      </w:r>
      <w:r>
        <w:rPr>
          <w:sz w:val="24"/>
        </w:rPr>
        <w:t>1.5</w:t>
      </w:r>
      <w:r>
        <w:rPr>
          <w:rFonts w:hint="eastAsia"/>
          <w:sz w:val="24"/>
        </w:rPr>
        <w:t>倍行距。</w:t>
      </w:r>
    </w:p>
    <w:p w:rsidR="007B0F3E" w:rsidRDefault="007B0F3E" w:rsidP="007B0F3E">
      <w:pPr>
        <w:spacing w:line="300" w:lineRule="auto"/>
        <w:ind w:firstLineChars="200" w:firstLine="480"/>
        <w:rPr>
          <w:sz w:val="24"/>
        </w:rPr>
      </w:pPr>
      <w:r>
        <w:rPr>
          <w:sz w:val="24"/>
        </w:rPr>
        <w:t>10</w:t>
      </w:r>
      <w:r>
        <w:rPr>
          <w:rFonts w:hint="eastAsia"/>
          <w:sz w:val="24"/>
        </w:rPr>
        <w:t>．对齐方式：论文正文采用“两端对齐”的方式，标题或副标题采用“居中”的方式。</w:t>
      </w:r>
    </w:p>
    <w:p w:rsidR="007B0F3E" w:rsidRDefault="007B0F3E" w:rsidP="007B0F3E">
      <w:pPr>
        <w:spacing w:line="300" w:lineRule="auto"/>
        <w:ind w:firstLineChars="200" w:firstLine="482"/>
        <w:rPr>
          <w:rFonts w:ascii="宋体"/>
          <w:sz w:val="24"/>
          <w:szCs w:val="28"/>
        </w:rPr>
      </w:pPr>
      <w:r>
        <w:rPr>
          <w:rFonts w:ascii="黑体" w:eastAsia="黑体" w:hAnsi="宋体" w:hint="eastAsia"/>
          <w:b/>
          <w:bCs/>
          <w:sz w:val="24"/>
        </w:rPr>
        <w:t>第九条</w:t>
      </w:r>
      <w:r>
        <w:rPr>
          <w:rFonts w:ascii="宋体" w:hAnsi="宋体"/>
          <w:sz w:val="24"/>
          <w:szCs w:val="28"/>
        </w:rPr>
        <w:t xml:space="preserve">  </w:t>
      </w:r>
      <w:r>
        <w:rPr>
          <w:rFonts w:ascii="宋体" w:hAnsi="宋体" w:hint="eastAsia"/>
          <w:sz w:val="24"/>
          <w:szCs w:val="28"/>
        </w:rPr>
        <w:t>翻译实验报告组成部分及页码编排。</w:t>
      </w:r>
    </w:p>
    <w:p w:rsidR="007B0F3E" w:rsidRDefault="007B0F3E" w:rsidP="007B0F3E">
      <w:pPr>
        <w:spacing w:line="300" w:lineRule="auto"/>
        <w:ind w:firstLineChars="200" w:firstLine="480"/>
        <w:rPr>
          <w:sz w:val="24"/>
          <w:szCs w:val="28"/>
        </w:rPr>
      </w:pPr>
      <w:r>
        <w:rPr>
          <w:rFonts w:hint="eastAsia"/>
          <w:sz w:val="24"/>
          <w:szCs w:val="28"/>
        </w:rPr>
        <w:t>第一部分：中文封面；</w:t>
      </w:r>
    </w:p>
    <w:p w:rsidR="007B0F3E" w:rsidRDefault="007B0F3E" w:rsidP="007B0F3E">
      <w:pPr>
        <w:spacing w:line="300" w:lineRule="auto"/>
        <w:ind w:firstLineChars="200" w:firstLine="480"/>
        <w:rPr>
          <w:sz w:val="24"/>
          <w:szCs w:val="28"/>
        </w:rPr>
      </w:pPr>
      <w:r>
        <w:rPr>
          <w:rFonts w:hint="eastAsia"/>
          <w:sz w:val="24"/>
          <w:szCs w:val="28"/>
        </w:rPr>
        <w:t>第二部分：学位论文原创性声明、授权书（送审论文略去）；页码：</w:t>
      </w:r>
      <w:r>
        <w:rPr>
          <w:sz w:val="24"/>
          <w:szCs w:val="28"/>
        </w:rPr>
        <w:t>i</w:t>
      </w:r>
    </w:p>
    <w:p w:rsidR="007B0F3E" w:rsidRDefault="007B0F3E" w:rsidP="007B0F3E">
      <w:pPr>
        <w:spacing w:line="300" w:lineRule="auto"/>
        <w:ind w:firstLineChars="200" w:firstLine="480"/>
        <w:rPr>
          <w:sz w:val="24"/>
          <w:szCs w:val="28"/>
        </w:rPr>
      </w:pPr>
      <w:r>
        <w:rPr>
          <w:rFonts w:hint="eastAsia"/>
          <w:sz w:val="24"/>
          <w:szCs w:val="28"/>
        </w:rPr>
        <w:t>第三部分：中文摘要；页码：</w:t>
      </w:r>
      <w:r>
        <w:rPr>
          <w:sz w:val="24"/>
          <w:szCs w:val="28"/>
        </w:rPr>
        <w:t>ii</w:t>
      </w:r>
    </w:p>
    <w:p w:rsidR="007B0F3E" w:rsidRDefault="007B0F3E" w:rsidP="007B0F3E">
      <w:pPr>
        <w:spacing w:line="300" w:lineRule="auto"/>
        <w:ind w:firstLineChars="200" w:firstLine="480"/>
        <w:rPr>
          <w:sz w:val="24"/>
          <w:szCs w:val="28"/>
        </w:rPr>
      </w:pPr>
      <w:r>
        <w:rPr>
          <w:rFonts w:hint="eastAsia"/>
          <w:sz w:val="24"/>
          <w:szCs w:val="28"/>
        </w:rPr>
        <w:lastRenderedPageBreak/>
        <w:t>第四部分：</w:t>
      </w:r>
      <w:r w:rsidR="00A21ADF">
        <w:rPr>
          <w:rFonts w:hint="eastAsia"/>
          <w:sz w:val="24"/>
          <w:szCs w:val="28"/>
        </w:rPr>
        <w:t>外</w:t>
      </w:r>
      <w:r>
        <w:rPr>
          <w:rFonts w:hint="eastAsia"/>
          <w:sz w:val="24"/>
          <w:szCs w:val="28"/>
        </w:rPr>
        <w:t>文摘要；页码：</w:t>
      </w:r>
      <w:r>
        <w:rPr>
          <w:sz w:val="24"/>
          <w:szCs w:val="28"/>
        </w:rPr>
        <w:t>iii</w:t>
      </w:r>
    </w:p>
    <w:p w:rsidR="007B0F3E" w:rsidRDefault="007B0F3E" w:rsidP="007B0F3E">
      <w:pPr>
        <w:spacing w:line="300" w:lineRule="auto"/>
        <w:ind w:rightChars="-171" w:right="-359" w:firstLineChars="200" w:firstLine="480"/>
        <w:rPr>
          <w:sz w:val="24"/>
          <w:szCs w:val="28"/>
        </w:rPr>
      </w:pPr>
      <w:r>
        <w:rPr>
          <w:rFonts w:hint="eastAsia"/>
          <w:sz w:val="24"/>
          <w:szCs w:val="28"/>
        </w:rPr>
        <w:t>第五部分：致谢（送审论文略去）；页码：</w:t>
      </w:r>
      <w:r>
        <w:rPr>
          <w:sz w:val="24"/>
          <w:szCs w:val="28"/>
        </w:rPr>
        <w:t>iv</w:t>
      </w:r>
      <w:r>
        <w:rPr>
          <w:rFonts w:hint="eastAsia"/>
          <w:sz w:val="24"/>
          <w:szCs w:val="28"/>
        </w:rPr>
        <w:t>。</w:t>
      </w:r>
    </w:p>
    <w:p w:rsidR="007B0F3E" w:rsidRDefault="007B0F3E" w:rsidP="007B0F3E">
      <w:pPr>
        <w:spacing w:line="300" w:lineRule="auto"/>
        <w:ind w:firstLineChars="200" w:firstLine="480"/>
        <w:rPr>
          <w:sz w:val="24"/>
          <w:szCs w:val="28"/>
        </w:rPr>
      </w:pPr>
      <w:r>
        <w:rPr>
          <w:rFonts w:hint="eastAsia"/>
          <w:sz w:val="24"/>
          <w:szCs w:val="28"/>
        </w:rPr>
        <w:t>第六部分：目录；页码：</w:t>
      </w:r>
      <w:r>
        <w:rPr>
          <w:sz w:val="24"/>
          <w:szCs w:val="28"/>
        </w:rPr>
        <w:t>v</w:t>
      </w:r>
    </w:p>
    <w:p w:rsidR="007B0F3E" w:rsidRDefault="007B0F3E" w:rsidP="007B0F3E">
      <w:pPr>
        <w:spacing w:line="300" w:lineRule="auto"/>
        <w:ind w:firstLineChars="200" w:firstLine="480"/>
        <w:rPr>
          <w:sz w:val="24"/>
          <w:szCs w:val="28"/>
        </w:rPr>
      </w:pPr>
      <w:r>
        <w:rPr>
          <w:rFonts w:hint="eastAsia"/>
          <w:sz w:val="24"/>
          <w:szCs w:val="28"/>
        </w:rPr>
        <w:t>第七部分：报告正文；页码：</w:t>
      </w:r>
      <w:r>
        <w:rPr>
          <w:sz w:val="24"/>
          <w:szCs w:val="28"/>
        </w:rPr>
        <w:t>1-100</w:t>
      </w:r>
    </w:p>
    <w:p w:rsidR="007B0F3E" w:rsidRDefault="007B0F3E" w:rsidP="007B0F3E">
      <w:pPr>
        <w:spacing w:line="300" w:lineRule="auto"/>
        <w:ind w:firstLineChars="200" w:firstLine="480"/>
        <w:rPr>
          <w:sz w:val="24"/>
          <w:szCs w:val="28"/>
        </w:rPr>
      </w:pPr>
      <w:r>
        <w:rPr>
          <w:rFonts w:hint="eastAsia"/>
          <w:sz w:val="24"/>
          <w:szCs w:val="28"/>
        </w:rPr>
        <w:t>第八部分：参考文献；页码接正文</w:t>
      </w:r>
    </w:p>
    <w:p w:rsidR="007B0F3E" w:rsidRDefault="007B0F3E" w:rsidP="007B0F3E">
      <w:pPr>
        <w:spacing w:line="300" w:lineRule="auto"/>
        <w:ind w:firstLineChars="200" w:firstLine="480"/>
        <w:rPr>
          <w:sz w:val="24"/>
          <w:szCs w:val="28"/>
        </w:rPr>
      </w:pPr>
      <w:r>
        <w:rPr>
          <w:rFonts w:hint="eastAsia"/>
          <w:sz w:val="24"/>
          <w:szCs w:val="28"/>
        </w:rPr>
        <w:t>第九部分：附录（翻译实验报告包含实验原始数据和实验使用的工具，不能省略）；页码接正文</w:t>
      </w:r>
    </w:p>
    <w:p w:rsidR="007B0F3E" w:rsidRDefault="007B0F3E" w:rsidP="007B0F3E">
      <w:pPr>
        <w:spacing w:line="300" w:lineRule="auto"/>
        <w:ind w:firstLineChars="200" w:firstLine="482"/>
        <w:rPr>
          <w:rFonts w:ascii="宋体"/>
          <w:sz w:val="24"/>
          <w:szCs w:val="28"/>
        </w:rPr>
      </w:pPr>
      <w:r>
        <w:rPr>
          <w:rFonts w:ascii="黑体" w:eastAsia="黑体" w:hAnsi="宋体" w:hint="eastAsia"/>
          <w:b/>
          <w:bCs/>
          <w:sz w:val="24"/>
        </w:rPr>
        <w:t>第十条</w:t>
      </w:r>
      <w:r>
        <w:rPr>
          <w:rFonts w:ascii="宋体" w:hAnsi="宋体"/>
          <w:sz w:val="24"/>
          <w:szCs w:val="28"/>
        </w:rPr>
        <w:t xml:space="preserve"> </w:t>
      </w:r>
      <w:r>
        <w:rPr>
          <w:rFonts w:ascii="宋体" w:hAnsi="宋体" w:hint="eastAsia"/>
          <w:sz w:val="24"/>
          <w:szCs w:val="28"/>
        </w:rPr>
        <w:t>翻译实验报告的装订</w:t>
      </w:r>
    </w:p>
    <w:p w:rsidR="007B0F3E" w:rsidRDefault="007B0F3E" w:rsidP="007B0F3E">
      <w:pPr>
        <w:spacing w:line="300" w:lineRule="auto"/>
        <w:ind w:firstLineChars="200" w:firstLine="480"/>
        <w:rPr>
          <w:sz w:val="24"/>
          <w:szCs w:val="28"/>
        </w:rPr>
      </w:pPr>
      <w:r>
        <w:rPr>
          <w:sz w:val="24"/>
          <w:szCs w:val="28"/>
        </w:rPr>
        <w:t>1</w:t>
      </w:r>
      <w:r>
        <w:rPr>
          <w:rFonts w:hint="eastAsia"/>
          <w:sz w:val="24"/>
          <w:szCs w:val="28"/>
        </w:rPr>
        <w:t>．翻译实验报告的装订顺序为：中文封面、学位论文原创性声明和授权书、中文摘要、</w:t>
      </w:r>
      <w:r w:rsidR="00A21ADF">
        <w:rPr>
          <w:rFonts w:hint="eastAsia"/>
          <w:sz w:val="24"/>
          <w:szCs w:val="28"/>
        </w:rPr>
        <w:t>外</w:t>
      </w:r>
      <w:r>
        <w:rPr>
          <w:rFonts w:hint="eastAsia"/>
          <w:sz w:val="24"/>
          <w:szCs w:val="28"/>
        </w:rPr>
        <w:t>文摘要、致谢、目录、报告正文、参考文献、附录。</w:t>
      </w:r>
    </w:p>
    <w:p w:rsidR="007B0F3E" w:rsidRDefault="007B0F3E" w:rsidP="007B0F3E">
      <w:pPr>
        <w:spacing w:line="300" w:lineRule="auto"/>
        <w:ind w:firstLineChars="200" w:firstLine="480"/>
        <w:rPr>
          <w:rFonts w:ascii="宋体"/>
          <w:sz w:val="24"/>
          <w:szCs w:val="28"/>
        </w:rPr>
      </w:pPr>
      <w:r>
        <w:rPr>
          <w:sz w:val="24"/>
          <w:szCs w:val="28"/>
        </w:rPr>
        <w:t>2</w:t>
      </w:r>
      <w:r>
        <w:rPr>
          <w:rFonts w:hint="eastAsia"/>
          <w:sz w:val="24"/>
          <w:szCs w:val="28"/>
        </w:rPr>
        <w:t>．翻译实验报告装订份数总计</w:t>
      </w:r>
      <w:r>
        <w:rPr>
          <w:sz w:val="24"/>
          <w:szCs w:val="28"/>
        </w:rPr>
        <w:t>12</w:t>
      </w:r>
      <w:r>
        <w:rPr>
          <w:rFonts w:hint="eastAsia"/>
          <w:sz w:val="24"/>
          <w:szCs w:val="28"/>
        </w:rPr>
        <w:t>份，</w:t>
      </w:r>
      <w:r>
        <w:rPr>
          <w:sz w:val="24"/>
          <w:szCs w:val="28"/>
        </w:rPr>
        <w:t>5</w:t>
      </w:r>
      <w:r>
        <w:rPr>
          <w:rFonts w:hint="eastAsia"/>
          <w:sz w:val="24"/>
          <w:szCs w:val="28"/>
        </w:rPr>
        <w:t>份用于专家评阅（采用盲审格式），</w:t>
      </w:r>
      <w:r>
        <w:rPr>
          <w:sz w:val="24"/>
          <w:szCs w:val="28"/>
        </w:rPr>
        <w:t>7</w:t>
      </w:r>
      <w:r>
        <w:rPr>
          <w:rFonts w:hint="eastAsia"/>
          <w:sz w:val="24"/>
          <w:szCs w:val="28"/>
        </w:rPr>
        <w:t>份用于存档（采用存档格式）。答辩时学生使用的翻译实验报告自备，不需</w:t>
      </w:r>
      <w:r>
        <w:rPr>
          <w:rFonts w:ascii="宋体" w:hAnsi="宋体" w:hint="eastAsia"/>
          <w:sz w:val="24"/>
          <w:szCs w:val="28"/>
        </w:rPr>
        <w:t>装订。</w:t>
      </w: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t>第五章</w:t>
      </w:r>
      <w:r>
        <w:rPr>
          <w:rFonts w:ascii="黑体" w:eastAsia="黑体" w:hAnsi="宋体"/>
          <w:b/>
          <w:sz w:val="28"/>
          <w:szCs w:val="28"/>
        </w:rPr>
        <w:t xml:space="preserve">  </w:t>
      </w:r>
      <w:r>
        <w:rPr>
          <w:rFonts w:ascii="黑体" w:eastAsia="黑体" w:hAnsi="宋体" w:hint="eastAsia"/>
          <w:b/>
          <w:sz w:val="28"/>
          <w:szCs w:val="28"/>
        </w:rPr>
        <w:t>各组成部分的写作规范</w:t>
      </w:r>
    </w:p>
    <w:p w:rsidR="007B0F3E" w:rsidRDefault="007B0F3E" w:rsidP="007B0F3E">
      <w:pPr>
        <w:spacing w:line="300" w:lineRule="auto"/>
        <w:ind w:firstLineChars="200" w:firstLine="482"/>
        <w:rPr>
          <w:sz w:val="24"/>
          <w:szCs w:val="28"/>
        </w:rPr>
      </w:pPr>
      <w:r>
        <w:rPr>
          <w:rFonts w:ascii="黑体" w:eastAsia="黑体" w:hAnsi="宋体" w:hint="eastAsia"/>
          <w:b/>
          <w:bCs/>
          <w:sz w:val="24"/>
        </w:rPr>
        <w:t>第十一条</w:t>
      </w:r>
      <w:r>
        <w:rPr>
          <w:sz w:val="24"/>
          <w:szCs w:val="28"/>
        </w:rPr>
        <w:t xml:space="preserve">  </w:t>
      </w:r>
      <w:r>
        <w:rPr>
          <w:rFonts w:hint="eastAsia"/>
          <w:sz w:val="24"/>
          <w:szCs w:val="28"/>
        </w:rPr>
        <w:t>中文封面</w:t>
      </w:r>
    </w:p>
    <w:p w:rsidR="007B0F3E" w:rsidRDefault="007B0F3E" w:rsidP="007B0F3E">
      <w:pPr>
        <w:spacing w:line="300" w:lineRule="auto"/>
        <w:ind w:firstLineChars="200" w:firstLine="480"/>
        <w:rPr>
          <w:sz w:val="24"/>
          <w:szCs w:val="28"/>
        </w:rPr>
      </w:pPr>
      <w:r>
        <w:rPr>
          <w:rFonts w:hint="eastAsia"/>
          <w:sz w:val="24"/>
          <w:szCs w:val="28"/>
        </w:rPr>
        <w:t>翻译实验报告中文封面页采用学校统一的封面格式，内容包括中文题目、作者、指导老师、专业名称、研究方向、论文提交时间、论文答辩时间、论文编号等。翻译实验报告中文封面格式详见附件一。</w:t>
      </w:r>
    </w:p>
    <w:p w:rsidR="007B0F3E" w:rsidRDefault="007B0F3E" w:rsidP="007B0F3E">
      <w:pPr>
        <w:spacing w:line="300" w:lineRule="auto"/>
        <w:ind w:firstLineChars="200" w:firstLine="482"/>
        <w:rPr>
          <w:sz w:val="24"/>
          <w:szCs w:val="28"/>
        </w:rPr>
      </w:pPr>
      <w:r>
        <w:rPr>
          <w:rFonts w:ascii="黑体" w:eastAsia="黑体" w:hAnsi="宋体" w:hint="eastAsia"/>
          <w:b/>
          <w:bCs/>
          <w:sz w:val="24"/>
        </w:rPr>
        <w:t>第十二条</w:t>
      </w:r>
      <w:r>
        <w:rPr>
          <w:sz w:val="24"/>
          <w:szCs w:val="28"/>
        </w:rPr>
        <w:t xml:space="preserve"> </w:t>
      </w:r>
      <w:r>
        <w:rPr>
          <w:rFonts w:hint="eastAsia"/>
          <w:sz w:val="24"/>
          <w:szCs w:val="28"/>
        </w:rPr>
        <w:t>学位论文独创性声明和版权使用授权书</w:t>
      </w:r>
    </w:p>
    <w:p w:rsidR="007B0F3E" w:rsidRDefault="007B0F3E" w:rsidP="007B0F3E">
      <w:pPr>
        <w:spacing w:line="300" w:lineRule="auto"/>
        <w:ind w:firstLineChars="200" w:firstLine="480"/>
        <w:rPr>
          <w:sz w:val="24"/>
          <w:szCs w:val="28"/>
        </w:rPr>
      </w:pPr>
      <w:r>
        <w:rPr>
          <w:rFonts w:hint="eastAsia"/>
          <w:sz w:val="24"/>
          <w:szCs w:val="28"/>
        </w:rPr>
        <w:t>学位论文独创性声明和学位论文版权使用授权书页使用学校统一的页面格式，其具体要求详见附件二。</w:t>
      </w:r>
    </w:p>
    <w:p w:rsidR="007B0F3E" w:rsidRDefault="007B0F3E" w:rsidP="007B0F3E">
      <w:pPr>
        <w:spacing w:line="300" w:lineRule="auto"/>
        <w:ind w:firstLineChars="200" w:firstLine="482"/>
        <w:rPr>
          <w:sz w:val="24"/>
          <w:szCs w:val="28"/>
        </w:rPr>
      </w:pPr>
      <w:r>
        <w:rPr>
          <w:rFonts w:ascii="黑体" w:eastAsia="黑体" w:hAnsi="宋体" w:hint="eastAsia"/>
          <w:b/>
          <w:bCs/>
          <w:sz w:val="24"/>
        </w:rPr>
        <w:t>第十三条</w:t>
      </w:r>
      <w:r>
        <w:rPr>
          <w:sz w:val="24"/>
          <w:szCs w:val="28"/>
        </w:rPr>
        <w:t xml:space="preserve">  </w:t>
      </w:r>
      <w:r>
        <w:rPr>
          <w:rFonts w:hint="eastAsia"/>
          <w:sz w:val="24"/>
          <w:szCs w:val="28"/>
        </w:rPr>
        <w:t>翻译实验报告中文及</w:t>
      </w:r>
      <w:r w:rsidR="000961A8">
        <w:rPr>
          <w:rFonts w:hint="eastAsia"/>
          <w:sz w:val="24"/>
          <w:szCs w:val="28"/>
        </w:rPr>
        <w:t>外</w:t>
      </w:r>
      <w:r>
        <w:rPr>
          <w:rFonts w:hint="eastAsia"/>
          <w:sz w:val="24"/>
          <w:szCs w:val="28"/>
        </w:rPr>
        <w:t>文摘要</w:t>
      </w:r>
    </w:p>
    <w:p w:rsidR="007B0F3E" w:rsidRDefault="007B0F3E" w:rsidP="007B0F3E">
      <w:pPr>
        <w:spacing w:line="300" w:lineRule="auto"/>
        <w:ind w:firstLineChars="200" w:firstLine="480"/>
        <w:rPr>
          <w:sz w:val="24"/>
          <w:szCs w:val="28"/>
        </w:rPr>
      </w:pPr>
      <w:r>
        <w:rPr>
          <w:sz w:val="24"/>
          <w:szCs w:val="28"/>
        </w:rPr>
        <w:t>1</w:t>
      </w:r>
      <w:r>
        <w:rPr>
          <w:rFonts w:hint="eastAsia"/>
          <w:sz w:val="24"/>
          <w:szCs w:val="28"/>
        </w:rPr>
        <w:t>．翻译实验报告中文摘要用中文撰写，</w:t>
      </w:r>
      <w:r w:rsidR="000961A8">
        <w:rPr>
          <w:rFonts w:hint="eastAsia"/>
          <w:sz w:val="24"/>
          <w:szCs w:val="28"/>
        </w:rPr>
        <w:t>外</w:t>
      </w:r>
      <w:r>
        <w:rPr>
          <w:rFonts w:hint="eastAsia"/>
          <w:sz w:val="24"/>
          <w:szCs w:val="28"/>
        </w:rPr>
        <w:t>文摘要页用</w:t>
      </w:r>
      <w:r w:rsidR="000961A8">
        <w:rPr>
          <w:rFonts w:hint="eastAsia"/>
          <w:sz w:val="24"/>
          <w:szCs w:val="28"/>
        </w:rPr>
        <w:t>外</w:t>
      </w:r>
      <w:r>
        <w:rPr>
          <w:rFonts w:hint="eastAsia"/>
          <w:sz w:val="24"/>
          <w:szCs w:val="28"/>
        </w:rPr>
        <w:t>文撰写。</w:t>
      </w:r>
    </w:p>
    <w:p w:rsidR="007B0F3E" w:rsidRDefault="007B0F3E" w:rsidP="007B0F3E">
      <w:pPr>
        <w:spacing w:line="300" w:lineRule="auto"/>
        <w:ind w:firstLineChars="200" w:firstLine="480"/>
        <w:rPr>
          <w:sz w:val="24"/>
          <w:szCs w:val="28"/>
        </w:rPr>
      </w:pPr>
      <w:r>
        <w:rPr>
          <w:sz w:val="24"/>
          <w:szCs w:val="28"/>
        </w:rPr>
        <w:t>2</w:t>
      </w:r>
      <w:r>
        <w:rPr>
          <w:rFonts w:hint="eastAsia"/>
          <w:sz w:val="24"/>
          <w:szCs w:val="28"/>
        </w:rPr>
        <w:t>．中文摘要页包括论文的中文标题、摘要（</w:t>
      </w:r>
      <w:r>
        <w:rPr>
          <w:sz w:val="24"/>
          <w:szCs w:val="28"/>
        </w:rPr>
        <w:t>200</w:t>
      </w:r>
      <w:r>
        <w:rPr>
          <w:rFonts w:hint="eastAsia"/>
          <w:sz w:val="24"/>
          <w:szCs w:val="28"/>
        </w:rPr>
        <w:t>－</w:t>
      </w:r>
      <w:r>
        <w:rPr>
          <w:sz w:val="24"/>
          <w:szCs w:val="28"/>
        </w:rPr>
        <w:t>500</w:t>
      </w:r>
      <w:r>
        <w:rPr>
          <w:rFonts w:hint="eastAsia"/>
          <w:sz w:val="24"/>
          <w:szCs w:val="28"/>
        </w:rPr>
        <w:t>字）以及关键词（</w:t>
      </w:r>
      <w:r>
        <w:rPr>
          <w:sz w:val="24"/>
          <w:szCs w:val="28"/>
        </w:rPr>
        <w:t>3</w:t>
      </w:r>
      <w:r>
        <w:rPr>
          <w:rFonts w:hint="eastAsia"/>
          <w:sz w:val="24"/>
          <w:szCs w:val="28"/>
        </w:rPr>
        <w:t>－</w:t>
      </w:r>
      <w:r>
        <w:rPr>
          <w:sz w:val="24"/>
          <w:szCs w:val="28"/>
        </w:rPr>
        <w:t>5</w:t>
      </w:r>
      <w:r>
        <w:rPr>
          <w:rFonts w:hint="eastAsia"/>
          <w:sz w:val="24"/>
          <w:szCs w:val="28"/>
        </w:rPr>
        <w:t>个）；报告标题与摘要、摘要正文与关键词之间均空一行；报告标题用黑体三号并居中排列，“摘要”二字用黑体三号并居中；摘要正文用宋体五号</w:t>
      </w:r>
      <w:r>
        <w:rPr>
          <w:sz w:val="24"/>
          <w:szCs w:val="28"/>
        </w:rPr>
        <w:t>1.5</w:t>
      </w:r>
      <w:r>
        <w:rPr>
          <w:rFonts w:hint="eastAsia"/>
          <w:sz w:val="24"/>
          <w:szCs w:val="28"/>
        </w:rPr>
        <w:t>倍行距，各自然段首行缩进</w:t>
      </w:r>
      <w:r>
        <w:rPr>
          <w:sz w:val="24"/>
          <w:szCs w:val="28"/>
        </w:rPr>
        <w:t>2</w:t>
      </w:r>
      <w:r>
        <w:rPr>
          <w:rFonts w:hint="eastAsia"/>
          <w:sz w:val="24"/>
          <w:szCs w:val="28"/>
        </w:rPr>
        <w:t>个中文字符；“关键词”部分左起顶格，不须首行缩进。</w:t>
      </w:r>
    </w:p>
    <w:p w:rsidR="007B0F3E" w:rsidRDefault="007B0F3E" w:rsidP="007B0F3E">
      <w:pPr>
        <w:spacing w:line="300" w:lineRule="auto"/>
        <w:ind w:firstLineChars="200" w:firstLine="480"/>
        <w:rPr>
          <w:rFonts w:ascii="宋体"/>
          <w:sz w:val="24"/>
        </w:rPr>
      </w:pPr>
      <w:r>
        <w:rPr>
          <w:rFonts w:ascii="宋体" w:hAnsi="宋体" w:hint="eastAsia"/>
          <w:sz w:val="24"/>
        </w:rPr>
        <w:t>摘要是论文内容不加注释和评论的简短陈述，应以第三人称陈述。它应具有独立性和自含性，即不阅读论文的全文，就能获得必要的信息。摘要的内容应包含与论文同等量的主要信息，供读者确定有无必要阅读全文，也供文摘等二次文献采用。</w:t>
      </w:r>
    </w:p>
    <w:p w:rsidR="007B0F3E" w:rsidRDefault="007B0F3E" w:rsidP="007B0F3E">
      <w:pPr>
        <w:spacing w:line="300" w:lineRule="auto"/>
        <w:ind w:firstLineChars="200" w:firstLine="480"/>
        <w:rPr>
          <w:rFonts w:ascii="宋体"/>
          <w:sz w:val="24"/>
        </w:rPr>
      </w:pPr>
      <w:r>
        <w:rPr>
          <w:rFonts w:ascii="宋体" w:hAnsi="宋体" w:hint="eastAsia"/>
          <w:sz w:val="24"/>
        </w:rPr>
        <w:t>摘要一般应说明实验的目的、原理、方法、结果和最终结论等，而重点是结果和结论。摘要中一般不用图、表、公式等，不用非公知、公用的符号、术语和非法定的计量单位。</w:t>
      </w:r>
    </w:p>
    <w:p w:rsidR="007B0F3E" w:rsidRDefault="007B0F3E" w:rsidP="007B0F3E">
      <w:pPr>
        <w:spacing w:line="300" w:lineRule="auto"/>
        <w:ind w:firstLineChars="200" w:firstLine="480"/>
        <w:rPr>
          <w:sz w:val="24"/>
          <w:szCs w:val="28"/>
        </w:rPr>
      </w:pPr>
      <w:r>
        <w:rPr>
          <w:rFonts w:ascii="宋体" w:hAnsi="宋体" w:hint="eastAsia"/>
          <w:sz w:val="24"/>
        </w:rPr>
        <w:t>关键词是为了文献标引工作从论文中选取出来用以表示全文主题内容信息款目的单词或术语。一般每篇论文应选取</w:t>
      </w:r>
      <w:r>
        <w:rPr>
          <w:rFonts w:ascii="宋体" w:hAnsi="宋体"/>
          <w:sz w:val="24"/>
        </w:rPr>
        <w:t>3</w:t>
      </w:r>
      <w:r>
        <w:rPr>
          <w:rFonts w:ascii="宋体" w:hAnsi="宋体" w:hint="eastAsia"/>
          <w:sz w:val="24"/>
        </w:rPr>
        <w:t>至</w:t>
      </w:r>
      <w:r>
        <w:rPr>
          <w:rFonts w:ascii="宋体" w:hAnsi="宋体"/>
          <w:sz w:val="24"/>
        </w:rPr>
        <w:t>5</w:t>
      </w:r>
      <w:r>
        <w:rPr>
          <w:rFonts w:ascii="宋体" w:hAnsi="宋体" w:hint="eastAsia"/>
          <w:sz w:val="24"/>
        </w:rPr>
        <w:t>个词作为关键词。关键词间用分号分隔，最后一个词后不加标点符号。以显著的字符排在同种语言摘要的下方。</w:t>
      </w:r>
    </w:p>
    <w:p w:rsidR="007B0F3E" w:rsidRDefault="000961A8" w:rsidP="007B0F3E">
      <w:pPr>
        <w:spacing w:line="300" w:lineRule="auto"/>
        <w:ind w:firstLineChars="200" w:firstLine="480"/>
        <w:rPr>
          <w:rFonts w:ascii="宋体"/>
          <w:sz w:val="24"/>
          <w:szCs w:val="28"/>
        </w:rPr>
      </w:pPr>
      <w:r>
        <w:rPr>
          <w:rFonts w:hint="eastAsia"/>
          <w:sz w:val="24"/>
          <w:szCs w:val="28"/>
        </w:rPr>
        <w:lastRenderedPageBreak/>
        <w:t>外</w:t>
      </w:r>
      <w:r w:rsidR="007B0F3E">
        <w:rPr>
          <w:rFonts w:hint="eastAsia"/>
          <w:sz w:val="24"/>
          <w:szCs w:val="28"/>
        </w:rPr>
        <w:t>文摘要页包括报告的</w:t>
      </w:r>
      <w:r>
        <w:rPr>
          <w:rFonts w:hint="eastAsia"/>
          <w:sz w:val="24"/>
          <w:szCs w:val="28"/>
        </w:rPr>
        <w:t>外</w:t>
      </w:r>
      <w:r w:rsidR="007B0F3E">
        <w:rPr>
          <w:rFonts w:hint="eastAsia"/>
          <w:sz w:val="24"/>
          <w:szCs w:val="28"/>
        </w:rPr>
        <w:t>文标题、摘要（约</w:t>
      </w:r>
      <w:r w:rsidR="007B0F3E">
        <w:rPr>
          <w:sz w:val="24"/>
          <w:szCs w:val="28"/>
        </w:rPr>
        <w:t>200</w:t>
      </w:r>
      <w:r w:rsidR="007B0F3E">
        <w:rPr>
          <w:rFonts w:hint="eastAsia"/>
          <w:sz w:val="24"/>
          <w:szCs w:val="28"/>
        </w:rPr>
        <w:t>－</w:t>
      </w:r>
      <w:r w:rsidR="007B0F3E">
        <w:rPr>
          <w:sz w:val="24"/>
          <w:szCs w:val="28"/>
        </w:rPr>
        <w:t>500</w:t>
      </w:r>
      <w:r w:rsidR="007B0F3E">
        <w:rPr>
          <w:rFonts w:hint="eastAsia"/>
          <w:sz w:val="24"/>
          <w:szCs w:val="28"/>
        </w:rPr>
        <w:t>字左右）以及关键词（</w:t>
      </w:r>
      <w:r w:rsidR="007B0F3E">
        <w:rPr>
          <w:sz w:val="24"/>
          <w:szCs w:val="28"/>
        </w:rPr>
        <w:t>3</w:t>
      </w:r>
      <w:r w:rsidR="007B0F3E">
        <w:rPr>
          <w:rFonts w:hint="eastAsia"/>
          <w:sz w:val="24"/>
          <w:szCs w:val="28"/>
        </w:rPr>
        <w:t>－</w:t>
      </w:r>
      <w:r w:rsidR="007B0F3E">
        <w:rPr>
          <w:sz w:val="24"/>
          <w:szCs w:val="28"/>
        </w:rPr>
        <w:t>5</w:t>
      </w:r>
      <w:r w:rsidR="007B0F3E">
        <w:rPr>
          <w:rFonts w:hint="eastAsia"/>
          <w:sz w:val="24"/>
          <w:szCs w:val="28"/>
        </w:rPr>
        <w:t>个）。</w:t>
      </w:r>
    </w:p>
    <w:p w:rsidR="007B0F3E" w:rsidRDefault="007B0F3E" w:rsidP="007B0F3E">
      <w:pPr>
        <w:spacing w:line="300" w:lineRule="auto"/>
        <w:ind w:firstLineChars="200" w:firstLine="480"/>
        <w:rPr>
          <w:sz w:val="24"/>
          <w:szCs w:val="28"/>
        </w:rPr>
      </w:pPr>
      <w:r>
        <w:rPr>
          <w:rFonts w:hint="eastAsia"/>
          <w:sz w:val="24"/>
          <w:szCs w:val="28"/>
        </w:rPr>
        <w:t>翻译实验报告中文摘要与</w:t>
      </w:r>
      <w:r w:rsidR="000961A8">
        <w:rPr>
          <w:rFonts w:hint="eastAsia"/>
          <w:sz w:val="24"/>
          <w:szCs w:val="28"/>
        </w:rPr>
        <w:t>外</w:t>
      </w:r>
      <w:r>
        <w:rPr>
          <w:rFonts w:hint="eastAsia"/>
          <w:sz w:val="24"/>
          <w:szCs w:val="28"/>
        </w:rPr>
        <w:t>文摘要的放置顺序为：中文摘要在前，</w:t>
      </w:r>
      <w:r w:rsidR="000961A8">
        <w:rPr>
          <w:rFonts w:hint="eastAsia"/>
          <w:sz w:val="24"/>
          <w:szCs w:val="28"/>
        </w:rPr>
        <w:t>外</w:t>
      </w:r>
      <w:r>
        <w:rPr>
          <w:rFonts w:hint="eastAsia"/>
          <w:sz w:val="24"/>
          <w:szCs w:val="28"/>
        </w:rPr>
        <w:t>文摘要在后。</w:t>
      </w:r>
    </w:p>
    <w:p w:rsidR="007B0F3E" w:rsidRDefault="007B0F3E" w:rsidP="007B0F3E">
      <w:pPr>
        <w:spacing w:line="300" w:lineRule="auto"/>
        <w:ind w:firstLineChars="200" w:firstLine="480"/>
        <w:rPr>
          <w:sz w:val="24"/>
          <w:szCs w:val="28"/>
        </w:rPr>
      </w:pPr>
      <w:r>
        <w:rPr>
          <w:rFonts w:hint="eastAsia"/>
          <w:sz w:val="24"/>
          <w:szCs w:val="28"/>
        </w:rPr>
        <w:t>翻译实验报告中文摘要与</w:t>
      </w:r>
      <w:r w:rsidR="000961A8">
        <w:rPr>
          <w:rFonts w:hint="eastAsia"/>
          <w:sz w:val="24"/>
          <w:szCs w:val="28"/>
        </w:rPr>
        <w:t>外</w:t>
      </w:r>
      <w:r>
        <w:rPr>
          <w:rFonts w:hint="eastAsia"/>
          <w:sz w:val="24"/>
          <w:szCs w:val="28"/>
        </w:rPr>
        <w:t>文摘要页的其他规范详见附件三和附件四示例。</w:t>
      </w:r>
    </w:p>
    <w:p w:rsidR="007B0F3E" w:rsidRDefault="007B0F3E" w:rsidP="007B0F3E">
      <w:pPr>
        <w:spacing w:line="300" w:lineRule="auto"/>
        <w:ind w:firstLineChars="200" w:firstLine="482"/>
        <w:rPr>
          <w:sz w:val="24"/>
          <w:szCs w:val="28"/>
        </w:rPr>
      </w:pPr>
      <w:r>
        <w:rPr>
          <w:rFonts w:ascii="黑体" w:eastAsia="黑体" w:hAnsi="宋体" w:hint="eastAsia"/>
          <w:b/>
          <w:bCs/>
          <w:sz w:val="24"/>
        </w:rPr>
        <w:t>第十四条</w:t>
      </w:r>
      <w:r>
        <w:rPr>
          <w:b/>
          <w:sz w:val="24"/>
          <w:szCs w:val="28"/>
        </w:rPr>
        <w:t xml:space="preserve">  </w:t>
      </w:r>
      <w:r>
        <w:rPr>
          <w:rFonts w:hint="eastAsia"/>
          <w:sz w:val="24"/>
          <w:szCs w:val="28"/>
        </w:rPr>
        <w:t>致谢</w:t>
      </w:r>
    </w:p>
    <w:p w:rsidR="007B0F3E" w:rsidRDefault="007B0F3E" w:rsidP="007B0F3E">
      <w:pPr>
        <w:spacing w:line="300" w:lineRule="auto"/>
        <w:ind w:firstLineChars="200" w:firstLine="480"/>
        <w:rPr>
          <w:sz w:val="24"/>
          <w:szCs w:val="28"/>
        </w:rPr>
      </w:pPr>
      <w:r>
        <w:rPr>
          <w:sz w:val="24"/>
          <w:szCs w:val="28"/>
        </w:rPr>
        <w:t>1</w:t>
      </w:r>
      <w:r>
        <w:rPr>
          <w:rFonts w:hint="eastAsia"/>
          <w:sz w:val="24"/>
          <w:szCs w:val="28"/>
        </w:rPr>
        <w:t>．翻译实验报告致谢页包括</w:t>
      </w:r>
      <w:r w:rsidR="000961A8">
        <w:rPr>
          <w:rFonts w:hint="eastAsia"/>
          <w:sz w:val="24"/>
          <w:szCs w:val="28"/>
        </w:rPr>
        <w:t>阿拉伯</w:t>
      </w:r>
      <w:r>
        <w:rPr>
          <w:rFonts w:hint="eastAsia"/>
          <w:sz w:val="24"/>
          <w:szCs w:val="28"/>
        </w:rPr>
        <w:t>文单词“</w:t>
      </w:r>
      <w:r w:rsidR="000961A8">
        <w:rPr>
          <w:rFonts w:hint="cs"/>
          <w:sz w:val="24"/>
          <w:szCs w:val="28"/>
          <w:rtl/>
        </w:rPr>
        <w:t>كلمة الشكر</w:t>
      </w:r>
      <w:r>
        <w:rPr>
          <w:rFonts w:hint="eastAsia"/>
          <w:sz w:val="24"/>
          <w:szCs w:val="28"/>
        </w:rPr>
        <w:t>”及致谢正文（</w:t>
      </w:r>
      <w:r>
        <w:rPr>
          <w:sz w:val="24"/>
          <w:szCs w:val="28"/>
        </w:rPr>
        <w:t>150</w:t>
      </w:r>
      <w:r>
        <w:rPr>
          <w:rFonts w:hint="eastAsia"/>
          <w:sz w:val="24"/>
          <w:szCs w:val="28"/>
        </w:rPr>
        <w:t>－</w:t>
      </w:r>
      <w:r>
        <w:rPr>
          <w:sz w:val="24"/>
          <w:szCs w:val="28"/>
        </w:rPr>
        <w:t>200</w:t>
      </w:r>
      <w:r>
        <w:rPr>
          <w:rFonts w:hint="eastAsia"/>
          <w:sz w:val="24"/>
          <w:szCs w:val="28"/>
        </w:rPr>
        <w:t>字）。</w:t>
      </w:r>
    </w:p>
    <w:p w:rsidR="007B0F3E" w:rsidRDefault="007B0F3E" w:rsidP="007B0F3E">
      <w:pPr>
        <w:spacing w:line="300" w:lineRule="auto"/>
        <w:ind w:firstLineChars="200" w:firstLine="480"/>
        <w:rPr>
          <w:sz w:val="24"/>
          <w:szCs w:val="28"/>
        </w:rPr>
      </w:pPr>
      <w:r>
        <w:rPr>
          <w:sz w:val="24"/>
          <w:szCs w:val="28"/>
        </w:rPr>
        <w:t>2</w:t>
      </w:r>
      <w:r>
        <w:rPr>
          <w:rFonts w:hint="eastAsia"/>
          <w:sz w:val="24"/>
          <w:szCs w:val="28"/>
        </w:rPr>
        <w:t>．</w:t>
      </w:r>
      <w:r w:rsidR="000961A8">
        <w:rPr>
          <w:rFonts w:hint="eastAsia"/>
          <w:sz w:val="24"/>
          <w:szCs w:val="28"/>
        </w:rPr>
        <w:t>阿拉伯</w:t>
      </w:r>
      <w:r>
        <w:rPr>
          <w:rFonts w:hint="eastAsia"/>
          <w:sz w:val="24"/>
          <w:szCs w:val="28"/>
        </w:rPr>
        <w:t>文单词“</w:t>
      </w:r>
      <w:r w:rsidR="000961A8">
        <w:rPr>
          <w:rFonts w:hint="cs"/>
          <w:sz w:val="24"/>
          <w:szCs w:val="28"/>
          <w:rtl/>
        </w:rPr>
        <w:t>كلمة الشكر</w:t>
      </w:r>
      <w:r>
        <w:rPr>
          <w:rFonts w:hint="eastAsia"/>
          <w:sz w:val="24"/>
          <w:szCs w:val="28"/>
        </w:rPr>
        <w:t>”用四号黑体居中排列，该单词与正文之间空一行，正文内容各自然段首行缩进</w:t>
      </w:r>
      <w:r w:rsidR="004A6358">
        <w:rPr>
          <w:sz w:val="24"/>
          <w:szCs w:val="28"/>
        </w:rPr>
        <w:t>4</w:t>
      </w:r>
      <w:r>
        <w:rPr>
          <w:rFonts w:hint="eastAsia"/>
          <w:sz w:val="24"/>
          <w:szCs w:val="28"/>
        </w:rPr>
        <w:t>个</w:t>
      </w:r>
      <w:r w:rsidR="004A6358">
        <w:rPr>
          <w:rFonts w:hint="eastAsia"/>
          <w:sz w:val="24"/>
          <w:szCs w:val="28"/>
        </w:rPr>
        <w:t>外</w:t>
      </w:r>
      <w:r>
        <w:rPr>
          <w:rFonts w:hint="eastAsia"/>
          <w:sz w:val="24"/>
          <w:szCs w:val="28"/>
        </w:rPr>
        <w:t>文字符。</w:t>
      </w:r>
    </w:p>
    <w:p w:rsidR="007B0F3E" w:rsidRDefault="007B0F3E" w:rsidP="007B0F3E">
      <w:pPr>
        <w:spacing w:line="300" w:lineRule="auto"/>
        <w:ind w:firstLineChars="200" w:firstLine="480"/>
        <w:rPr>
          <w:sz w:val="24"/>
          <w:szCs w:val="28"/>
        </w:rPr>
      </w:pPr>
      <w:r>
        <w:rPr>
          <w:sz w:val="24"/>
          <w:szCs w:val="28"/>
        </w:rPr>
        <w:t>3</w:t>
      </w:r>
      <w:r>
        <w:rPr>
          <w:rFonts w:hint="eastAsia"/>
          <w:sz w:val="24"/>
          <w:szCs w:val="28"/>
        </w:rPr>
        <w:t>．致谢的装订位置详见第九、第十条，其他格式要求详见附件五。</w:t>
      </w:r>
    </w:p>
    <w:p w:rsidR="007B0F3E" w:rsidRDefault="007B0F3E" w:rsidP="007B0F3E">
      <w:pPr>
        <w:spacing w:line="300" w:lineRule="auto"/>
        <w:ind w:firstLineChars="200" w:firstLine="482"/>
        <w:rPr>
          <w:rFonts w:ascii="宋体"/>
          <w:sz w:val="24"/>
          <w:szCs w:val="28"/>
        </w:rPr>
      </w:pPr>
      <w:r>
        <w:rPr>
          <w:rFonts w:ascii="黑体" w:eastAsia="黑体" w:hAnsi="宋体" w:hint="eastAsia"/>
          <w:b/>
          <w:bCs/>
          <w:sz w:val="24"/>
        </w:rPr>
        <w:t>第十五条</w:t>
      </w:r>
      <w:r>
        <w:rPr>
          <w:sz w:val="24"/>
          <w:szCs w:val="28"/>
        </w:rPr>
        <w:t xml:space="preserve">  </w:t>
      </w:r>
      <w:r>
        <w:rPr>
          <w:rFonts w:hint="eastAsia"/>
          <w:sz w:val="24"/>
          <w:szCs w:val="28"/>
        </w:rPr>
        <w:t>翻译实验报告</w:t>
      </w:r>
      <w:r>
        <w:rPr>
          <w:rFonts w:ascii="宋体" w:hAnsi="宋体" w:hint="eastAsia"/>
          <w:sz w:val="24"/>
          <w:szCs w:val="28"/>
        </w:rPr>
        <w:t>目录</w:t>
      </w:r>
    </w:p>
    <w:p w:rsidR="007B0F3E" w:rsidRDefault="007B0F3E" w:rsidP="007B0F3E">
      <w:pPr>
        <w:spacing w:line="300" w:lineRule="auto"/>
        <w:ind w:firstLineChars="200" w:firstLine="480"/>
        <w:rPr>
          <w:sz w:val="24"/>
        </w:rPr>
      </w:pPr>
      <w:r>
        <w:rPr>
          <w:sz w:val="24"/>
        </w:rPr>
        <w:t>1</w:t>
      </w:r>
      <w:r>
        <w:rPr>
          <w:rFonts w:hint="eastAsia"/>
          <w:sz w:val="24"/>
        </w:rPr>
        <w:t>．翻译实验报告目录页采用主题式目录或短句式目录；主题式目录中的所有列举项均为名词（分词）、名词（分词）短语及其它非谓语结构，短句式目录则以短句的形式标示各组成部分的写作内容。</w:t>
      </w:r>
    </w:p>
    <w:p w:rsidR="007B0F3E" w:rsidRDefault="007B0F3E" w:rsidP="007B0F3E">
      <w:pPr>
        <w:spacing w:line="300" w:lineRule="auto"/>
        <w:ind w:firstLineChars="200" w:firstLine="480"/>
        <w:rPr>
          <w:sz w:val="24"/>
        </w:rPr>
      </w:pPr>
      <w:r>
        <w:rPr>
          <w:sz w:val="24"/>
        </w:rPr>
        <w:t>2</w:t>
      </w:r>
      <w:r>
        <w:rPr>
          <w:rFonts w:hint="eastAsia"/>
          <w:sz w:val="24"/>
        </w:rPr>
        <w:t>．翻译实验报告目录页的具体内容包括</w:t>
      </w:r>
      <w:r w:rsidR="000961A8">
        <w:rPr>
          <w:rFonts w:hint="eastAsia"/>
          <w:sz w:val="24"/>
        </w:rPr>
        <w:t>阿拉伯</w:t>
      </w:r>
      <w:r>
        <w:rPr>
          <w:rFonts w:hint="eastAsia"/>
          <w:sz w:val="24"/>
        </w:rPr>
        <w:t>文“</w:t>
      </w:r>
      <w:r w:rsidR="000961A8">
        <w:rPr>
          <w:rFonts w:hint="cs"/>
          <w:sz w:val="24"/>
          <w:rtl/>
        </w:rPr>
        <w:t>الفهرس</w:t>
      </w:r>
      <w:r>
        <w:rPr>
          <w:rFonts w:hint="eastAsia"/>
          <w:sz w:val="24"/>
        </w:rPr>
        <w:t>”、论文各主要部分名称及所在页码。</w:t>
      </w:r>
    </w:p>
    <w:p w:rsidR="007B0F3E" w:rsidRDefault="007B0F3E" w:rsidP="007B0F3E">
      <w:pPr>
        <w:spacing w:line="300" w:lineRule="auto"/>
        <w:ind w:firstLineChars="200" w:firstLine="480"/>
        <w:rPr>
          <w:sz w:val="24"/>
        </w:rPr>
      </w:pPr>
      <w:r>
        <w:rPr>
          <w:sz w:val="24"/>
        </w:rPr>
        <w:t>3</w:t>
      </w:r>
      <w:r>
        <w:rPr>
          <w:rFonts w:hint="eastAsia"/>
          <w:sz w:val="24"/>
        </w:rPr>
        <w:t>．翻译实验报告目录页的其他具体规范见附件六示例。</w:t>
      </w:r>
    </w:p>
    <w:p w:rsidR="007B0F3E" w:rsidRDefault="007B0F3E" w:rsidP="007B0F3E">
      <w:pPr>
        <w:spacing w:line="300" w:lineRule="auto"/>
        <w:ind w:firstLineChars="200" w:firstLine="482"/>
        <w:rPr>
          <w:rFonts w:ascii="宋体"/>
          <w:sz w:val="24"/>
          <w:szCs w:val="28"/>
        </w:rPr>
      </w:pPr>
      <w:r>
        <w:rPr>
          <w:rFonts w:ascii="黑体" w:eastAsia="黑体" w:hAnsi="宋体" w:hint="eastAsia"/>
          <w:b/>
          <w:bCs/>
          <w:sz w:val="24"/>
        </w:rPr>
        <w:t>第十六条</w:t>
      </w:r>
      <w:r>
        <w:rPr>
          <w:sz w:val="24"/>
          <w:szCs w:val="28"/>
        </w:rPr>
        <w:t xml:space="preserve">  </w:t>
      </w:r>
      <w:r>
        <w:rPr>
          <w:rFonts w:hint="eastAsia"/>
          <w:sz w:val="24"/>
          <w:szCs w:val="28"/>
        </w:rPr>
        <w:t>翻译实验报告</w:t>
      </w:r>
      <w:r>
        <w:rPr>
          <w:rFonts w:ascii="宋体" w:hAnsi="宋体" w:hint="eastAsia"/>
          <w:sz w:val="24"/>
          <w:szCs w:val="28"/>
        </w:rPr>
        <w:t>正文</w:t>
      </w:r>
    </w:p>
    <w:p w:rsidR="007B0F3E" w:rsidRDefault="007B0F3E" w:rsidP="007B0F3E">
      <w:pPr>
        <w:spacing w:line="300" w:lineRule="auto"/>
        <w:ind w:firstLine="480"/>
        <w:rPr>
          <w:sz w:val="24"/>
          <w:szCs w:val="28"/>
        </w:rPr>
      </w:pPr>
      <w:r>
        <w:rPr>
          <w:sz w:val="24"/>
          <w:szCs w:val="28"/>
        </w:rPr>
        <w:t>1</w:t>
      </w:r>
      <w:r>
        <w:rPr>
          <w:rFonts w:hint="eastAsia"/>
          <w:sz w:val="24"/>
          <w:szCs w:val="28"/>
        </w:rPr>
        <w:t>．翻译实验报告正文格式</w:t>
      </w:r>
      <w:r>
        <w:rPr>
          <w:sz w:val="24"/>
          <w:szCs w:val="28"/>
        </w:rPr>
        <w:t xml:space="preserve"> </w:t>
      </w:r>
    </w:p>
    <w:p w:rsidR="007B0F3E" w:rsidRDefault="007B0F3E" w:rsidP="007B0F3E">
      <w:pPr>
        <w:spacing w:line="300" w:lineRule="auto"/>
        <w:ind w:firstLine="480"/>
        <w:rPr>
          <w:sz w:val="24"/>
          <w:szCs w:val="28"/>
        </w:rPr>
      </w:pPr>
      <w:r>
        <w:rPr>
          <w:sz w:val="24"/>
          <w:szCs w:val="28"/>
        </w:rPr>
        <w:t>1.1</w:t>
      </w:r>
      <w:r>
        <w:rPr>
          <w:rFonts w:hint="eastAsia"/>
          <w:sz w:val="24"/>
          <w:szCs w:val="28"/>
        </w:rPr>
        <w:t>翻译实验报告正文中的章、节、条、款按照阿拉伯数字分级系列编码法依次排列，从</w:t>
      </w:r>
      <w:r>
        <w:rPr>
          <w:sz w:val="24"/>
          <w:szCs w:val="28"/>
        </w:rPr>
        <w:t>1</w:t>
      </w:r>
      <w:r>
        <w:rPr>
          <w:rFonts w:hint="eastAsia"/>
          <w:sz w:val="24"/>
          <w:szCs w:val="28"/>
        </w:rPr>
        <w:t>开始，连续编号，中间用“</w:t>
      </w:r>
      <w:r>
        <w:rPr>
          <w:sz w:val="24"/>
          <w:szCs w:val="28"/>
        </w:rPr>
        <w:t>.</w:t>
      </w:r>
      <w:r>
        <w:rPr>
          <w:rFonts w:hint="eastAsia"/>
          <w:sz w:val="24"/>
          <w:szCs w:val="28"/>
        </w:rPr>
        <w:t>”相隔，最末级编号之后不加点。示例如下：</w:t>
      </w:r>
    </w:p>
    <w:p w:rsidR="007B0F3E" w:rsidRDefault="007B0F3E" w:rsidP="007B0F3E">
      <w:pPr>
        <w:spacing w:line="300" w:lineRule="auto"/>
        <w:ind w:firstLineChars="200" w:firstLine="480"/>
        <w:rPr>
          <w:sz w:val="24"/>
          <w:szCs w:val="28"/>
        </w:rPr>
      </w:pPr>
      <w:r>
        <w:rPr>
          <w:sz w:val="24"/>
          <w:szCs w:val="28"/>
        </w:rPr>
        <w:t xml:space="preserve">  1  </w:t>
      </w:r>
      <w:r>
        <w:rPr>
          <w:rFonts w:hint="eastAsia"/>
          <w:sz w:val="24"/>
          <w:szCs w:val="28"/>
        </w:rPr>
        <w:t>一级标题（章）</w:t>
      </w:r>
    </w:p>
    <w:p w:rsidR="007B0F3E" w:rsidRDefault="007B0F3E" w:rsidP="007B0F3E">
      <w:pPr>
        <w:spacing w:line="300" w:lineRule="auto"/>
        <w:ind w:firstLineChars="200" w:firstLine="480"/>
        <w:rPr>
          <w:sz w:val="24"/>
          <w:szCs w:val="28"/>
        </w:rPr>
      </w:pPr>
      <w:r>
        <w:rPr>
          <w:sz w:val="24"/>
          <w:szCs w:val="28"/>
        </w:rPr>
        <w:t xml:space="preserve">  2  </w:t>
      </w:r>
      <w:r>
        <w:rPr>
          <w:rFonts w:hint="eastAsia"/>
          <w:sz w:val="24"/>
          <w:szCs w:val="28"/>
        </w:rPr>
        <w:t>一级标题（章）</w:t>
      </w:r>
    </w:p>
    <w:p w:rsidR="007B0F3E" w:rsidRDefault="007B0F3E" w:rsidP="007B0F3E">
      <w:pPr>
        <w:spacing w:line="300" w:lineRule="auto"/>
        <w:ind w:firstLineChars="200" w:firstLine="480"/>
        <w:rPr>
          <w:sz w:val="24"/>
          <w:szCs w:val="28"/>
        </w:rPr>
      </w:pPr>
      <w:r>
        <w:rPr>
          <w:sz w:val="24"/>
          <w:szCs w:val="28"/>
        </w:rPr>
        <w:t xml:space="preserve">    2.1  </w:t>
      </w:r>
      <w:r>
        <w:rPr>
          <w:rFonts w:hint="eastAsia"/>
          <w:sz w:val="24"/>
          <w:szCs w:val="28"/>
        </w:rPr>
        <w:t>二级标题（节）</w:t>
      </w:r>
    </w:p>
    <w:p w:rsidR="007B0F3E" w:rsidRDefault="007B0F3E" w:rsidP="007B0F3E">
      <w:pPr>
        <w:spacing w:line="300" w:lineRule="auto"/>
        <w:ind w:firstLineChars="200" w:firstLine="480"/>
        <w:rPr>
          <w:sz w:val="24"/>
          <w:szCs w:val="28"/>
        </w:rPr>
      </w:pPr>
      <w:r>
        <w:rPr>
          <w:sz w:val="24"/>
          <w:szCs w:val="28"/>
        </w:rPr>
        <w:t xml:space="preserve">    2.2  </w:t>
      </w:r>
      <w:r>
        <w:rPr>
          <w:rFonts w:hint="eastAsia"/>
          <w:sz w:val="24"/>
          <w:szCs w:val="28"/>
        </w:rPr>
        <w:t>二级标题（节）</w:t>
      </w:r>
    </w:p>
    <w:p w:rsidR="007B0F3E" w:rsidRDefault="007B0F3E" w:rsidP="007B0F3E">
      <w:pPr>
        <w:spacing w:line="300" w:lineRule="auto"/>
        <w:ind w:firstLineChars="200" w:firstLine="480"/>
        <w:rPr>
          <w:sz w:val="24"/>
          <w:szCs w:val="28"/>
        </w:rPr>
      </w:pPr>
      <w:r>
        <w:rPr>
          <w:sz w:val="24"/>
          <w:szCs w:val="28"/>
        </w:rPr>
        <w:t xml:space="preserve">      2.2.1  </w:t>
      </w:r>
      <w:r>
        <w:rPr>
          <w:rFonts w:hint="eastAsia"/>
          <w:sz w:val="24"/>
          <w:szCs w:val="28"/>
        </w:rPr>
        <w:t>三级标题（条）</w:t>
      </w:r>
    </w:p>
    <w:p w:rsidR="007B0F3E" w:rsidRDefault="007B0F3E" w:rsidP="007B0F3E">
      <w:pPr>
        <w:spacing w:line="300" w:lineRule="auto"/>
        <w:ind w:firstLineChars="200" w:firstLine="480"/>
        <w:rPr>
          <w:sz w:val="24"/>
          <w:szCs w:val="28"/>
        </w:rPr>
      </w:pPr>
      <w:r>
        <w:rPr>
          <w:sz w:val="24"/>
          <w:szCs w:val="28"/>
        </w:rPr>
        <w:t xml:space="preserve">      2.2.2  </w:t>
      </w:r>
      <w:r>
        <w:rPr>
          <w:rFonts w:hint="eastAsia"/>
          <w:sz w:val="24"/>
          <w:szCs w:val="28"/>
        </w:rPr>
        <w:t>三级标题（条）</w:t>
      </w:r>
    </w:p>
    <w:p w:rsidR="007B0F3E" w:rsidRDefault="007B0F3E" w:rsidP="007B0F3E">
      <w:pPr>
        <w:spacing w:line="300" w:lineRule="auto"/>
        <w:ind w:firstLineChars="200" w:firstLine="480"/>
        <w:rPr>
          <w:sz w:val="24"/>
          <w:szCs w:val="28"/>
        </w:rPr>
      </w:pPr>
      <w:r>
        <w:rPr>
          <w:sz w:val="24"/>
          <w:szCs w:val="28"/>
        </w:rPr>
        <w:t xml:space="preserve">        2.2.2.1  </w:t>
      </w:r>
      <w:r>
        <w:rPr>
          <w:rFonts w:hint="eastAsia"/>
          <w:sz w:val="24"/>
          <w:szCs w:val="28"/>
        </w:rPr>
        <w:t>四级标题（款）</w:t>
      </w:r>
    </w:p>
    <w:p w:rsidR="007B0F3E" w:rsidRDefault="007B0F3E" w:rsidP="007B0F3E">
      <w:pPr>
        <w:spacing w:line="300" w:lineRule="auto"/>
        <w:ind w:firstLineChars="200" w:firstLine="480"/>
        <w:rPr>
          <w:sz w:val="24"/>
          <w:szCs w:val="28"/>
        </w:rPr>
      </w:pPr>
      <w:r>
        <w:rPr>
          <w:sz w:val="24"/>
          <w:szCs w:val="28"/>
        </w:rPr>
        <w:t xml:space="preserve">        2.2.2.2  </w:t>
      </w:r>
      <w:r>
        <w:rPr>
          <w:rFonts w:hint="eastAsia"/>
          <w:sz w:val="24"/>
          <w:szCs w:val="28"/>
        </w:rPr>
        <w:t>四级标题（款）</w:t>
      </w:r>
    </w:p>
    <w:p w:rsidR="007B0F3E" w:rsidRDefault="007B0F3E" w:rsidP="007B0F3E">
      <w:pPr>
        <w:spacing w:line="300" w:lineRule="auto"/>
        <w:ind w:firstLineChars="200" w:firstLine="480"/>
        <w:rPr>
          <w:sz w:val="24"/>
          <w:szCs w:val="28"/>
        </w:rPr>
      </w:pPr>
      <w:r>
        <w:rPr>
          <w:sz w:val="24"/>
          <w:szCs w:val="28"/>
        </w:rPr>
        <w:t xml:space="preserve"> 1.2</w:t>
      </w:r>
      <w:r>
        <w:rPr>
          <w:rFonts w:hint="eastAsia"/>
          <w:sz w:val="24"/>
          <w:szCs w:val="28"/>
        </w:rPr>
        <w:t>各章标题用四号加粗，居中对齐。</w:t>
      </w:r>
    </w:p>
    <w:p w:rsidR="007B0F3E" w:rsidRDefault="007B0F3E" w:rsidP="007B0F3E">
      <w:pPr>
        <w:spacing w:line="300" w:lineRule="auto"/>
        <w:ind w:firstLineChars="200" w:firstLine="480"/>
        <w:rPr>
          <w:sz w:val="24"/>
          <w:szCs w:val="28"/>
        </w:rPr>
      </w:pPr>
      <w:r>
        <w:rPr>
          <w:sz w:val="24"/>
          <w:szCs w:val="28"/>
        </w:rPr>
        <w:t xml:space="preserve"> 1.3</w:t>
      </w:r>
      <w:r>
        <w:rPr>
          <w:rFonts w:hint="eastAsia"/>
          <w:sz w:val="24"/>
          <w:szCs w:val="28"/>
        </w:rPr>
        <w:t>翻译实验报告正文中各自然段首行空</w:t>
      </w:r>
      <w:r w:rsidR="004A6358">
        <w:rPr>
          <w:sz w:val="24"/>
          <w:szCs w:val="28"/>
        </w:rPr>
        <w:t>4</w:t>
      </w:r>
      <w:r>
        <w:rPr>
          <w:rFonts w:hint="eastAsia"/>
          <w:sz w:val="24"/>
          <w:szCs w:val="28"/>
        </w:rPr>
        <w:t>个</w:t>
      </w:r>
      <w:r w:rsidR="004A6358">
        <w:rPr>
          <w:rFonts w:hint="eastAsia"/>
          <w:sz w:val="24"/>
          <w:szCs w:val="28"/>
        </w:rPr>
        <w:t>外</w:t>
      </w:r>
      <w:r>
        <w:rPr>
          <w:rFonts w:hint="eastAsia"/>
          <w:sz w:val="24"/>
          <w:szCs w:val="28"/>
        </w:rPr>
        <w:t>文字符。</w:t>
      </w:r>
    </w:p>
    <w:p w:rsidR="007B0F3E" w:rsidRDefault="007B0F3E" w:rsidP="007B0F3E">
      <w:pPr>
        <w:spacing w:line="300" w:lineRule="auto"/>
        <w:ind w:firstLineChars="200" w:firstLine="480"/>
        <w:rPr>
          <w:sz w:val="24"/>
          <w:szCs w:val="28"/>
        </w:rPr>
      </w:pPr>
      <w:r>
        <w:rPr>
          <w:sz w:val="24"/>
          <w:szCs w:val="28"/>
        </w:rPr>
        <w:t xml:space="preserve"> 1.4</w:t>
      </w:r>
      <w:r>
        <w:rPr>
          <w:rFonts w:hint="eastAsia"/>
          <w:sz w:val="24"/>
          <w:szCs w:val="28"/>
        </w:rPr>
        <w:t>正文字体、字号、行距：</w:t>
      </w:r>
      <w:r>
        <w:rPr>
          <w:sz w:val="24"/>
          <w:szCs w:val="28"/>
        </w:rPr>
        <w:t>Times New Roman</w:t>
      </w:r>
      <w:r>
        <w:rPr>
          <w:rFonts w:hint="eastAsia"/>
          <w:sz w:val="24"/>
          <w:szCs w:val="28"/>
        </w:rPr>
        <w:t>、小四、</w:t>
      </w:r>
      <w:r>
        <w:rPr>
          <w:sz w:val="24"/>
          <w:szCs w:val="28"/>
        </w:rPr>
        <w:t>1.5</w:t>
      </w:r>
      <w:r>
        <w:rPr>
          <w:rFonts w:hint="eastAsia"/>
          <w:sz w:val="24"/>
          <w:szCs w:val="28"/>
        </w:rPr>
        <w:t>倍行距。</w:t>
      </w:r>
    </w:p>
    <w:p w:rsidR="007B0F3E" w:rsidRDefault="007B0F3E" w:rsidP="007B0F3E">
      <w:pPr>
        <w:spacing w:line="300" w:lineRule="auto"/>
        <w:ind w:firstLineChars="200" w:firstLine="480"/>
        <w:rPr>
          <w:rFonts w:ascii="宋体"/>
          <w:sz w:val="24"/>
          <w:szCs w:val="28"/>
        </w:rPr>
      </w:pPr>
      <w:r>
        <w:rPr>
          <w:sz w:val="24"/>
          <w:szCs w:val="28"/>
        </w:rPr>
        <w:t xml:space="preserve"> 1.5</w:t>
      </w:r>
      <w:r>
        <w:rPr>
          <w:rFonts w:hint="eastAsia"/>
          <w:sz w:val="24"/>
          <w:szCs w:val="28"/>
        </w:rPr>
        <w:t>正文中引文字体用</w:t>
      </w:r>
      <w:r>
        <w:rPr>
          <w:sz w:val="24"/>
          <w:szCs w:val="28"/>
        </w:rPr>
        <w:t>Times New Roman</w:t>
      </w:r>
      <w:r>
        <w:rPr>
          <w:rFonts w:hint="eastAsia"/>
          <w:sz w:val="24"/>
          <w:szCs w:val="28"/>
        </w:rPr>
        <w:t>，正</w:t>
      </w:r>
      <w:r>
        <w:rPr>
          <w:rFonts w:ascii="宋体" w:hAnsi="宋体" w:hint="eastAsia"/>
          <w:sz w:val="24"/>
          <w:szCs w:val="28"/>
        </w:rPr>
        <w:t>文中直接引用的原文如果不超过</w:t>
      </w:r>
      <w:r>
        <w:rPr>
          <w:sz w:val="24"/>
          <w:szCs w:val="28"/>
        </w:rPr>
        <w:lastRenderedPageBreak/>
        <w:t>4</w:t>
      </w:r>
      <w:r>
        <w:rPr>
          <w:rFonts w:ascii="宋体" w:hAnsi="宋体" w:hint="eastAsia"/>
          <w:sz w:val="24"/>
          <w:szCs w:val="28"/>
        </w:rPr>
        <w:t>行，则直接将引文并入正文，字号为小四号，并在引用部分的前后使用引号标注，同时采用文内夹注的形式注明引用原文的出处；如超过</w:t>
      </w:r>
      <w:r>
        <w:rPr>
          <w:rFonts w:ascii="宋体" w:hAnsi="宋体"/>
          <w:sz w:val="24"/>
          <w:szCs w:val="28"/>
        </w:rPr>
        <w:t>4</w:t>
      </w:r>
      <w:r>
        <w:rPr>
          <w:rFonts w:ascii="宋体" w:hAnsi="宋体" w:hint="eastAsia"/>
          <w:sz w:val="24"/>
          <w:szCs w:val="28"/>
        </w:rPr>
        <w:t>行（或为从原文中选取的例句）时则应与正文分开单独列示，采用</w:t>
      </w:r>
      <w:r>
        <w:rPr>
          <w:rFonts w:hint="eastAsia"/>
          <w:sz w:val="24"/>
          <w:szCs w:val="28"/>
        </w:rPr>
        <w:t>五号单倍行距排列，</w:t>
      </w:r>
      <w:r>
        <w:rPr>
          <w:rFonts w:ascii="宋体" w:hAnsi="宋体" w:hint="eastAsia"/>
          <w:sz w:val="24"/>
          <w:szCs w:val="28"/>
        </w:rPr>
        <w:t>并用文内夹注标注。引文夹注格式参见研究生学术学位论文夹注格式。</w:t>
      </w:r>
    </w:p>
    <w:p w:rsidR="007B0F3E" w:rsidRDefault="007B0F3E" w:rsidP="007B0F3E">
      <w:pPr>
        <w:spacing w:line="300" w:lineRule="auto"/>
        <w:ind w:firstLineChars="200" w:firstLine="480"/>
        <w:rPr>
          <w:rFonts w:ascii="宋体"/>
          <w:sz w:val="24"/>
          <w:szCs w:val="28"/>
        </w:rPr>
      </w:pPr>
      <w:r>
        <w:rPr>
          <w:rFonts w:ascii="宋体" w:hAnsi="宋体"/>
          <w:sz w:val="24"/>
          <w:szCs w:val="28"/>
        </w:rPr>
        <w:t>6.</w:t>
      </w:r>
      <w:r>
        <w:rPr>
          <w:rFonts w:ascii="宋体" w:hAnsi="宋体" w:hint="eastAsia"/>
          <w:sz w:val="24"/>
          <w:szCs w:val="28"/>
        </w:rPr>
        <w:t>正文中例证的格式。报告中例证须单列，前后空行，字体字号参照</w:t>
      </w:r>
      <w:r>
        <w:rPr>
          <w:rFonts w:ascii="宋体" w:hAnsi="宋体"/>
          <w:sz w:val="24"/>
          <w:szCs w:val="28"/>
        </w:rPr>
        <w:t>4</w:t>
      </w:r>
      <w:r>
        <w:rPr>
          <w:rFonts w:ascii="宋体" w:hAnsi="宋体" w:hint="eastAsia"/>
          <w:sz w:val="24"/>
          <w:szCs w:val="28"/>
        </w:rPr>
        <w:t>行以上引文格式。</w:t>
      </w:r>
    </w:p>
    <w:p w:rsidR="007B0F3E" w:rsidRDefault="007B0F3E" w:rsidP="007B0F3E">
      <w:pPr>
        <w:spacing w:line="300" w:lineRule="auto"/>
        <w:ind w:firstLineChars="200" w:firstLine="480"/>
        <w:rPr>
          <w:rFonts w:ascii="宋体"/>
          <w:sz w:val="24"/>
          <w:szCs w:val="28"/>
        </w:rPr>
      </w:pPr>
      <w:r>
        <w:rPr>
          <w:rFonts w:ascii="宋体" w:hAnsi="宋体"/>
          <w:sz w:val="24"/>
          <w:szCs w:val="28"/>
        </w:rPr>
        <w:t>2.</w:t>
      </w:r>
      <w:r>
        <w:rPr>
          <w:rFonts w:ascii="宋体" w:hAnsi="宋体" w:hint="eastAsia"/>
          <w:sz w:val="24"/>
          <w:szCs w:val="28"/>
        </w:rPr>
        <w:t>翻译实验报告正文内容</w:t>
      </w:r>
    </w:p>
    <w:p w:rsidR="007B0F3E" w:rsidRDefault="007B0F3E" w:rsidP="007B0F3E">
      <w:pPr>
        <w:spacing w:line="300" w:lineRule="auto"/>
        <w:ind w:firstLineChars="245" w:firstLine="588"/>
        <w:rPr>
          <w:rFonts w:ascii="宋体"/>
          <w:sz w:val="24"/>
          <w:szCs w:val="28"/>
        </w:rPr>
      </w:pPr>
      <w:r>
        <w:rPr>
          <w:rFonts w:ascii="宋体" w:hAnsi="宋体" w:hint="eastAsia"/>
          <w:sz w:val="24"/>
          <w:szCs w:val="28"/>
        </w:rPr>
        <w:t>翻译实验报告内容应包含：</w:t>
      </w:r>
    </w:p>
    <w:p w:rsidR="007B0F3E" w:rsidRDefault="007B0F3E" w:rsidP="007B0F3E">
      <w:pPr>
        <w:spacing w:line="300" w:lineRule="auto"/>
        <w:ind w:left="588"/>
        <w:rPr>
          <w:rFonts w:ascii="宋体"/>
          <w:sz w:val="24"/>
          <w:szCs w:val="28"/>
        </w:rPr>
      </w:pPr>
      <w:r>
        <w:rPr>
          <w:rFonts w:ascii="宋体" w:hAnsi="宋体"/>
          <w:sz w:val="24"/>
          <w:szCs w:val="28"/>
        </w:rPr>
        <w:t xml:space="preserve">2.1 </w:t>
      </w:r>
      <w:r>
        <w:rPr>
          <w:rFonts w:ascii="宋体" w:hAnsi="宋体" w:hint="eastAsia"/>
          <w:sz w:val="24"/>
          <w:szCs w:val="28"/>
        </w:rPr>
        <w:t>翻译实验描述</w:t>
      </w:r>
    </w:p>
    <w:p w:rsidR="007B0F3E" w:rsidRDefault="007B0F3E" w:rsidP="007B0F3E">
      <w:pPr>
        <w:spacing w:line="300" w:lineRule="auto"/>
        <w:ind w:left="588"/>
        <w:rPr>
          <w:rFonts w:ascii="宋体"/>
          <w:sz w:val="24"/>
          <w:szCs w:val="28"/>
        </w:rPr>
      </w:pPr>
      <w:r>
        <w:rPr>
          <w:rFonts w:ascii="宋体" w:hAnsi="宋体"/>
          <w:sz w:val="24"/>
          <w:szCs w:val="28"/>
        </w:rPr>
        <w:t xml:space="preserve">    2.1.1 </w:t>
      </w:r>
      <w:r>
        <w:rPr>
          <w:rFonts w:ascii="宋体" w:hAnsi="宋体" w:hint="eastAsia"/>
          <w:sz w:val="24"/>
          <w:szCs w:val="28"/>
        </w:rPr>
        <w:t>实验内容，用简洁的语言反映该实验的对象、领域、方法和问题。</w:t>
      </w:r>
    </w:p>
    <w:p w:rsidR="007B0F3E" w:rsidRDefault="007B0F3E" w:rsidP="007B0F3E">
      <w:pPr>
        <w:spacing w:line="300" w:lineRule="auto"/>
        <w:ind w:left="588"/>
        <w:rPr>
          <w:rFonts w:ascii="宋体"/>
          <w:sz w:val="24"/>
          <w:szCs w:val="28"/>
        </w:rPr>
      </w:pPr>
      <w:r>
        <w:rPr>
          <w:rFonts w:ascii="宋体" w:hAnsi="宋体"/>
          <w:sz w:val="24"/>
          <w:szCs w:val="28"/>
        </w:rPr>
        <w:t xml:space="preserve">    2.1.2 </w:t>
      </w:r>
      <w:r>
        <w:rPr>
          <w:rFonts w:ascii="宋体" w:hAnsi="宋体" w:hint="eastAsia"/>
          <w:sz w:val="24"/>
          <w:szCs w:val="28"/>
        </w:rPr>
        <w:t>实验类型，验证型实验、设计型实验、创新型实验或综合型实验。</w:t>
      </w:r>
    </w:p>
    <w:p w:rsidR="007B0F3E" w:rsidRDefault="007B0F3E" w:rsidP="007B0F3E">
      <w:pPr>
        <w:spacing w:line="300" w:lineRule="auto"/>
        <w:ind w:left="588"/>
        <w:rPr>
          <w:rFonts w:ascii="宋体"/>
          <w:sz w:val="24"/>
          <w:szCs w:val="28"/>
        </w:rPr>
      </w:pPr>
      <w:r>
        <w:rPr>
          <w:rFonts w:ascii="宋体" w:hAnsi="宋体"/>
          <w:sz w:val="24"/>
          <w:szCs w:val="28"/>
        </w:rPr>
        <w:t xml:space="preserve">    2.1.3 </w:t>
      </w:r>
      <w:r>
        <w:rPr>
          <w:rFonts w:ascii="宋体" w:hAnsi="宋体" w:hint="eastAsia"/>
          <w:sz w:val="24"/>
          <w:szCs w:val="28"/>
        </w:rPr>
        <w:t>实验目的，验证某一翻译理论或假说，研究某一翻译现象或环节、测试某一翻译工具或技术等。</w:t>
      </w:r>
    </w:p>
    <w:p w:rsidR="007B0F3E" w:rsidRDefault="007B0F3E" w:rsidP="007B0F3E">
      <w:pPr>
        <w:spacing w:line="300" w:lineRule="auto"/>
        <w:ind w:left="588"/>
        <w:rPr>
          <w:rFonts w:ascii="宋体"/>
          <w:sz w:val="24"/>
          <w:szCs w:val="28"/>
        </w:rPr>
      </w:pPr>
      <w:r>
        <w:rPr>
          <w:rFonts w:ascii="宋体" w:hAnsi="宋体"/>
          <w:sz w:val="24"/>
          <w:szCs w:val="28"/>
        </w:rPr>
        <w:t xml:space="preserve">    2.1.4 </w:t>
      </w:r>
      <w:r>
        <w:rPr>
          <w:rFonts w:ascii="宋体" w:hAnsi="宋体" w:hint="eastAsia"/>
          <w:sz w:val="24"/>
          <w:szCs w:val="28"/>
        </w:rPr>
        <w:t>实验原理，研究假设、研究问题和研究方法（包括实验手段与途径、数据收集方法等）。</w:t>
      </w:r>
    </w:p>
    <w:p w:rsidR="007B0F3E" w:rsidRDefault="007B0F3E" w:rsidP="007B0F3E">
      <w:pPr>
        <w:spacing w:line="300" w:lineRule="auto"/>
        <w:ind w:left="588"/>
        <w:rPr>
          <w:rFonts w:ascii="宋体"/>
          <w:sz w:val="24"/>
          <w:szCs w:val="28"/>
        </w:rPr>
      </w:pPr>
      <w:r>
        <w:rPr>
          <w:rFonts w:ascii="宋体" w:hAnsi="宋体"/>
          <w:sz w:val="24"/>
          <w:szCs w:val="28"/>
        </w:rPr>
        <w:t xml:space="preserve">    2.1.5 </w:t>
      </w:r>
      <w:r>
        <w:rPr>
          <w:rFonts w:ascii="宋体" w:hAnsi="宋体" w:hint="eastAsia"/>
          <w:sz w:val="24"/>
          <w:szCs w:val="28"/>
        </w:rPr>
        <w:t>实验步骤，每一阶段具体操作、工具使用等。</w:t>
      </w:r>
    </w:p>
    <w:p w:rsidR="007B0F3E" w:rsidRDefault="007B0F3E" w:rsidP="007B0F3E">
      <w:pPr>
        <w:spacing w:line="300" w:lineRule="auto"/>
        <w:ind w:left="588"/>
        <w:rPr>
          <w:rFonts w:ascii="宋体"/>
          <w:sz w:val="24"/>
          <w:szCs w:val="28"/>
        </w:rPr>
      </w:pPr>
      <w:r>
        <w:rPr>
          <w:rFonts w:ascii="宋体" w:hAnsi="宋体"/>
          <w:sz w:val="24"/>
          <w:szCs w:val="28"/>
        </w:rPr>
        <w:t xml:space="preserve">2.2 </w:t>
      </w:r>
      <w:r>
        <w:rPr>
          <w:rFonts w:ascii="宋体" w:hAnsi="宋体" w:hint="eastAsia"/>
          <w:sz w:val="24"/>
          <w:szCs w:val="28"/>
        </w:rPr>
        <w:t>翻译实验过程</w:t>
      </w:r>
    </w:p>
    <w:p w:rsidR="007B0F3E" w:rsidRDefault="007B0F3E" w:rsidP="007B0F3E">
      <w:pPr>
        <w:spacing w:line="300" w:lineRule="auto"/>
        <w:ind w:left="588" w:firstLine="480"/>
        <w:rPr>
          <w:rFonts w:ascii="宋体"/>
          <w:sz w:val="24"/>
          <w:szCs w:val="28"/>
        </w:rPr>
      </w:pPr>
      <w:r>
        <w:rPr>
          <w:rFonts w:ascii="宋体" w:hAnsi="宋体"/>
          <w:sz w:val="24"/>
          <w:szCs w:val="28"/>
        </w:rPr>
        <w:t xml:space="preserve">2.2.1 </w:t>
      </w:r>
      <w:r>
        <w:rPr>
          <w:rFonts w:ascii="宋体" w:hAnsi="宋体" w:hint="eastAsia"/>
          <w:sz w:val="24"/>
          <w:szCs w:val="28"/>
        </w:rPr>
        <w:t>前期准备，内容应包括：</w:t>
      </w:r>
    </w:p>
    <w:p w:rsidR="007B0F3E" w:rsidRDefault="007B0F3E" w:rsidP="007B0F3E">
      <w:pPr>
        <w:spacing w:line="300" w:lineRule="auto"/>
        <w:ind w:left="588" w:firstLine="480"/>
        <w:rPr>
          <w:rFonts w:ascii="宋体"/>
          <w:sz w:val="24"/>
          <w:szCs w:val="28"/>
        </w:rPr>
      </w:pPr>
      <w:r>
        <w:rPr>
          <w:rFonts w:ascii="宋体" w:hAnsi="宋体"/>
          <w:sz w:val="24"/>
          <w:szCs w:val="28"/>
        </w:rPr>
        <w:t xml:space="preserve">  2.2.1.1 </w:t>
      </w:r>
      <w:r>
        <w:rPr>
          <w:rFonts w:ascii="宋体" w:hAnsi="宋体" w:hint="eastAsia"/>
          <w:sz w:val="24"/>
          <w:szCs w:val="28"/>
        </w:rPr>
        <w:t>实验环境：时间、地点、工具器材等。</w:t>
      </w:r>
    </w:p>
    <w:p w:rsidR="007B0F3E" w:rsidRDefault="007B0F3E" w:rsidP="007B0F3E">
      <w:pPr>
        <w:spacing w:line="300" w:lineRule="auto"/>
        <w:ind w:left="588" w:firstLine="480"/>
        <w:rPr>
          <w:rFonts w:ascii="宋体"/>
          <w:sz w:val="24"/>
          <w:szCs w:val="28"/>
        </w:rPr>
      </w:pPr>
      <w:r>
        <w:rPr>
          <w:rFonts w:ascii="宋体" w:hAnsi="宋体"/>
          <w:sz w:val="24"/>
          <w:szCs w:val="28"/>
        </w:rPr>
        <w:t xml:space="preserve">  2.2.1.2 </w:t>
      </w:r>
      <w:r>
        <w:rPr>
          <w:rFonts w:ascii="宋体" w:hAnsi="宋体" w:hint="eastAsia"/>
          <w:sz w:val="24"/>
          <w:szCs w:val="28"/>
        </w:rPr>
        <w:t>被试选择：选择的条件、数量、取样方法、分组方式等。</w:t>
      </w:r>
    </w:p>
    <w:p w:rsidR="007B0F3E" w:rsidRDefault="007B0F3E" w:rsidP="007B0F3E">
      <w:pPr>
        <w:spacing w:line="300" w:lineRule="auto"/>
        <w:ind w:left="588" w:firstLine="480"/>
        <w:rPr>
          <w:rFonts w:ascii="宋体"/>
          <w:sz w:val="24"/>
          <w:szCs w:val="28"/>
        </w:rPr>
      </w:pPr>
      <w:r>
        <w:rPr>
          <w:rFonts w:ascii="宋体" w:hAnsi="宋体"/>
          <w:sz w:val="24"/>
          <w:szCs w:val="28"/>
        </w:rPr>
        <w:t xml:space="preserve">  2.2.1.3 </w:t>
      </w:r>
      <w:r>
        <w:rPr>
          <w:rFonts w:ascii="宋体" w:hAnsi="宋体" w:hint="eastAsia"/>
          <w:sz w:val="24"/>
          <w:szCs w:val="28"/>
        </w:rPr>
        <w:t>实验前测：实验前针对实验目的所做的相关测试。</w:t>
      </w:r>
    </w:p>
    <w:p w:rsidR="007B0F3E" w:rsidRDefault="007B0F3E" w:rsidP="007B0F3E">
      <w:pPr>
        <w:spacing w:line="300" w:lineRule="auto"/>
        <w:ind w:left="588" w:firstLine="480"/>
        <w:rPr>
          <w:rFonts w:ascii="宋体"/>
          <w:sz w:val="24"/>
          <w:szCs w:val="28"/>
        </w:rPr>
      </w:pPr>
      <w:r>
        <w:rPr>
          <w:rFonts w:ascii="宋体" w:hAnsi="宋体"/>
          <w:sz w:val="24"/>
          <w:szCs w:val="28"/>
        </w:rPr>
        <w:t xml:space="preserve">  2.2.1.4 </w:t>
      </w:r>
      <w:r>
        <w:rPr>
          <w:rFonts w:ascii="宋体" w:hAnsi="宋体" w:hint="eastAsia"/>
          <w:sz w:val="24"/>
          <w:szCs w:val="28"/>
        </w:rPr>
        <w:t>变量控制：实验的变量、参照系等的选择。</w:t>
      </w:r>
    </w:p>
    <w:p w:rsidR="007B0F3E" w:rsidRDefault="007B0F3E" w:rsidP="007B0F3E">
      <w:pPr>
        <w:spacing w:line="300" w:lineRule="auto"/>
        <w:ind w:left="588" w:firstLine="480"/>
        <w:rPr>
          <w:rFonts w:ascii="宋体"/>
          <w:sz w:val="24"/>
          <w:szCs w:val="28"/>
        </w:rPr>
      </w:pPr>
      <w:r>
        <w:rPr>
          <w:rFonts w:ascii="宋体" w:hAnsi="宋体"/>
          <w:sz w:val="24"/>
          <w:szCs w:val="28"/>
        </w:rPr>
        <w:t xml:space="preserve">  2.2.1.5 </w:t>
      </w:r>
      <w:r>
        <w:rPr>
          <w:rFonts w:ascii="宋体" w:hAnsi="宋体" w:hint="eastAsia"/>
          <w:sz w:val="24"/>
          <w:szCs w:val="28"/>
        </w:rPr>
        <w:t>应急预案：针对实验意外情况的处理方案等。</w:t>
      </w:r>
    </w:p>
    <w:p w:rsidR="007B0F3E" w:rsidRDefault="007B0F3E" w:rsidP="007B0F3E">
      <w:pPr>
        <w:spacing w:line="300" w:lineRule="auto"/>
        <w:ind w:left="588"/>
        <w:rPr>
          <w:rFonts w:ascii="宋体"/>
          <w:sz w:val="24"/>
          <w:szCs w:val="28"/>
        </w:rPr>
      </w:pPr>
      <w:r>
        <w:rPr>
          <w:rFonts w:ascii="宋体" w:hAnsi="宋体"/>
          <w:sz w:val="24"/>
          <w:szCs w:val="28"/>
        </w:rPr>
        <w:t xml:space="preserve">    2.2.2 </w:t>
      </w:r>
      <w:r>
        <w:rPr>
          <w:rFonts w:ascii="宋体" w:hAnsi="宋体" w:hint="eastAsia"/>
          <w:sz w:val="24"/>
          <w:szCs w:val="28"/>
        </w:rPr>
        <w:t>实验过程，实验现场记录和意外情况处理。</w:t>
      </w:r>
    </w:p>
    <w:p w:rsidR="007B0F3E" w:rsidRDefault="007B0F3E" w:rsidP="007B0F3E">
      <w:pPr>
        <w:spacing w:line="300" w:lineRule="auto"/>
        <w:ind w:left="588"/>
        <w:rPr>
          <w:rFonts w:ascii="宋体"/>
          <w:sz w:val="24"/>
          <w:szCs w:val="28"/>
        </w:rPr>
      </w:pPr>
      <w:r>
        <w:rPr>
          <w:rFonts w:ascii="宋体" w:hAnsi="宋体"/>
          <w:sz w:val="24"/>
          <w:szCs w:val="28"/>
        </w:rPr>
        <w:t xml:space="preserve">2.3 </w:t>
      </w:r>
      <w:r>
        <w:rPr>
          <w:rFonts w:ascii="宋体" w:hAnsi="宋体" w:hint="eastAsia"/>
          <w:sz w:val="24"/>
          <w:szCs w:val="28"/>
        </w:rPr>
        <w:t>翻译实验结果</w:t>
      </w:r>
    </w:p>
    <w:p w:rsidR="007B0F3E" w:rsidRDefault="007B0F3E" w:rsidP="007B0F3E">
      <w:pPr>
        <w:spacing w:line="300" w:lineRule="auto"/>
        <w:ind w:left="588"/>
        <w:rPr>
          <w:rFonts w:ascii="宋体"/>
          <w:sz w:val="24"/>
          <w:szCs w:val="28"/>
        </w:rPr>
      </w:pPr>
      <w:r>
        <w:rPr>
          <w:rFonts w:ascii="宋体" w:hAnsi="宋体"/>
          <w:sz w:val="24"/>
          <w:szCs w:val="28"/>
        </w:rPr>
        <w:t xml:space="preserve">    2.3.1 </w:t>
      </w:r>
      <w:r>
        <w:rPr>
          <w:rFonts w:ascii="宋体" w:hAnsi="宋体" w:hint="eastAsia"/>
          <w:sz w:val="24"/>
          <w:szCs w:val="28"/>
        </w:rPr>
        <w:t>实验数据收集与整理：有效数据筛选及依据、数据分类汇总。</w:t>
      </w:r>
    </w:p>
    <w:p w:rsidR="007B0F3E" w:rsidRDefault="007B0F3E" w:rsidP="007B0F3E">
      <w:pPr>
        <w:spacing w:line="300" w:lineRule="auto"/>
        <w:ind w:left="588"/>
        <w:rPr>
          <w:rFonts w:ascii="宋体"/>
          <w:sz w:val="24"/>
          <w:szCs w:val="28"/>
        </w:rPr>
      </w:pPr>
      <w:r>
        <w:rPr>
          <w:rFonts w:ascii="宋体" w:hAnsi="宋体"/>
          <w:sz w:val="24"/>
          <w:szCs w:val="28"/>
        </w:rPr>
        <w:t xml:space="preserve">    2.3.2 </w:t>
      </w:r>
      <w:r>
        <w:rPr>
          <w:rFonts w:ascii="宋体" w:hAnsi="宋体" w:hint="eastAsia"/>
          <w:sz w:val="24"/>
          <w:szCs w:val="28"/>
        </w:rPr>
        <w:t>实验数据统计与描述：统计数据及采用的文字形式、图表形式、多媒体形式等。</w:t>
      </w:r>
    </w:p>
    <w:p w:rsidR="007B0F3E" w:rsidRDefault="007B0F3E" w:rsidP="007B0F3E">
      <w:pPr>
        <w:spacing w:line="300" w:lineRule="auto"/>
        <w:ind w:left="588"/>
        <w:rPr>
          <w:rFonts w:ascii="宋体"/>
          <w:sz w:val="24"/>
          <w:szCs w:val="28"/>
        </w:rPr>
      </w:pPr>
      <w:r>
        <w:rPr>
          <w:rFonts w:ascii="宋体" w:hAnsi="宋体"/>
          <w:sz w:val="24"/>
          <w:szCs w:val="28"/>
        </w:rPr>
        <w:t xml:space="preserve">    2.3.3 </w:t>
      </w:r>
      <w:r>
        <w:rPr>
          <w:rFonts w:ascii="宋体" w:hAnsi="宋体" w:hint="eastAsia"/>
          <w:sz w:val="24"/>
          <w:szCs w:val="28"/>
        </w:rPr>
        <w:t>对实验数据的分析与讨论：结合相关理论对实验结果进行解释和分析。</w:t>
      </w:r>
    </w:p>
    <w:p w:rsidR="007B0F3E" w:rsidRDefault="007B0F3E" w:rsidP="007B0F3E">
      <w:pPr>
        <w:spacing w:line="300" w:lineRule="auto"/>
        <w:ind w:left="588"/>
        <w:rPr>
          <w:rFonts w:ascii="宋体"/>
          <w:sz w:val="24"/>
          <w:szCs w:val="28"/>
        </w:rPr>
      </w:pPr>
      <w:r>
        <w:rPr>
          <w:rFonts w:ascii="宋体" w:hAnsi="宋体"/>
          <w:sz w:val="24"/>
          <w:szCs w:val="28"/>
        </w:rPr>
        <w:t xml:space="preserve">2.4 </w:t>
      </w:r>
      <w:r>
        <w:rPr>
          <w:rFonts w:ascii="宋体" w:hAnsi="宋体" w:hint="eastAsia"/>
          <w:sz w:val="24"/>
          <w:szCs w:val="28"/>
        </w:rPr>
        <w:t>翻译实验结论</w:t>
      </w:r>
    </w:p>
    <w:p w:rsidR="007B0F3E" w:rsidRDefault="007B0F3E" w:rsidP="007B0F3E">
      <w:pPr>
        <w:spacing w:line="300" w:lineRule="auto"/>
        <w:ind w:left="588"/>
        <w:rPr>
          <w:rFonts w:ascii="宋体"/>
          <w:sz w:val="24"/>
          <w:szCs w:val="28"/>
        </w:rPr>
      </w:pPr>
      <w:r>
        <w:rPr>
          <w:rFonts w:ascii="宋体" w:hAnsi="宋体"/>
          <w:sz w:val="24"/>
          <w:szCs w:val="28"/>
        </w:rPr>
        <w:t xml:space="preserve">    </w:t>
      </w:r>
      <w:r>
        <w:rPr>
          <w:rFonts w:ascii="宋体" w:hAnsi="宋体" w:hint="eastAsia"/>
          <w:sz w:val="24"/>
          <w:szCs w:val="28"/>
        </w:rPr>
        <w:t>从实验结果中归纳出一般性、概括性的结论。结论不是重复罗列实验的结果，而是简要总结本实验所能验证的理论或是能说明的问题。</w:t>
      </w:r>
    </w:p>
    <w:p w:rsidR="007B0F3E" w:rsidRDefault="007B0F3E" w:rsidP="007B0F3E">
      <w:pPr>
        <w:spacing w:line="300" w:lineRule="auto"/>
        <w:ind w:left="588"/>
        <w:rPr>
          <w:rFonts w:ascii="宋体"/>
          <w:sz w:val="24"/>
          <w:szCs w:val="28"/>
        </w:rPr>
      </w:pPr>
      <w:r>
        <w:rPr>
          <w:rFonts w:ascii="宋体" w:hAnsi="宋体"/>
          <w:sz w:val="24"/>
          <w:szCs w:val="28"/>
        </w:rPr>
        <w:t xml:space="preserve">2.5 </w:t>
      </w:r>
      <w:r>
        <w:rPr>
          <w:rFonts w:ascii="宋体" w:hAnsi="宋体" w:hint="eastAsia"/>
          <w:sz w:val="24"/>
          <w:szCs w:val="28"/>
        </w:rPr>
        <w:t>翻译实验总结</w:t>
      </w:r>
    </w:p>
    <w:p w:rsidR="007B0F3E" w:rsidRDefault="007B0F3E" w:rsidP="007B0F3E">
      <w:pPr>
        <w:spacing w:line="300" w:lineRule="auto"/>
        <w:ind w:left="588"/>
        <w:rPr>
          <w:rFonts w:ascii="宋体"/>
          <w:sz w:val="24"/>
          <w:szCs w:val="28"/>
        </w:rPr>
      </w:pPr>
      <w:r>
        <w:rPr>
          <w:rFonts w:ascii="宋体" w:hAnsi="宋体"/>
          <w:sz w:val="24"/>
          <w:szCs w:val="28"/>
        </w:rPr>
        <w:t xml:space="preserve">   2.5.1 </w:t>
      </w:r>
      <w:r>
        <w:rPr>
          <w:rFonts w:ascii="宋体" w:hAnsi="宋体" w:hint="eastAsia"/>
          <w:sz w:val="24"/>
          <w:szCs w:val="28"/>
        </w:rPr>
        <w:t>翻译实验中出现的问题类型及解决措施。</w:t>
      </w:r>
    </w:p>
    <w:p w:rsidR="007B0F3E" w:rsidRDefault="007B0F3E" w:rsidP="007B0F3E">
      <w:pPr>
        <w:spacing w:line="300" w:lineRule="auto"/>
        <w:ind w:left="588"/>
        <w:rPr>
          <w:rFonts w:ascii="宋体"/>
          <w:sz w:val="24"/>
          <w:szCs w:val="28"/>
        </w:rPr>
      </w:pPr>
      <w:r>
        <w:rPr>
          <w:rFonts w:ascii="宋体" w:hAnsi="宋体"/>
          <w:sz w:val="24"/>
          <w:szCs w:val="28"/>
        </w:rPr>
        <w:lastRenderedPageBreak/>
        <w:t xml:space="preserve">   2.5.2 </w:t>
      </w:r>
      <w:r>
        <w:rPr>
          <w:rFonts w:ascii="宋体" w:hAnsi="宋体" w:hint="eastAsia"/>
          <w:sz w:val="24"/>
          <w:szCs w:val="28"/>
        </w:rPr>
        <w:t>未解决的问题及相关思考。</w:t>
      </w:r>
    </w:p>
    <w:p w:rsidR="007B0F3E" w:rsidRDefault="007B0F3E" w:rsidP="007B0F3E">
      <w:pPr>
        <w:spacing w:line="300" w:lineRule="auto"/>
        <w:ind w:left="588"/>
        <w:rPr>
          <w:rFonts w:ascii="宋体"/>
          <w:sz w:val="24"/>
          <w:szCs w:val="28"/>
        </w:rPr>
      </w:pPr>
      <w:r>
        <w:rPr>
          <w:rFonts w:ascii="宋体" w:hAnsi="宋体"/>
          <w:sz w:val="24"/>
          <w:szCs w:val="28"/>
        </w:rPr>
        <w:t xml:space="preserve">   2.5.3 </w:t>
      </w:r>
      <w:r>
        <w:rPr>
          <w:rFonts w:ascii="宋体" w:hAnsi="宋体" w:hint="eastAsia"/>
          <w:sz w:val="24"/>
          <w:szCs w:val="28"/>
        </w:rPr>
        <w:t>对今后学习工作的启发及展望。</w:t>
      </w:r>
    </w:p>
    <w:p w:rsidR="007B0F3E" w:rsidRDefault="007B0F3E" w:rsidP="007B0F3E">
      <w:pPr>
        <w:spacing w:line="300" w:lineRule="auto"/>
        <w:ind w:leftChars="200" w:left="420"/>
        <w:rPr>
          <w:sz w:val="24"/>
          <w:szCs w:val="28"/>
        </w:rPr>
      </w:pPr>
      <w:r>
        <w:rPr>
          <w:rFonts w:ascii="黑体" w:eastAsia="黑体" w:hAnsi="宋体" w:hint="eastAsia"/>
          <w:b/>
          <w:bCs/>
          <w:sz w:val="24"/>
        </w:rPr>
        <w:t>第十七条</w:t>
      </w:r>
      <w:r>
        <w:rPr>
          <w:sz w:val="24"/>
          <w:szCs w:val="28"/>
        </w:rPr>
        <w:t xml:space="preserve">  </w:t>
      </w:r>
      <w:r>
        <w:rPr>
          <w:rFonts w:hint="eastAsia"/>
          <w:sz w:val="24"/>
          <w:szCs w:val="28"/>
        </w:rPr>
        <w:t>参考文献</w:t>
      </w:r>
    </w:p>
    <w:p w:rsidR="007B0F3E" w:rsidRDefault="007B0F3E" w:rsidP="007B0F3E">
      <w:pPr>
        <w:spacing w:line="300" w:lineRule="auto"/>
        <w:ind w:firstLineChars="175" w:firstLine="420"/>
        <w:rPr>
          <w:sz w:val="24"/>
          <w:szCs w:val="28"/>
        </w:rPr>
      </w:pPr>
      <w:r>
        <w:rPr>
          <w:rFonts w:cs="宋体" w:hint="eastAsia"/>
          <w:sz w:val="24"/>
        </w:rPr>
        <w:t>翻译实习报告参考文献数目不少于</w:t>
      </w:r>
      <w:r>
        <w:rPr>
          <w:sz w:val="24"/>
        </w:rPr>
        <w:t>15</w:t>
      </w:r>
      <w:r>
        <w:rPr>
          <w:rFonts w:cs="宋体" w:hint="eastAsia"/>
          <w:sz w:val="24"/>
        </w:rPr>
        <w:t>条（部</w:t>
      </w:r>
      <w:r>
        <w:rPr>
          <w:sz w:val="24"/>
        </w:rPr>
        <w:t>/</w:t>
      </w:r>
      <w:r>
        <w:rPr>
          <w:rFonts w:cs="宋体" w:hint="eastAsia"/>
          <w:sz w:val="24"/>
        </w:rPr>
        <w:t>篇），其中</w:t>
      </w:r>
      <w:r w:rsidR="00E70A2C">
        <w:rPr>
          <w:rFonts w:cs="宋体" w:hint="eastAsia"/>
          <w:sz w:val="24"/>
        </w:rPr>
        <w:t>外</w:t>
      </w:r>
      <w:r>
        <w:rPr>
          <w:rFonts w:cs="宋体" w:hint="eastAsia"/>
          <w:sz w:val="24"/>
        </w:rPr>
        <w:t>文文献不少于</w:t>
      </w:r>
      <w:r>
        <w:rPr>
          <w:sz w:val="24"/>
        </w:rPr>
        <w:t>8</w:t>
      </w:r>
      <w:r>
        <w:rPr>
          <w:rFonts w:cs="宋体" w:hint="eastAsia"/>
          <w:sz w:val="24"/>
        </w:rPr>
        <w:t>篇，排列时按照先</w:t>
      </w:r>
      <w:r w:rsidR="00E70A2C">
        <w:rPr>
          <w:rFonts w:cs="宋体" w:hint="eastAsia"/>
          <w:sz w:val="24"/>
        </w:rPr>
        <w:t>外</w:t>
      </w:r>
      <w:r>
        <w:rPr>
          <w:rFonts w:cs="宋体" w:hint="eastAsia"/>
          <w:sz w:val="24"/>
        </w:rPr>
        <w:t>文后中文的方式排列。</w:t>
      </w:r>
    </w:p>
    <w:p w:rsidR="007B0F3E" w:rsidRDefault="007B0F3E" w:rsidP="007B0F3E">
      <w:pPr>
        <w:spacing w:line="300" w:lineRule="auto"/>
        <w:ind w:leftChars="200" w:left="420"/>
        <w:rPr>
          <w:sz w:val="24"/>
          <w:szCs w:val="28"/>
        </w:rPr>
      </w:pPr>
      <w:r>
        <w:rPr>
          <w:rFonts w:hint="eastAsia"/>
          <w:sz w:val="24"/>
          <w:szCs w:val="28"/>
        </w:rPr>
        <w:t>翻译报告参考文献的格式按照</w:t>
      </w:r>
      <w:r>
        <w:rPr>
          <w:sz w:val="24"/>
          <w:szCs w:val="28"/>
        </w:rPr>
        <w:t>APA</w:t>
      </w:r>
      <w:r>
        <w:rPr>
          <w:rFonts w:hint="eastAsia"/>
          <w:sz w:val="24"/>
          <w:szCs w:val="28"/>
        </w:rPr>
        <w:t>格式排列，模版详见附件七。</w:t>
      </w:r>
    </w:p>
    <w:p w:rsidR="007B0F3E" w:rsidRDefault="007B0F3E" w:rsidP="007B0F3E">
      <w:pPr>
        <w:spacing w:line="300" w:lineRule="auto"/>
        <w:ind w:firstLineChars="195" w:firstLine="470"/>
        <w:rPr>
          <w:sz w:val="24"/>
          <w:szCs w:val="28"/>
        </w:rPr>
      </w:pPr>
      <w:r>
        <w:rPr>
          <w:rFonts w:ascii="黑体" w:eastAsia="黑体" w:hAnsi="宋体" w:hint="eastAsia"/>
          <w:b/>
          <w:bCs/>
          <w:sz w:val="24"/>
        </w:rPr>
        <w:t>第十八条</w:t>
      </w:r>
      <w:r>
        <w:rPr>
          <w:sz w:val="24"/>
          <w:szCs w:val="28"/>
        </w:rPr>
        <w:t xml:space="preserve">  </w:t>
      </w:r>
      <w:r>
        <w:rPr>
          <w:rFonts w:hint="eastAsia"/>
          <w:sz w:val="24"/>
          <w:szCs w:val="28"/>
        </w:rPr>
        <w:t>附录</w:t>
      </w:r>
    </w:p>
    <w:p w:rsidR="007B0F3E" w:rsidRDefault="007B0F3E" w:rsidP="007B0F3E">
      <w:pPr>
        <w:spacing w:line="300" w:lineRule="auto"/>
        <w:ind w:firstLineChars="200" w:firstLine="480"/>
        <w:rPr>
          <w:sz w:val="24"/>
          <w:szCs w:val="28"/>
        </w:rPr>
      </w:pPr>
      <w:r>
        <w:rPr>
          <w:rFonts w:hint="eastAsia"/>
          <w:sz w:val="24"/>
          <w:szCs w:val="28"/>
        </w:rPr>
        <w:t>附录</w:t>
      </w:r>
      <w:r>
        <w:rPr>
          <w:rFonts w:cs="宋体" w:hint="eastAsia"/>
          <w:sz w:val="24"/>
        </w:rPr>
        <w:t>包括翻译实验报告撰写及实验过程中一切相关、但不宜在正文中出现的材料，如</w:t>
      </w:r>
      <w:r>
        <w:rPr>
          <w:rFonts w:hint="eastAsia"/>
          <w:sz w:val="24"/>
          <w:szCs w:val="28"/>
        </w:rPr>
        <w:t>实验原始数据、实验使用的工具等。“</w:t>
      </w:r>
      <w:r w:rsidR="00E70A2C">
        <w:rPr>
          <w:rFonts w:hint="cs"/>
          <w:sz w:val="24"/>
          <w:szCs w:val="28"/>
          <w:rtl/>
        </w:rPr>
        <w:t>الملحق</w:t>
      </w:r>
      <w:r>
        <w:rPr>
          <w:rFonts w:hint="eastAsia"/>
          <w:sz w:val="24"/>
          <w:szCs w:val="28"/>
        </w:rPr>
        <w:t>”采用</w:t>
      </w:r>
      <w:r>
        <w:rPr>
          <w:sz w:val="24"/>
          <w:szCs w:val="28"/>
        </w:rPr>
        <w:t xml:space="preserve">Times New Roman </w:t>
      </w:r>
      <w:r>
        <w:rPr>
          <w:rFonts w:hint="eastAsia"/>
          <w:sz w:val="24"/>
          <w:szCs w:val="28"/>
        </w:rPr>
        <w:t>四号黑体左顶格排列，其余部分中文用宋体五号首行缩进</w:t>
      </w:r>
      <w:r>
        <w:rPr>
          <w:sz w:val="24"/>
          <w:szCs w:val="28"/>
        </w:rPr>
        <w:t>2</w:t>
      </w:r>
      <w:r>
        <w:rPr>
          <w:rFonts w:hint="eastAsia"/>
          <w:sz w:val="24"/>
          <w:szCs w:val="28"/>
        </w:rPr>
        <w:t>个中文汉字排列，</w:t>
      </w:r>
      <w:r w:rsidR="00601A34">
        <w:rPr>
          <w:rFonts w:hint="eastAsia"/>
          <w:sz w:val="24"/>
          <w:szCs w:val="28"/>
        </w:rPr>
        <w:t>外</w:t>
      </w:r>
      <w:r>
        <w:rPr>
          <w:rFonts w:hint="eastAsia"/>
          <w:sz w:val="24"/>
          <w:szCs w:val="28"/>
        </w:rPr>
        <w:t>文采用</w:t>
      </w:r>
      <w:r>
        <w:rPr>
          <w:sz w:val="24"/>
          <w:szCs w:val="28"/>
        </w:rPr>
        <w:t>Times New Roman</w:t>
      </w:r>
      <w:r>
        <w:rPr>
          <w:rFonts w:hint="eastAsia"/>
          <w:sz w:val="24"/>
          <w:szCs w:val="28"/>
        </w:rPr>
        <w:t>五号首行缩进</w:t>
      </w:r>
      <w:r w:rsidR="00897ECD">
        <w:rPr>
          <w:sz w:val="24"/>
          <w:szCs w:val="28"/>
        </w:rPr>
        <w:t>4</w:t>
      </w:r>
      <w:r>
        <w:rPr>
          <w:rFonts w:hint="eastAsia"/>
          <w:sz w:val="24"/>
          <w:szCs w:val="28"/>
        </w:rPr>
        <w:t>个</w:t>
      </w:r>
      <w:r w:rsidR="00871880">
        <w:rPr>
          <w:rFonts w:hint="eastAsia"/>
          <w:sz w:val="24"/>
          <w:szCs w:val="28"/>
        </w:rPr>
        <w:t>外</w:t>
      </w:r>
      <w:r>
        <w:rPr>
          <w:rFonts w:hint="eastAsia"/>
          <w:sz w:val="24"/>
          <w:szCs w:val="28"/>
        </w:rPr>
        <w:t>文字符排列。</w:t>
      </w:r>
    </w:p>
    <w:p w:rsidR="007B0F3E" w:rsidRDefault="007B0F3E" w:rsidP="007B0F3E">
      <w:pPr>
        <w:spacing w:line="300" w:lineRule="auto"/>
        <w:ind w:firstLineChars="200" w:firstLine="562"/>
        <w:jc w:val="center"/>
        <w:rPr>
          <w:rFonts w:ascii="黑体" w:eastAsia="黑体" w:hAnsi="宋体"/>
          <w:b/>
          <w:sz w:val="28"/>
          <w:szCs w:val="28"/>
        </w:rPr>
      </w:pPr>
      <w:r>
        <w:rPr>
          <w:rFonts w:ascii="黑体" w:eastAsia="黑体" w:hAnsi="宋体" w:hint="eastAsia"/>
          <w:b/>
          <w:sz w:val="28"/>
          <w:szCs w:val="28"/>
        </w:rPr>
        <w:t>第六章</w:t>
      </w:r>
      <w:r>
        <w:rPr>
          <w:rFonts w:ascii="黑体" w:eastAsia="黑体" w:hAnsi="宋体"/>
          <w:b/>
          <w:sz w:val="28"/>
          <w:szCs w:val="28"/>
        </w:rPr>
        <w:t xml:space="preserve">  </w:t>
      </w:r>
      <w:r>
        <w:rPr>
          <w:rFonts w:ascii="黑体" w:eastAsia="黑体" w:hAnsi="宋体" w:hint="eastAsia"/>
          <w:b/>
          <w:sz w:val="28"/>
          <w:szCs w:val="28"/>
        </w:rPr>
        <w:t>附则</w:t>
      </w:r>
    </w:p>
    <w:p w:rsidR="007B0F3E" w:rsidRDefault="007B0F3E" w:rsidP="007B0F3E">
      <w:pPr>
        <w:spacing w:line="300" w:lineRule="auto"/>
        <w:ind w:firstLineChars="200" w:firstLine="482"/>
        <w:rPr>
          <w:sz w:val="24"/>
        </w:rPr>
      </w:pPr>
      <w:r>
        <w:rPr>
          <w:rFonts w:ascii="黑体" w:eastAsia="黑体" w:hAnsi="宋体" w:hint="eastAsia"/>
          <w:b/>
          <w:bCs/>
          <w:sz w:val="24"/>
        </w:rPr>
        <w:t>第十九条</w:t>
      </w:r>
      <w:r>
        <w:rPr>
          <w:sz w:val="24"/>
        </w:rPr>
        <w:t xml:space="preserve">  </w:t>
      </w:r>
      <w:r>
        <w:rPr>
          <w:rFonts w:hint="eastAsia"/>
          <w:sz w:val="24"/>
        </w:rPr>
        <w:t>本规范适用于四川外国语大学翻译专业学位硕士研究生（笔译和口译方向）。</w:t>
      </w:r>
    </w:p>
    <w:p w:rsidR="007B0F3E" w:rsidRDefault="007B0F3E" w:rsidP="007B0F3E">
      <w:pPr>
        <w:spacing w:line="300" w:lineRule="auto"/>
        <w:ind w:firstLine="480"/>
        <w:rPr>
          <w:sz w:val="24"/>
        </w:rPr>
      </w:pPr>
      <w:r>
        <w:rPr>
          <w:rFonts w:ascii="黑体" w:eastAsia="黑体" w:hAnsi="宋体" w:hint="eastAsia"/>
          <w:b/>
          <w:bCs/>
          <w:sz w:val="24"/>
        </w:rPr>
        <w:t>第二十条</w:t>
      </w:r>
      <w:r>
        <w:rPr>
          <w:rFonts w:ascii="黑体" w:eastAsia="黑体" w:hAnsi="宋体" w:cs="宋体"/>
          <w:b/>
          <w:kern w:val="0"/>
          <w:sz w:val="24"/>
        </w:rPr>
        <w:t xml:space="preserve">  </w:t>
      </w:r>
      <w:r>
        <w:rPr>
          <w:rFonts w:hint="eastAsia"/>
          <w:sz w:val="24"/>
        </w:rPr>
        <w:t>本规范自发布之日起实施，由研究生院委托翻译学院负责解释。</w:t>
      </w:r>
    </w:p>
    <w:p w:rsidR="007B0F3E" w:rsidRDefault="007B0F3E" w:rsidP="007B0F3E">
      <w:pPr>
        <w:widowControl/>
        <w:spacing w:line="300" w:lineRule="auto"/>
        <w:jc w:val="left"/>
        <w:rPr>
          <w:kern w:val="0"/>
          <w:sz w:val="24"/>
        </w:rPr>
      </w:pPr>
    </w:p>
    <w:p w:rsidR="007B0F3E" w:rsidRDefault="007B0F3E" w:rsidP="007B0F3E">
      <w:pPr>
        <w:widowControl/>
        <w:spacing w:line="300" w:lineRule="auto"/>
        <w:jc w:val="left"/>
        <w:rPr>
          <w:kern w:val="0"/>
          <w:sz w:val="24"/>
        </w:rPr>
      </w:pPr>
      <w:r>
        <w:rPr>
          <w:rFonts w:hint="eastAsia"/>
          <w:kern w:val="0"/>
          <w:sz w:val="24"/>
        </w:rPr>
        <w:t>附件：</w:t>
      </w:r>
    </w:p>
    <w:p w:rsidR="007B0F3E" w:rsidRDefault="007B0F3E" w:rsidP="007B0F3E">
      <w:pPr>
        <w:widowControl/>
        <w:spacing w:line="300" w:lineRule="auto"/>
        <w:ind w:firstLineChars="225" w:firstLine="540"/>
        <w:jc w:val="left"/>
        <w:rPr>
          <w:kern w:val="0"/>
          <w:sz w:val="24"/>
        </w:rPr>
      </w:pPr>
      <w:r>
        <w:rPr>
          <w:kern w:val="0"/>
          <w:sz w:val="24"/>
        </w:rPr>
        <w:t>1</w:t>
      </w:r>
      <w:r>
        <w:rPr>
          <w:rFonts w:hint="eastAsia"/>
          <w:kern w:val="0"/>
          <w:sz w:val="24"/>
        </w:rPr>
        <w:t>．四川外国语大学翻译硕士专业学位研究生翻译</w:t>
      </w:r>
      <w:r w:rsidR="00470BED">
        <w:rPr>
          <w:rFonts w:hint="eastAsia"/>
          <w:kern w:val="0"/>
          <w:sz w:val="24"/>
        </w:rPr>
        <w:t>实验</w:t>
      </w:r>
      <w:r>
        <w:rPr>
          <w:rFonts w:hint="eastAsia"/>
          <w:kern w:val="0"/>
          <w:sz w:val="24"/>
        </w:rPr>
        <w:t>报告封面格式</w:t>
      </w:r>
    </w:p>
    <w:p w:rsidR="007B0F3E" w:rsidRDefault="007B0F3E" w:rsidP="007B0F3E">
      <w:pPr>
        <w:widowControl/>
        <w:spacing w:line="300" w:lineRule="auto"/>
        <w:ind w:firstLineChars="225" w:firstLine="540"/>
        <w:jc w:val="left"/>
        <w:rPr>
          <w:kern w:val="0"/>
          <w:sz w:val="24"/>
        </w:rPr>
      </w:pPr>
      <w:r>
        <w:rPr>
          <w:kern w:val="0"/>
          <w:sz w:val="24"/>
        </w:rPr>
        <w:t>2</w:t>
      </w:r>
      <w:r>
        <w:rPr>
          <w:rFonts w:hint="eastAsia"/>
          <w:kern w:val="0"/>
          <w:sz w:val="24"/>
        </w:rPr>
        <w:t>．四川外国语大学翻译硕士专业学位研究生翻译</w:t>
      </w:r>
      <w:r w:rsidR="00470BED">
        <w:rPr>
          <w:rFonts w:hint="eastAsia"/>
          <w:kern w:val="0"/>
          <w:sz w:val="24"/>
        </w:rPr>
        <w:t>实验</w:t>
      </w:r>
      <w:r>
        <w:rPr>
          <w:rFonts w:hint="eastAsia"/>
          <w:kern w:val="0"/>
          <w:sz w:val="24"/>
        </w:rPr>
        <w:t>报告独创性声明及授权书样式</w:t>
      </w:r>
    </w:p>
    <w:p w:rsidR="007B0F3E" w:rsidRDefault="007B0F3E" w:rsidP="007B0F3E">
      <w:pPr>
        <w:widowControl/>
        <w:spacing w:line="300" w:lineRule="auto"/>
        <w:ind w:firstLineChars="225" w:firstLine="540"/>
        <w:jc w:val="left"/>
        <w:rPr>
          <w:kern w:val="0"/>
          <w:sz w:val="24"/>
        </w:rPr>
      </w:pPr>
      <w:r>
        <w:rPr>
          <w:kern w:val="0"/>
          <w:sz w:val="24"/>
        </w:rPr>
        <w:t>3</w:t>
      </w:r>
      <w:r>
        <w:rPr>
          <w:rFonts w:hint="eastAsia"/>
          <w:kern w:val="0"/>
          <w:sz w:val="24"/>
        </w:rPr>
        <w:t>．四川外国语大学翻译硕士专业学位研究生翻译</w:t>
      </w:r>
      <w:r w:rsidR="00470BED">
        <w:rPr>
          <w:rFonts w:hint="eastAsia"/>
          <w:kern w:val="0"/>
          <w:sz w:val="24"/>
        </w:rPr>
        <w:t>实验</w:t>
      </w:r>
      <w:r>
        <w:rPr>
          <w:rFonts w:hint="eastAsia"/>
          <w:kern w:val="0"/>
          <w:sz w:val="24"/>
        </w:rPr>
        <w:t>报告中文摘要范本</w:t>
      </w:r>
    </w:p>
    <w:p w:rsidR="007B0F3E" w:rsidRDefault="007B0F3E" w:rsidP="007B0F3E">
      <w:pPr>
        <w:widowControl/>
        <w:spacing w:line="300" w:lineRule="auto"/>
        <w:ind w:firstLineChars="225" w:firstLine="540"/>
        <w:jc w:val="left"/>
        <w:rPr>
          <w:kern w:val="0"/>
          <w:sz w:val="24"/>
        </w:rPr>
      </w:pPr>
      <w:r>
        <w:rPr>
          <w:kern w:val="0"/>
          <w:sz w:val="24"/>
        </w:rPr>
        <w:t>4</w:t>
      </w:r>
      <w:r>
        <w:rPr>
          <w:rFonts w:hint="eastAsia"/>
          <w:kern w:val="0"/>
          <w:sz w:val="24"/>
        </w:rPr>
        <w:t>．四川外国语大学翻译硕士专业学位研究生翻译</w:t>
      </w:r>
      <w:r w:rsidR="00470BED">
        <w:rPr>
          <w:rFonts w:hint="eastAsia"/>
          <w:kern w:val="0"/>
          <w:sz w:val="24"/>
        </w:rPr>
        <w:t>实验</w:t>
      </w:r>
      <w:r>
        <w:rPr>
          <w:rFonts w:hint="eastAsia"/>
          <w:kern w:val="0"/>
          <w:sz w:val="24"/>
        </w:rPr>
        <w:t>报告</w:t>
      </w:r>
      <w:r w:rsidR="004A6358">
        <w:rPr>
          <w:rFonts w:hint="eastAsia"/>
          <w:kern w:val="0"/>
          <w:sz w:val="24"/>
        </w:rPr>
        <w:t>外</w:t>
      </w:r>
      <w:r>
        <w:rPr>
          <w:rFonts w:hint="eastAsia"/>
          <w:kern w:val="0"/>
          <w:sz w:val="24"/>
        </w:rPr>
        <w:t>文摘要范本</w:t>
      </w:r>
    </w:p>
    <w:p w:rsidR="007B0F3E" w:rsidRDefault="007B0F3E" w:rsidP="007B0F3E">
      <w:pPr>
        <w:widowControl/>
        <w:spacing w:line="300" w:lineRule="auto"/>
        <w:ind w:firstLineChars="225" w:firstLine="540"/>
        <w:jc w:val="left"/>
        <w:rPr>
          <w:kern w:val="0"/>
          <w:sz w:val="24"/>
        </w:rPr>
      </w:pPr>
      <w:r>
        <w:rPr>
          <w:kern w:val="0"/>
          <w:sz w:val="24"/>
        </w:rPr>
        <w:t>5</w:t>
      </w:r>
      <w:r>
        <w:rPr>
          <w:rFonts w:hint="eastAsia"/>
          <w:kern w:val="0"/>
          <w:sz w:val="24"/>
        </w:rPr>
        <w:t>．四川外国语大学翻译硕士专业学位研究生翻译</w:t>
      </w:r>
      <w:r w:rsidR="00470BED">
        <w:rPr>
          <w:rFonts w:hint="eastAsia"/>
          <w:kern w:val="0"/>
          <w:sz w:val="24"/>
        </w:rPr>
        <w:t>实验</w:t>
      </w:r>
      <w:r>
        <w:rPr>
          <w:rFonts w:hint="eastAsia"/>
          <w:kern w:val="0"/>
          <w:sz w:val="24"/>
        </w:rPr>
        <w:t>报告致谢范本</w:t>
      </w:r>
    </w:p>
    <w:p w:rsidR="007B0F3E" w:rsidRDefault="007B0F3E" w:rsidP="007B0F3E">
      <w:pPr>
        <w:widowControl/>
        <w:spacing w:line="300" w:lineRule="auto"/>
        <w:ind w:firstLineChars="225" w:firstLine="540"/>
        <w:jc w:val="left"/>
        <w:rPr>
          <w:kern w:val="0"/>
          <w:sz w:val="24"/>
        </w:rPr>
      </w:pPr>
      <w:r>
        <w:rPr>
          <w:kern w:val="0"/>
          <w:sz w:val="24"/>
        </w:rPr>
        <w:t>6</w:t>
      </w:r>
      <w:r>
        <w:rPr>
          <w:rFonts w:hint="eastAsia"/>
          <w:kern w:val="0"/>
          <w:sz w:val="24"/>
        </w:rPr>
        <w:t>．四川外国语大学翻译硕士专业学位研究生翻译</w:t>
      </w:r>
      <w:r w:rsidR="00470BED">
        <w:rPr>
          <w:rFonts w:hint="eastAsia"/>
          <w:kern w:val="0"/>
          <w:sz w:val="24"/>
        </w:rPr>
        <w:t>实验</w:t>
      </w:r>
      <w:r>
        <w:rPr>
          <w:rFonts w:hint="eastAsia"/>
          <w:kern w:val="0"/>
          <w:sz w:val="24"/>
        </w:rPr>
        <w:t>报告目录格式</w:t>
      </w:r>
    </w:p>
    <w:p w:rsidR="007B0F3E" w:rsidRDefault="007B0F3E" w:rsidP="007B0F3E">
      <w:pPr>
        <w:widowControl/>
        <w:spacing w:line="300" w:lineRule="auto"/>
        <w:ind w:firstLineChars="225" w:firstLine="540"/>
        <w:jc w:val="left"/>
        <w:rPr>
          <w:kern w:val="0"/>
          <w:sz w:val="24"/>
        </w:rPr>
      </w:pPr>
      <w:r>
        <w:rPr>
          <w:kern w:val="0"/>
          <w:sz w:val="24"/>
        </w:rPr>
        <w:t>7</w:t>
      </w:r>
      <w:r>
        <w:rPr>
          <w:rFonts w:hint="eastAsia"/>
          <w:kern w:val="0"/>
          <w:sz w:val="24"/>
        </w:rPr>
        <w:t>．四川外国语大学翻译硕士专业学位研究生翻译</w:t>
      </w:r>
      <w:r w:rsidR="00470BED">
        <w:rPr>
          <w:rFonts w:hint="eastAsia"/>
          <w:kern w:val="0"/>
          <w:sz w:val="24"/>
        </w:rPr>
        <w:t>实验</w:t>
      </w:r>
      <w:r>
        <w:rPr>
          <w:rFonts w:hint="eastAsia"/>
          <w:kern w:val="0"/>
          <w:sz w:val="24"/>
        </w:rPr>
        <w:t>报告引文及参考文献格式</w:t>
      </w:r>
    </w:p>
    <w:p w:rsidR="007B0F3E" w:rsidRDefault="007B0F3E" w:rsidP="007B0F3E">
      <w:pPr>
        <w:widowControl/>
        <w:jc w:val="left"/>
      </w:pPr>
      <w:r>
        <w:br w:type="page"/>
      </w:r>
    </w:p>
    <w:p w:rsidR="007B0F3E" w:rsidRDefault="007B0F3E" w:rsidP="007B0F3E">
      <w:pPr>
        <w:rPr>
          <w:rFonts w:ascii="黑体" w:eastAsia="黑体"/>
          <w:b/>
          <w:sz w:val="25"/>
        </w:rPr>
      </w:pPr>
      <w:r>
        <w:rPr>
          <w:rFonts w:ascii="黑体" w:eastAsia="黑体" w:hAnsi="黑体" w:hint="eastAsia"/>
          <w:b/>
          <w:sz w:val="24"/>
        </w:rPr>
        <w:lastRenderedPageBreak/>
        <w:t>附件</w:t>
      </w:r>
      <w:r>
        <w:rPr>
          <w:rFonts w:ascii="黑体" w:eastAsia="黑体" w:hAnsi="黑体"/>
          <w:b/>
          <w:sz w:val="24"/>
        </w:rPr>
        <w:t>1</w:t>
      </w:r>
      <w:r>
        <w:rPr>
          <w:rFonts w:ascii="黑体" w:eastAsia="黑体" w:hAnsi="黑体" w:hint="eastAsia"/>
          <w:b/>
          <w:sz w:val="24"/>
        </w:rPr>
        <w:t>：</w:t>
      </w:r>
      <w:r>
        <w:rPr>
          <w:rFonts w:ascii="黑体" w:eastAsia="黑体" w:hint="eastAsia"/>
          <w:b/>
          <w:sz w:val="25"/>
        </w:rPr>
        <w:t>范本（存档论文）</w:t>
      </w:r>
    </w:p>
    <w:p w:rsidR="007B0F3E" w:rsidRDefault="007B0F3E" w:rsidP="007B0F3E">
      <w:pPr>
        <w:rPr>
          <w:rFonts w:ascii="黑体" w:eastAsia="黑体" w:hAnsi="黑体"/>
          <w:b/>
          <w:sz w:val="24"/>
        </w:rPr>
      </w:pPr>
    </w:p>
    <w:tbl>
      <w:tblPr>
        <w:tblW w:w="0" w:type="auto"/>
        <w:jc w:val="center"/>
        <w:tblLayout w:type="fixed"/>
        <w:tblLook w:val="0000" w:firstRow="0" w:lastRow="0" w:firstColumn="0" w:lastColumn="0" w:noHBand="0" w:noVBand="0"/>
      </w:tblPr>
      <w:tblGrid>
        <w:gridCol w:w="1142"/>
        <w:gridCol w:w="1200"/>
        <w:gridCol w:w="2625"/>
        <w:gridCol w:w="1363"/>
        <w:gridCol w:w="1866"/>
        <w:gridCol w:w="318"/>
        <w:gridCol w:w="757"/>
        <w:gridCol w:w="236"/>
        <w:gridCol w:w="236"/>
      </w:tblGrid>
      <w:tr w:rsidR="007B0F3E" w:rsidTr="00720394">
        <w:trPr>
          <w:trHeight w:val="467"/>
          <w:jc w:val="center"/>
        </w:trPr>
        <w:tc>
          <w:tcPr>
            <w:tcW w:w="9743" w:type="dxa"/>
            <w:gridSpan w:val="9"/>
            <w:vAlign w:val="center"/>
          </w:tcPr>
          <w:p w:rsidR="007B0F3E" w:rsidRDefault="007B0F3E" w:rsidP="00720394">
            <w:pPr>
              <w:snapToGrid w:val="0"/>
              <w:jc w:val="center"/>
              <w:rPr>
                <w:rFonts w:ascii="华文行楷" w:eastAsia="华文行楷"/>
                <w:b/>
                <w:sz w:val="30"/>
                <w:szCs w:val="30"/>
              </w:rPr>
            </w:pPr>
          </w:p>
        </w:tc>
      </w:tr>
      <w:tr w:rsidR="007B0F3E" w:rsidTr="00720394">
        <w:trPr>
          <w:trHeight w:val="620"/>
          <w:jc w:val="center"/>
        </w:trPr>
        <w:tc>
          <w:tcPr>
            <w:tcW w:w="2342" w:type="dxa"/>
            <w:gridSpan w:val="2"/>
            <w:vMerge w:val="restart"/>
          </w:tcPr>
          <w:p w:rsidR="007B0F3E" w:rsidRDefault="007B0F3E" w:rsidP="00720394">
            <w:pPr>
              <w:tabs>
                <w:tab w:val="left" w:pos="1260"/>
                <w:tab w:val="left" w:pos="1440"/>
                <w:tab w:val="left" w:pos="1692"/>
              </w:tabs>
            </w:pPr>
            <w:r>
              <w:rPr>
                <w:noProof/>
              </w:rPr>
              <w:drawing>
                <wp:inline distT="0" distB="0" distL="0" distR="0" wp14:anchorId="2842E66E" wp14:editId="298EE4C7">
                  <wp:extent cx="1285875" cy="850900"/>
                  <wp:effectExtent l="0" t="0" r="0" b="0"/>
                  <wp:docPr id="20" name="图片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50"/>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5875" cy="850900"/>
                          </a:xfrm>
                          <a:prstGeom prst="rect">
                            <a:avLst/>
                          </a:prstGeom>
                          <a:noFill/>
                          <a:ln>
                            <a:noFill/>
                          </a:ln>
                        </pic:spPr>
                      </pic:pic>
                    </a:graphicData>
                  </a:graphic>
                </wp:inline>
              </w:drawing>
            </w:r>
          </w:p>
        </w:tc>
        <w:tc>
          <w:tcPr>
            <w:tcW w:w="6929" w:type="dxa"/>
            <w:gridSpan w:val="5"/>
            <w:vMerge w:val="restart"/>
            <w:vAlign w:val="bottom"/>
          </w:tcPr>
          <w:p w:rsidR="007B0F3E" w:rsidRDefault="007B0F3E" w:rsidP="00720394">
            <w:pPr>
              <w:snapToGrid w:val="0"/>
              <w:spacing w:beforeLines="50" w:before="156" w:afterLines="35" w:after="109"/>
              <w:rPr>
                <w:sz w:val="24"/>
              </w:rPr>
            </w:pPr>
            <w:r>
              <w:rPr>
                <w:noProof/>
                <w:sz w:val="24"/>
              </w:rPr>
              <w:drawing>
                <wp:inline distT="0" distB="0" distL="0" distR="0" wp14:anchorId="69EB5F76" wp14:editId="05BA226A">
                  <wp:extent cx="4246245" cy="669925"/>
                  <wp:effectExtent l="0" t="0" r="0" b="0"/>
                  <wp:docPr id="21" name="图片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5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46245" cy="669925"/>
                          </a:xfrm>
                          <a:prstGeom prst="rect">
                            <a:avLst/>
                          </a:prstGeom>
                          <a:noFill/>
                          <a:ln>
                            <a:noFill/>
                          </a:ln>
                        </pic:spPr>
                      </pic:pic>
                    </a:graphicData>
                  </a:graphic>
                </wp:inline>
              </w:drawing>
            </w:r>
          </w:p>
          <w:p w:rsidR="007B0F3E" w:rsidRDefault="007B0F3E" w:rsidP="00720394">
            <w:pPr>
              <w:tabs>
                <w:tab w:val="left" w:pos="2072"/>
                <w:tab w:val="left" w:pos="2372"/>
              </w:tabs>
              <w:snapToGrid w:val="0"/>
              <w:spacing w:beforeLines="50" w:before="156" w:afterLines="35" w:after="109"/>
              <w:jc w:val="center"/>
              <w:rPr>
                <w:rFonts w:ascii="宋体"/>
                <w:sz w:val="24"/>
              </w:rPr>
            </w:pPr>
            <w:r>
              <w:rPr>
                <w:rFonts w:ascii="宋体" w:hAnsi="宋体" w:hint="eastAsia"/>
                <w:b/>
                <w:sz w:val="30"/>
              </w:rPr>
              <w:t>翻译专业学位硕士论文</w:t>
            </w:r>
          </w:p>
        </w:tc>
        <w:tc>
          <w:tcPr>
            <w:tcW w:w="236" w:type="dxa"/>
            <w:tcBorders>
              <w:left w:val="nil"/>
            </w:tcBorders>
          </w:tcPr>
          <w:p w:rsidR="007B0F3E" w:rsidRDefault="007B0F3E" w:rsidP="00720394">
            <w:pPr>
              <w:snapToGrid w:val="0"/>
              <w:spacing w:beforeLines="50" w:before="156" w:afterLines="35" w:after="109"/>
              <w:jc w:val="right"/>
              <w:rPr>
                <w:rFonts w:ascii="黑体" w:eastAsia="黑体"/>
                <w:b/>
                <w:sz w:val="24"/>
                <w:szCs w:val="28"/>
              </w:rPr>
            </w:pPr>
          </w:p>
        </w:tc>
        <w:tc>
          <w:tcPr>
            <w:tcW w:w="236" w:type="dxa"/>
            <w:vAlign w:val="center"/>
          </w:tcPr>
          <w:p w:rsidR="007B0F3E" w:rsidRDefault="007B0F3E" w:rsidP="00720394">
            <w:pPr>
              <w:snapToGrid w:val="0"/>
              <w:rPr>
                <w:rFonts w:ascii="宋体"/>
                <w:sz w:val="24"/>
                <w:szCs w:val="28"/>
              </w:rPr>
            </w:pPr>
          </w:p>
        </w:tc>
      </w:tr>
      <w:tr w:rsidR="007B0F3E" w:rsidTr="00720394">
        <w:trPr>
          <w:trHeight w:val="620"/>
          <w:jc w:val="center"/>
        </w:trPr>
        <w:tc>
          <w:tcPr>
            <w:tcW w:w="2342" w:type="dxa"/>
            <w:gridSpan w:val="2"/>
            <w:vMerge/>
          </w:tcPr>
          <w:p w:rsidR="007B0F3E" w:rsidRDefault="007B0F3E" w:rsidP="00720394">
            <w:pPr>
              <w:tabs>
                <w:tab w:val="left" w:pos="1260"/>
                <w:tab w:val="left" w:pos="1440"/>
                <w:tab w:val="left" w:pos="1692"/>
              </w:tabs>
            </w:pPr>
          </w:p>
        </w:tc>
        <w:tc>
          <w:tcPr>
            <w:tcW w:w="6929" w:type="dxa"/>
            <w:gridSpan w:val="5"/>
            <w:vMerge/>
            <w:vAlign w:val="bottom"/>
          </w:tcPr>
          <w:p w:rsidR="007B0F3E" w:rsidRDefault="007B0F3E" w:rsidP="00720394">
            <w:pPr>
              <w:snapToGrid w:val="0"/>
              <w:spacing w:beforeLines="50" w:before="156" w:afterLines="35" w:after="109"/>
              <w:rPr>
                <w:sz w:val="24"/>
              </w:rPr>
            </w:pPr>
          </w:p>
        </w:tc>
        <w:tc>
          <w:tcPr>
            <w:tcW w:w="236" w:type="dxa"/>
            <w:tcBorders>
              <w:left w:val="nil"/>
            </w:tcBorders>
          </w:tcPr>
          <w:p w:rsidR="007B0F3E" w:rsidRDefault="007B0F3E" w:rsidP="00720394">
            <w:pPr>
              <w:snapToGrid w:val="0"/>
              <w:spacing w:beforeLines="50" w:before="156" w:afterLines="35" w:after="109"/>
              <w:jc w:val="right"/>
              <w:rPr>
                <w:rFonts w:ascii="黑体" w:eastAsia="黑体"/>
                <w:b/>
                <w:sz w:val="24"/>
                <w:szCs w:val="28"/>
              </w:rPr>
            </w:pPr>
          </w:p>
        </w:tc>
        <w:tc>
          <w:tcPr>
            <w:tcW w:w="236" w:type="dxa"/>
          </w:tcPr>
          <w:p w:rsidR="007B0F3E" w:rsidRDefault="007B0F3E" w:rsidP="00720394">
            <w:pPr>
              <w:snapToGrid w:val="0"/>
              <w:spacing w:beforeLines="50" w:before="156" w:afterLines="35" w:after="109"/>
              <w:rPr>
                <w:rFonts w:ascii="宋体"/>
                <w:b/>
                <w:sz w:val="24"/>
                <w:szCs w:val="28"/>
              </w:rPr>
            </w:pPr>
          </w:p>
        </w:tc>
      </w:tr>
      <w:tr w:rsidR="007B0F3E" w:rsidTr="00720394">
        <w:trPr>
          <w:trHeight w:val="324"/>
          <w:jc w:val="center"/>
        </w:trPr>
        <w:tc>
          <w:tcPr>
            <w:tcW w:w="2342" w:type="dxa"/>
            <w:gridSpan w:val="2"/>
            <w:vMerge/>
          </w:tcPr>
          <w:p w:rsidR="007B0F3E" w:rsidRDefault="007B0F3E" w:rsidP="00720394">
            <w:pPr>
              <w:tabs>
                <w:tab w:val="left" w:pos="1260"/>
                <w:tab w:val="left" w:pos="1440"/>
                <w:tab w:val="left" w:pos="1692"/>
              </w:tabs>
            </w:pPr>
          </w:p>
        </w:tc>
        <w:tc>
          <w:tcPr>
            <w:tcW w:w="6929" w:type="dxa"/>
            <w:gridSpan w:val="5"/>
            <w:vMerge/>
            <w:vAlign w:val="bottom"/>
          </w:tcPr>
          <w:p w:rsidR="007B0F3E" w:rsidRDefault="007B0F3E" w:rsidP="00720394">
            <w:pPr>
              <w:snapToGrid w:val="0"/>
              <w:spacing w:beforeLines="50" w:before="156" w:afterLines="35" w:after="109"/>
              <w:rPr>
                <w:rFonts w:ascii="宋体"/>
                <w:b/>
                <w:sz w:val="24"/>
                <w:szCs w:val="28"/>
              </w:rPr>
            </w:pPr>
          </w:p>
        </w:tc>
        <w:tc>
          <w:tcPr>
            <w:tcW w:w="472" w:type="dxa"/>
            <w:gridSpan w:val="2"/>
            <w:vMerge w:val="restart"/>
            <w:tcBorders>
              <w:left w:val="nil"/>
            </w:tcBorders>
            <w:vAlign w:val="bottom"/>
          </w:tcPr>
          <w:p w:rsidR="007B0F3E" w:rsidRDefault="007B0F3E" w:rsidP="00720394">
            <w:pPr>
              <w:snapToGrid w:val="0"/>
              <w:spacing w:beforeLines="50" w:before="156" w:afterLines="35" w:after="109"/>
              <w:rPr>
                <w:rFonts w:ascii="宋体"/>
                <w:b/>
                <w:sz w:val="24"/>
                <w:szCs w:val="28"/>
              </w:rPr>
            </w:pPr>
          </w:p>
        </w:tc>
      </w:tr>
      <w:tr w:rsidR="007B0F3E" w:rsidTr="00720394">
        <w:trPr>
          <w:trHeight w:val="304"/>
          <w:jc w:val="center"/>
        </w:trPr>
        <w:tc>
          <w:tcPr>
            <w:tcW w:w="2342" w:type="dxa"/>
            <w:gridSpan w:val="2"/>
          </w:tcPr>
          <w:p w:rsidR="007B0F3E" w:rsidRDefault="007B0F3E" w:rsidP="00720394">
            <w:pPr>
              <w:tabs>
                <w:tab w:val="left" w:pos="1260"/>
                <w:tab w:val="left" w:pos="1440"/>
                <w:tab w:val="left" w:pos="1692"/>
              </w:tabs>
            </w:pPr>
          </w:p>
        </w:tc>
        <w:tc>
          <w:tcPr>
            <w:tcW w:w="6929" w:type="dxa"/>
            <w:gridSpan w:val="5"/>
            <w:vMerge/>
            <w:vAlign w:val="bottom"/>
          </w:tcPr>
          <w:p w:rsidR="007B0F3E" w:rsidRDefault="007B0F3E" w:rsidP="00720394">
            <w:pPr>
              <w:snapToGrid w:val="0"/>
              <w:spacing w:beforeLines="50" w:before="156" w:afterLines="35" w:after="109"/>
              <w:rPr>
                <w:rFonts w:ascii="宋体"/>
                <w:b/>
                <w:sz w:val="24"/>
                <w:szCs w:val="28"/>
              </w:rPr>
            </w:pPr>
          </w:p>
        </w:tc>
        <w:tc>
          <w:tcPr>
            <w:tcW w:w="472" w:type="dxa"/>
            <w:gridSpan w:val="2"/>
            <w:vMerge/>
            <w:tcBorders>
              <w:left w:val="nil"/>
            </w:tcBorders>
            <w:vAlign w:val="bottom"/>
          </w:tcPr>
          <w:p w:rsidR="007B0F3E" w:rsidRDefault="007B0F3E" w:rsidP="00720394">
            <w:pPr>
              <w:snapToGrid w:val="0"/>
              <w:spacing w:beforeLines="50" w:before="156" w:afterLines="35" w:after="109"/>
              <w:rPr>
                <w:rFonts w:ascii="宋体"/>
                <w:b/>
                <w:sz w:val="24"/>
                <w:szCs w:val="28"/>
              </w:rPr>
            </w:pPr>
          </w:p>
        </w:tc>
      </w:tr>
      <w:tr w:rsidR="007B0F3E" w:rsidTr="00720394">
        <w:trPr>
          <w:trHeight w:val="309"/>
          <w:jc w:val="center"/>
        </w:trPr>
        <w:tc>
          <w:tcPr>
            <w:tcW w:w="9743" w:type="dxa"/>
            <w:gridSpan w:val="9"/>
          </w:tcPr>
          <w:p w:rsidR="007B0F3E" w:rsidRDefault="007B0F3E" w:rsidP="00720394">
            <w:pPr>
              <w:tabs>
                <w:tab w:val="left" w:pos="708"/>
                <w:tab w:val="left" w:pos="1445"/>
                <w:tab w:val="left" w:pos="1610"/>
                <w:tab w:val="left" w:pos="1713"/>
              </w:tabs>
              <w:snapToGrid w:val="0"/>
              <w:jc w:val="center"/>
              <w:rPr>
                <w:rFonts w:ascii="黑体" w:eastAsia="黑体"/>
                <w:b/>
                <w:sz w:val="36"/>
                <w:szCs w:val="36"/>
              </w:rPr>
            </w:pPr>
          </w:p>
        </w:tc>
      </w:tr>
      <w:tr w:rsidR="007B0F3E" w:rsidTr="00720394">
        <w:trPr>
          <w:trHeight w:val="980"/>
          <w:jc w:val="center"/>
        </w:trPr>
        <w:tc>
          <w:tcPr>
            <w:tcW w:w="9743" w:type="dxa"/>
            <w:gridSpan w:val="9"/>
            <w:vAlign w:val="bottom"/>
          </w:tcPr>
          <w:p w:rsidR="007B0F3E" w:rsidRDefault="007B0F3E" w:rsidP="00720394">
            <w:pPr>
              <w:jc w:val="center"/>
              <w:rPr>
                <w:rFonts w:ascii="华文行楷" w:eastAsia="华文行楷" w:hAnsi="宋体"/>
                <w:b/>
                <w:sz w:val="56"/>
                <w:szCs w:val="72"/>
              </w:rPr>
            </w:pPr>
            <w:r>
              <w:rPr>
                <w:rFonts w:ascii="华文行楷" w:eastAsia="华文行楷" w:hAnsi="宋体" w:hint="eastAsia"/>
                <w:b/>
                <w:sz w:val="56"/>
                <w:szCs w:val="72"/>
              </w:rPr>
              <w:t>标题（实验项目名称）</w:t>
            </w:r>
            <w:r>
              <w:rPr>
                <w:rFonts w:ascii="华文行楷" w:eastAsia="华文行楷" w:hAnsi="宋体" w:hint="eastAsia"/>
                <w:b/>
                <w:sz w:val="28"/>
                <w:szCs w:val="28"/>
              </w:rPr>
              <w:t>（华文行楷，粗体，居中）</w:t>
            </w:r>
          </w:p>
        </w:tc>
      </w:tr>
      <w:tr w:rsidR="007B0F3E" w:rsidTr="00720394">
        <w:trPr>
          <w:trHeight w:val="785"/>
          <w:jc w:val="center"/>
        </w:trPr>
        <w:tc>
          <w:tcPr>
            <w:tcW w:w="9743" w:type="dxa"/>
            <w:gridSpan w:val="9"/>
            <w:vAlign w:val="center"/>
          </w:tcPr>
          <w:p w:rsidR="007B0F3E" w:rsidRDefault="007B0F3E" w:rsidP="00720394">
            <w:pPr>
              <w:jc w:val="center"/>
              <w:rPr>
                <w:rFonts w:ascii="华文行楷" w:eastAsia="华文行楷"/>
                <w:b/>
                <w:sz w:val="50"/>
                <w:szCs w:val="30"/>
              </w:rPr>
            </w:pPr>
            <w:r>
              <w:rPr>
                <w:rFonts w:ascii="华文行楷" w:eastAsia="华文行楷" w:hint="eastAsia"/>
                <w:b/>
                <w:sz w:val="50"/>
                <w:szCs w:val="30"/>
              </w:rPr>
              <w:t>翻译实验报告</w:t>
            </w:r>
            <w:r>
              <w:rPr>
                <w:rFonts w:ascii="华文行楷" w:eastAsia="华文行楷" w:hAnsi="宋体" w:hint="eastAsia"/>
                <w:b/>
                <w:sz w:val="28"/>
                <w:szCs w:val="28"/>
              </w:rPr>
              <w:t>（华文行楷，粗体，居中）</w:t>
            </w:r>
          </w:p>
        </w:tc>
      </w:tr>
      <w:tr w:rsidR="007B0F3E" w:rsidTr="00720394">
        <w:trPr>
          <w:trHeight w:val="312"/>
          <w:jc w:val="center"/>
        </w:trPr>
        <w:tc>
          <w:tcPr>
            <w:tcW w:w="9743" w:type="dxa"/>
            <w:gridSpan w:val="9"/>
            <w:vAlign w:val="center"/>
          </w:tcPr>
          <w:p w:rsidR="007B0F3E" w:rsidRDefault="007B0F3E" w:rsidP="00720394">
            <w:pPr>
              <w:snapToGrid w:val="0"/>
              <w:jc w:val="center"/>
              <w:rPr>
                <w:rFonts w:ascii="华文行楷" w:eastAsia="华文行楷"/>
                <w:b/>
                <w:szCs w:val="21"/>
              </w:rPr>
            </w:pPr>
          </w:p>
        </w:tc>
      </w:tr>
      <w:tr w:rsidR="007B0F3E" w:rsidTr="00720394">
        <w:trPr>
          <w:trHeight w:val="637"/>
          <w:jc w:val="center"/>
        </w:trPr>
        <w:tc>
          <w:tcPr>
            <w:tcW w:w="9743" w:type="dxa"/>
            <w:gridSpan w:val="9"/>
          </w:tcPr>
          <w:p w:rsidR="007B0F3E" w:rsidRDefault="007B0F3E" w:rsidP="00720394">
            <w:pPr>
              <w:spacing w:beforeLines="50" w:before="156"/>
              <w:jc w:val="center"/>
              <w:rPr>
                <w:b/>
                <w:sz w:val="32"/>
                <w:szCs w:val="32"/>
              </w:rPr>
            </w:pPr>
            <w:r>
              <w:rPr>
                <w:rFonts w:hint="eastAsia"/>
                <w:b/>
                <w:sz w:val="32"/>
                <w:szCs w:val="32"/>
              </w:rPr>
              <w:t>作者（宋体，三号，粗体，居中）</w:t>
            </w:r>
          </w:p>
        </w:tc>
      </w:tr>
      <w:tr w:rsidR="007B0F3E" w:rsidTr="00720394">
        <w:trPr>
          <w:trHeight w:val="579"/>
          <w:jc w:val="center"/>
        </w:trPr>
        <w:tc>
          <w:tcPr>
            <w:tcW w:w="6330" w:type="dxa"/>
            <w:gridSpan w:val="4"/>
          </w:tcPr>
          <w:p w:rsidR="007B0F3E" w:rsidRDefault="007B0F3E" w:rsidP="00720394">
            <w:pPr>
              <w:spacing w:beforeLines="50" w:before="156"/>
              <w:rPr>
                <w:rFonts w:ascii="宋体"/>
                <w:b/>
                <w:sz w:val="24"/>
              </w:rPr>
            </w:pPr>
          </w:p>
        </w:tc>
        <w:tc>
          <w:tcPr>
            <w:tcW w:w="3413" w:type="dxa"/>
            <w:gridSpan w:val="5"/>
          </w:tcPr>
          <w:p w:rsidR="007B0F3E" w:rsidRDefault="007B0F3E" w:rsidP="00720394">
            <w:pPr>
              <w:spacing w:beforeLines="50" w:before="156"/>
              <w:rPr>
                <w:rFonts w:ascii="宋体"/>
                <w:b/>
                <w:sz w:val="24"/>
              </w:rPr>
            </w:pPr>
          </w:p>
        </w:tc>
      </w:tr>
      <w:tr w:rsidR="007B0F3E" w:rsidTr="00720394">
        <w:trPr>
          <w:trHeight w:val="561"/>
          <w:jc w:val="center"/>
        </w:trPr>
        <w:tc>
          <w:tcPr>
            <w:tcW w:w="6330" w:type="dxa"/>
            <w:gridSpan w:val="4"/>
          </w:tcPr>
          <w:p w:rsidR="007B0F3E" w:rsidRDefault="007B0F3E" w:rsidP="00720394">
            <w:pPr>
              <w:spacing w:beforeLines="50" w:before="156"/>
              <w:rPr>
                <w:rFonts w:ascii="宋体"/>
                <w:b/>
                <w:sz w:val="24"/>
              </w:rPr>
            </w:pPr>
          </w:p>
        </w:tc>
        <w:tc>
          <w:tcPr>
            <w:tcW w:w="3413" w:type="dxa"/>
            <w:gridSpan w:val="5"/>
          </w:tcPr>
          <w:p w:rsidR="007B0F3E" w:rsidRDefault="007B0F3E" w:rsidP="00720394">
            <w:pPr>
              <w:spacing w:beforeLines="50" w:before="156"/>
              <w:rPr>
                <w:rFonts w:ascii="宋体"/>
                <w:b/>
                <w:sz w:val="24"/>
              </w:rPr>
            </w:pPr>
          </w:p>
        </w:tc>
      </w:tr>
      <w:tr w:rsidR="007B0F3E" w:rsidTr="00720394">
        <w:trPr>
          <w:gridAfter w:val="3"/>
          <w:wAfter w:w="1229" w:type="dxa"/>
          <w:trHeight w:val="788"/>
          <w:jc w:val="center"/>
        </w:trPr>
        <w:tc>
          <w:tcPr>
            <w:tcW w:w="1142" w:type="dxa"/>
          </w:tcPr>
          <w:p w:rsidR="007B0F3E" w:rsidRDefault="007B0F3E" w:rsidP="00720394">
            <w:pPr>
              <w:spacing w:beforeLines="50" w:before="156"/>
              <w:ind w:rightChars="-51" w:right="-107"/>
              <w:jc w:val="right"/>
              <w:rPr>
                <w:b/>
                <w:sz w:val="32"/>
                <w:szCs w:val="32"/>
              </w:rPr>
            </w:pPr>
          </w:p>
        </w:tc>
        <w:tc>
          <w:tcPr>
            <w:tcW w:w="3825" w:type="dxa"/>
            <w:gridSpan w:val="2"/>
            <w:tcBorders>
              <w:left w:val="nil"/>
            </w:tcBorders>
          </w:tcPr>
          <w:p w:rsidR="007B0F3E" w:rsidRDefault="007B0F3E" w:rsidP="00720394">
            <w:pPr>
              <w:tabs>
                <w:tab w:val="left" w:pos="1760"/>
              </w:tabs>
              <w:spacing w:beforeLines="50" w:before="156"/>
              <w:ind w:leftChars="-48" w:left="-5" w:rightChars="-51" w:right="-107" w:hangingChars="31" w:hanging="96"/>
              <w:jc w:val="right"/>
              <w:rPr>
                <w:rFonts w:ascii="黑体" w:eastAsia="黑体"/>
                <w:b/>
                <w:spacing w:val="24"/>
                <w:sz w:val="26"/>
                <w:szCs w:val="26"/>
              </w:rPr>
            </w:pPr>
            <w:r>
              <w:rPr>
                <w:rFonts w:ascii="黑体" w:eastAsia="黑体" w:hint="eastAsia"/>
                <w:b/>
                <w:spacing w:val="24"/>
                <w:sz w:val="26"/>
                <w:szCs w:val="26"/>
              </w:rPr>
              <w:t>指</w:t>
            </w:r>
            <w:r>
              <w:rPr>
                <w:rFonts w:ascii="黑体" w:eastAsia="黑体"/>
                <w:b/>
                <w:spacing w:val="24"/>
                <w:sz w:val="26"/>
                <w:szCs w:val="26"/>
              </w:rPr>
              <w:t xml:space="preserve"> </w:t>
            </w:r>
            <w:r>
              <w:rPr>
                <w:rFonts w:ascii="黑体" w:eastAsia="黑体" w:hint="eastAsia"/>
                <w:b/>
                <w:spacing w:val="24"/>
                <w:sz w:val="26"/>
                <w:szCs w:val="26"/>
              </w:rPr>
              <w:t>导</w:t>
            </w:r>
            <w:r>
              <w:rPr>
                <w:rFonts w:ascii="黑体" w:eastAsia="黑体"/>
                <w:b/>
                <w:spacing w:val="24"/>
                <w:sz w:val="26"/>
                <w:szCs w:val="26"/>
              </w:rPr>
              <w:t xml:space="preserve"> </w:t>
            </w:r>
            <w:r>
              <w:rPr>
                <w:rFonts w:ascii="黑体" w:eastAsia="黑体" w:hint="eastAsia"/>
                <w:b/>
                <w:spacing w:val="24"/>
                <w:sz w:val="26"/>
                <w:szCs w:val="26"/>
              </w:rPr>
              <w:t>教</w:t>
            </w:r>
            <w:r>
              <w:rPr>
                <w:rFonts w:ascii="黑体" w:eastAsia="黑体"/>
                <w:b/>
                <w:spacing w:val="24"/>
                <w:sz w:val="26"/>
                <w:szCs w:val="26"/>
              </w:rPr>
              <w:t xml:space="preserve"> </w:t>
            </w:r>
            <w:r>
              <w:rPr>
                <w:rFonts w:ascii="黑体" w:eastAsia="黑体" w:hint="eastAsia"/>
                <w:b/>
                <w:spacing w:val="24"/>
                <w:sz w:val="26"/>
                <w:szCs w:val="26"/>
              </w:rPr>
              <w:t>师：</w:t>
            </w:r>
          </w:p>
        </w:tc>
        <w:tc>
          <w:tcPr>
            <w:tcW w:w="3229" w:type="dxa"/>
            <w:gridSpan w:val="2"/>
            <w:tcBorders>
              <w:bottom w:val="single" w:sz="4" w:space="0" w:color="auto"/>
            </w:tcBorders>
            <w:vAlign w:val="bottom"/>
          </w:tcPr>
          <w:p w:rsidR="007B0F3E" w:rsidRDefault="007B0F3E" w:rsidP="00720394">
            <w:pPr>
              <w:spacing w:beforeLines="50" w:before="156"/>
              <w:ind w:leftChars="-48" w:left="-20" w:hangingChars="31" w:hanging="81"/>
              <w:rPr>
                <w:rFonts w:ascii="宋体"/>
                <w:b/>
                <w:sz w:val="26"/>
                <w:szCs w:val="26"/>
              </w:rPr>
            </w:pPr>
            <w:r>
              <w:rPr>
                <w:rFonts w:ascii="宋体" w:hAnsi="宋体" w:hint="eastAsia"/>
                <w:b/>
                <w:sz w:val="26"/>
                <w:szCs w:val="26"/>
              </w:rPr>
              <w:t>（宋体，</w:t>
            </w:r>
            <w:r>
              <w:rPr>
                <w:rFonts w:ascii="宋体" w:hAnsi="宋体"/>
                <w:b/>
                <w:sz w:val="26"/>
                <w:szCs w:val="26"/>
              </w:rPr>
              <w:t>13</w:t>
            </w:r>
            <w:r>
              <w:rPr>
                <w:rFonts w:ascii="宋体" w:hAnsi="宋体" w:hint="eastAsia"/>
                <w:b/>
                <w:sz w:val="26"/>
                <w:szCs w:val="26"/>
              </w:rPr>
              <w:t>号，粗体）</w:t>
            </w:r>
          </w:p>
        </w:tc>
        <w:tc>
          <w:tcPr>
            <w:tcW w:w="318" w:type="dxa"/>
            <w:tcBorders>
              <w:left w:val="nil"/>
            </w:tcBorders>
          </w:tcPr>
          <w:p w:rsidR="007B0F3E" w:rsidRDefault="007B0F3E" w:rsidP="00720394">
            <w:pPr>
              <w:spacing w:beforeLines="50" w:before="156"/>
              <w:rPr>
                <w:rFonts w:ascii="宋体"/>
                <w:b/>
                <w:sz w:val="26"/>
                <w:szCs w:val="26"/>
              </w:rPr>
            </w:pPr>
          </w:p>
        </w:tc>
      </w:tr>
      <w:tr w:rsidR="007B0F3E" w:rsidTr="00720394">
        <w:trPr>
          <w:gridAfter w:val="3"/>
          <w:wAfter w:w="1229" w:type="dxa"/>
          <w:trHeight w:val="788"/>
          <w:jc w:val="center"/>
        </w:trPr>
        <w:tc>
          <w:tcPr>
            <w:tcW w:w="1142" w:type="dxa"/>
            <w:vAlign w:val="bottom"/>
          </w:tcPr>
          <w:p w:rsidR="007B0F3E" w:rsidRDefault="007B0F3E" w:rsidP="00720394">
            <w:pPr>
              <w:ind w:rightChars="-51" w:right="-107"/>
              <w:jc w:val="right"/>
              <w:rPr>
                <w:rFonts w:ascii="黑体" w:eastAsia="黑体"/>
                <w:b/>
                <w:sz w:val="26"/>
                <w:szCs w:val="26"/>
              </w:rPr>
            </w:pPr>
          </w:p>
        </w:tc>
        <w:tc>
          <w:tcPr>
            <w:tcW w:w="3825" w:type="dxa"/>
            <w:gridSpan w:val="2"/>
            <w:tcBorders>
              <w:left w:val="nil"/>
            </w:tcBorders>
            <w:vAlign w:val="bottom"/>
          </w:tcPr>
          <w:p w:rsidR="007B0F3E" w:rsidRDefault="007B0F3E" w:rsidP="00720394">
            <w:pPr>
              <w:tabs>
                <w:tab w:val="left" w:pos="1760"/>
              </w:tabs>
              <w:ind w:leftChars="-48" w:left="-5" w:rightChars="-51" w:right="-107" w:hangingChars="31" w:hanging="96"/>
              <w:jc w:val="right"/>
              <w:rPr>
                <w:rFonts w:ascii="黑体" w:eastAsia="黑体"/>
                <w:b/>
                <w:sz w:val="26"/>
                <w:szCs w:val="26"/>
              </w:rPr>
            </w:pPr>
            <w:r>
              <w:rPr>
                <w:rFonts w:ascii="黑体" w:eastAsia="黑体" w:hint="eastAsia"/>
                <w:b/>
                <w:spacing w:val="24"/>
                <w:sz w:val="26"/>
                <w:szCs w:val="26"/>
              </w:rPr>
              <w:t>专</w:t>
            </w:r>
            <w:r>
              <w:rPr>
                <w:rFonts w:ascii="黑体" w:eastAsia="黑体"/>
                <w:b/>
                <w:spacing w:val="24"/>
                <w:sz w:val="26"/>
                <w:szCs w:val="26"/>
              </w:rPr>
              <w:t xml:space="preserve"> </w:t>
            </w:r>
            <w:r>
              <w:rPr>
                <w:rFonts w:ascii="黑体" w:eastAsia="黑体" w:hint="eastAsia"/>
                <w:b/>
                <w:spacing w:val="24"/>
                <w:sz w:val="26"/>
                <w:szCs w:val="26"/>
              </w:rPr>
              <w:t>业</w:t>
            </w:r>
            <w:r>
              <w:rPr>
                <w:rFonts w:ascii="黑体" w:eastAsia="黑体"/>
                <w:b/>
                <w:spacing w:val="24"/>
                <w:sz w:val="26"/>
                <w:szCs w:val="26"/>
              </w:rPr>
              <w:t xml:space="preserve"> </w:t>
            </w:r>
            <w:r>
              <w:rPr>
                <w:rFonts w:ascii="黑体" w:eastAsia="黑体" w:hint="eastAsia"/>
                <w:b/>
                <w:spacing w:val="24"/>
                <w:sz w:val="26"/>
                <w:szCs w:val="26"/>
              </w:rPr>
              <w:t>名</w:t>
            </w:r>
            <w:r>
              <w:rPr>
                <w:rFonts w:ascii="黑体" w:eastAsia="黑体"/>
                <w:b/>
                <w:spacing w:val="24"/>
                <w:sz w:val="26"/>
                <w:szCs w:val="26"/>
              </w:rPr>
              <w:t xml:space="preserve"> </w:t>
            </w:r>
            <w:r>
              <w:rPr>
                <w:rFonts w:ascii="黑体" w:eastAsia="黑体" w:hint="eastAsia"/>
                <w:b/>
                <w:spacing w:val="24"/>
                <w:sz w:val="26"/>
                <w:szCs w:val="26"/>
              </w:rPr>
              <w:t>称</w:t>
            </w:r>
            <w:r>
              <w:rPr>
                <w:rFonts w:ascii="黑体" w:eastAsia="黑体" w:hint="eastAsia"/>
                <w:b/>
                <w:sz w:val="26"/>
                <w:szCs w:val="26"/>
              </w:rPr>
              <w:t>：</w:t>
            </w:r>
          </w:p>
        </w:tc>
        <w:tc>
          <w:tcPr>
            <w:tcW w:w="3229" w:type="dxa"/>
            <w:gridSpan w:val="2"/>
            <w:tcBorders>
              <w:top w:val="single" w:sz="4" w:space="0" w:color="auto"/>
              <w:bottom w:val="single" w:sz="4" w:space="0" w:color="auto"/>
            </w:tcBorders>
            <w:vAlign w:val="bottom"/>
          </w:tcPr>
          <w:p w:rsidR="007B0F3E" w:rsidRDefault="007B0F3E" w:rsidP="00720394">
            <w:pPr>
              <w:spacing w:beforeLines="50" w:before="156"/>
              <w:ind w:leftChars="-48" w:left="-20" w:hangingChars="31" w:hanging="81"/>
              <w:rPr>
                <w:rFonts w:ascii="宋体"/>
                <w:b/>
                <w:sz w:val="26"/>
                <w:szCs w:val="26"/>
              </w:rPr>
            </w:pPr>
            <w:r>
              <w:rPr>
                <w:rFonts w:ascii="宋体" w:hAnsi="宋体" w:hint="eastAsia"/>
                <w:b/>
                <w:sz w:val="26"/>
                <w:szCs w:val="26"/>
              </w:rPr>
              <w:t>（格式同上）</w:t>
            </w:r>
          </w:p>
        </w:tc>
        <w:tc>
          <w:tcPr>
            <w:tcW w:w="318" w:type="dxa"/>
            <w:tcBorders>
              <w:left w:val="nil"/>
            </w:tcBorders>
            <w:vAlign w:val="bottom"/>
          </w:tcPr>
          <w:p w:rsidR="007B0F3E" w:rsidRDefault="007B0F3E" w:rsidP="00720394">
            <w:pPr>
              <w:rPr>
                <w:rFonts w:ascii="宋体"/>
                <w:b/>
                <w:sz w:val="26"/>
                <w:szCs w:val="26"/>
              </w:rPr>
            </w:pPr>
          </w:p>
        </w:tc>
      </w:tr>
      <w:tr w:rsidR="007B0F3E" w:rsidTr="00720394">
        <w:trPr>
          <w:gridAfter w:val="3"/>
          <w:wAfter w:w="1229" w:type="dxa"/>
          <w:trHeight w:val="788"/>
          <w:jc w:val="center"/>
        </w:trPr>
        <w:tc>
          <w:tcPr>
            <w:tcW w:w="1142" w:type="dxa"/>
            <w:vAlign w:val="bottom"/>
          </w:tcPr>
          <w:p w:rsidR="007B0F3E" w:rsidRDefault="007B0F3E" w:rsidP="00720394">
            <w:pPr>
              <w:ind w:rightChars="-53" w:right="-111"/>
              <w:jc w:val="right"/>
              <w:rPr>
                <w:rFonts w:ascii="黑体" w:eastAsia="黑体"/>
                <w:b/>
                <w:sz w:val="26"/>
                <w:szCs w:val="26"/>
              </w:rPr>
            </w:pPr>
          </w:p>
        </w:tc>
        <w:tc>
          <w:tcPr>
            <w:tcW w:w="3825" w:type="dxa"/>
            <w:gridSpan w:val="2"/>
            <w:tcBorders>
              <w:left w:val="nil"/>
            </w:tcBorders>
            <w:vAlign w:val="bottom"/>
          </w:tcPr>
          <w:p w:rsidR="007B0F3E" w:rsidRDefault="007B0F3E" w:rsidP="00720394">
            <w:pPr>
              <w:tabs>
                <w:tab w:val="left" w:pos="1760"/>
              </w:tabs>
              <w:ind w:leftChars="-48" w:left="-5" w:rightChars="-51" w:right="-107" w:hangingChars="31" w:hanging="96"/>
              <w:jc w:val="right"/>
              <w:rPr>
                <w:rFonts w:ascii="黑体" w:eastAsia="黑体"/>
                <w:b/>
                <w:spacing w:val="24"/>
                <w:sz w:val="26"/>
                <w:szCs w:val="26"/>
              </w:rPr>
            </w:pPr>
            <w:r>
              <w:rPr>
                <w:rFonts w:ascii="黑体" w:eastAsia="黑体" w:hint="eastAsia"/>
                <w:b/>
                <w:spacing w:val="24"/>
                <w:sz w:val="26"/>
                <w:szCs w:val="26"/>
              </w:rPr>
              <w:t>研</w:t>
            </w:r>
            <w:r>
              <w:rPr>
                <w:rFonts w:ascii="黑体" w:eastAsia="黑体"/>
                <w:b/>
                <w:spacing w:val="24"/>
                <w:sz w:val="26"/>
                <w:szCs w:val="26"/>
              </w:rPr>
              <w:t xml:space="preserve"> </w:t>
            </w:r>
            <w:r>
              <w:rPr>
                <w:rFonts w:ascii="黑体" w:eastAsia="黑体" w:hint="eastAsia"/>
                <w:b/>
                <w:spacing w:val="24"/>
                <w:sz w:val="26"/>
                <w:szCs w:val="26"/>
              </w:rPr>
              <w:t>究</w:t>
            </w:r>
            <w:r>
              <w:rPr>
                <w:rFonts w:ascii="黑体" w:eastAsia="黑体"/>
                <w:b/>
                <w:spacing w:val="24"/>
                <w:sz w:val="26"/>
                <w:szCs w:val="26"/>
              </w:rPr>
              <w:t xml:space="preserve"> </w:t>
            </w:r>
            <w:r>
              <w:rPr>
                <w:rFonts w:ascii="黑体" w:eastAsia="黑体" w:hint="eastAsia"/>
                <w:b/>
                <w:spacing w:val="24"/>
                <w:sz w:val="26"/>
                <w:szCs w:val="26"/>
              </w:rPr>
              <w:t>方</w:t>
            </w:r>
            <w:r>
              <w:rPr>
                <w:rFonts w:ascii="黑体" w:eastAsia="黑体"/>
                <w:b/>
                <w:spacing w:val="24"/>
                <w:sz w:val="26"/>
                <w:szCs w:val="26"/>
              </w:rPr>
              <w:t xml:space="preserve"> </w:t>
            </w:r>
            <w:r>
              <w:rPr>
                <w:rFonts w:ascii="黑体" w:eastAsia="黑体" w:hint="eastAsia"/>
                <w:b/>
                <w:spacing w:val="24"/>
                <w:sz w:val="26"/>
                <w:szCs w:val="26"/>
              </w:rPr>
              <w:t>向：</w:t>
            </w:r>
          </w:p>
        </w:tc>
        <w:tc>
          <w:tcPr>
            <w:tcW w:w="3229" w:type="dxa"/>
            <w:gridSpan w:val="2"/>
            <w:tcBorders>
              <w:top w:val="single" w:sz="4" w:space="0" w:color="auto"/>
              <w:bottom w:val="single" w:sz="4" w:space="0" w:color="auto"/>
            </w:tcBorders>
            <w:vAlign w:val="bottom"/>
          </w:tcPr>
          <w:p w:rsidR="007B0F3E" w:rsidRDefault="007B0F3E" w:rsidP="00720394">
            <w:pPr>
              <w:spacing w:beforeLines="50" w:before="156"/>
              <w:ind w:leftChars="-48" w:left="-20" w:hangingChars="31" w:hanging="81"/>
              <w:rPr>
                <w:rFonts w:ascii="宋体"/>
                <w:b/>
                <w:sz w:val="26"/>
                <w:szCs w:val="26"/>
              </w:rPr>
            </w:pPr>
            <w:r>
              <w:rPr>
                <w:rFonts w:ascii="宋体" w:hAnsi="宋体" w:hint="eastAsia"/>
                <w:b/>
                <w:sz w:val="26"/>
                <w:szCs w:val="26"/>
              </w:rPr>
              <w:t>（格式同上）</w:t>
            </w:r>
          </w:p>
        </w:tc>
        <w:tc>
          <w:tcPr>
            <w:tcW w:w="318" w:type="dxa"/>
            <w:tcBorders>
              <w:left w:val="nil"/>
            </w:tcBorders>
            <w:vAlign w:val="bottom"/>
          </w:tcPr>
          <w:p w:rsidR="007B0F3E" w:rsidRDefault="007B0F3E" w:rsidP="00720394">
            <w:pPr>
              <w:ind w:rightChars="-51" w:right="-107"/>
              <w:rPr>
                <w:rFonts w:ascii="宋体"/>
                <w:b/>
                <w:sz w:val="26"/>
                <w:szCs w:val="26"/>
              </w:rPr>
            </w:pPr>
          </w:p>
        </w:tc>
      </w:tr>
      <w:tr w:rsidR="007B0F3E" w:rsidTr="00720394">
        <w:trPr>
          <w:gridAfter w:val="3"/>
          <w:wAfter w:w="1229" w:type="dxa"/>
          <w:trHeight w:val="788"/>
          <w:jc w:val="center"/>
        </w:trPr>
        <w:tc>
          <w:tcPr>
            <w:tcW w:w="1142" w:type="dxa"/>
            <w:vAlign w:val="bottom"/>
          </w:tcPr>
          <w:p w:rsidR="007B0F3E" w:rsidRDefault="007B0F3E" w:rsidP="00720394">
            <w:pPr>
              <w:tabs>
                <w:tab w:val="left" w:pos="1762"/>
              </w:tabs>
              <w:ind w:leftChars="-57" w:left="-5" w:rightChars="-51" w:right="-107" w:hangingChars="44" w:hanging="115"/>
              <w:jc w:val="right"/>
              <w:rPr>
                <w:rFonts w:ascii="黑体" w:eastAsia="黑体"/>
                <w:b/>
                <w:sz w:val="26"/>
                <w:szCs w:val="26"/>
              </w:rPr>
            </w:pPr>
          </w:p>
        </w:tc>
        <w:tc>
          <w:tcPr>
            <w:tcW w:w="3825" w:type="dxa"/>
            <w:gridSpan w:val="2"/>
            <w:tcBorders>
              <w:left w:val="nil"/>
            </w:tcBorders>
            <w:vAlign w:val="bottom"/>
          </w:tcPr>
          <w:p w:rsidR="007B0F3E" w:rsidRDefault="007B0F3E" w:rsidP="00720394">
            <w:pPr>
              <w:tabs>
                <w:tab w:val="left" w:pos="1760"/>
              </w:tabs>
              <w:ind w:leftChars="-48" w:left="-8" w:rightChars="-51" w:right="-107" w:hangingChars="31" w:hanging="93"/>
              <w:jc w:val="right"/>
              <w:rPr>
                <w:rFonts w:ascii="黑体" w:eastAsia="黑体"/>
                <w:b/>
                <w:sz w:val="26"/>
                <w:szCs w:val="26"/>
              </w:rPr>
            </w:pPr>
            <w:r>
              <w:rPr>
                <w:rFonts w:ascii="黑体" w:eastAsia="黑体" w:hint="eastAsia"/>
                <w:b/>
                <w:spacing w:val="20"/>
                <w:sz w:val="26"/>
                <w:szCs w:val="26"/>
              </w:rPr>
              <w:t>论文提交时间</w:t>
            </w:r>
            <w:r>
              <w:rPr>
                <w:rFonts w:ascii="黑体" w:eastAsia="黑体" w:hint="eastAsia"/>
                <w:b/>
                <w:sz w:val="26"/>
                <w:szCs w:val="26"/>
              </w:rPr>
              <w:t>：</w:t>
            </w:r>
          </w:p>
        </w:tc>
        <w:tc>
          <w:tcPr>
            <w:tcW w:w="3229" w:type="dxa"/>
            <w:gridSpan w:val="2"/>
            <w:tcBorders>
              <w:top w:val="single" w:sz="4" w:space="0" w:color="auto"/>
              <w:bottom w:val="single" w:sz="4" w:space="0" w:color="auto"/>
            </w:tcBorders>
            <w:vAlign w:val="bottom"/>
          </w:tcPr>
          <w:p w:rsidR="007B0F3E" w:rsidRDefault="007B0F3E" w:rsidP="00720394">
            <w:pPr>
              <w:ind w:leftChars="-48" w:left="-20" w:hangingChars="31" w:hanging="81"/>
              <w:rPr>
                <w:rFonts w:ascii="宋体"/>
                <w:b/>
                <w:sz w:val="26"/>
                <w:szCs w:val="26"/>
              </w:rPr>
            </w:pPr>
            <w:r>
              <w:rPr>
                <w:rFonts w:ascii="宋体" w:hAnsi="宋体"/>
                <w:b/>
                <w:sz w:val="26"/>
                <w:szCs w:val="26"/>
              </w:rPr>
              <w:t>20</w:t>
            </w:r>
            <w:r>
              <w:rPr>
                <w:rFonts w:ascii="宋体" w:hAnsi="宋体" w:hint="eastAsia"/>
                <w:b/>
                <w:sz w:val="26"/>
                <w:szCs w:val="26"/>
              </w:rPr>
              <w:t xml:space="preserve">　　年　月</w:t>
            </w:r>
          </w:p>
        </w:tc>
        <w:tc>
          <w:tcPr>
            <w:tcW w:w="318" w:type="dxa"/>
            <w:tcBorders>
              <w:left w:val="nil"/>
            </w:tcBorders>
            <w:vAlign w:val="bottom"/>
          </w:tcPr>
          <w:p w:rsidR="007B0F3E" w:rsidRDefault="007B0F3E" w:rsidP="00720394">
            <w:pPr>
              <w:rPr>
                <w:rFonts w:ascii="宋体"/>
                <w:b/>
                <w:sz w:val="26"/>
                <w:szCs w:val="26"/>
              </w:rPr>
            </w:pPr>
          </w:p>
        </w:tc>
      </w:tr>
      <w:tr w:rsidR="007B0F3E" w:rsidTr="00720394">
        <w:trPr>
          <w:gridAfter w:val="3"/>
          <w:wAfter w:w="1229" w:type="dxa"/>
          <w:trHeight w:val="788"/>
          <w:jc w:val="center"/>
        </w:trPr>
        <w:tc>
          <w:tcPr>
            <w:tcW w:w="1142" w:type="dxa"/>
            <w:vAlign w:val="bottom"/>
          </w:tcPr>
          <w:p w:rsidR="007B0F3E" w:rsidRDefault="007B0F3E" w:rsidP="00720394">
            <w:pPr>
              <w:ind w:rightChars="-53" w:right="-111"/>
              <w:jc w:val="right"/>
              <w:rPr>
                <w:rFonts w:ascii="黑体" w:eastAsia="黑体"/>
                <w:b/>
                <w:sz w:val="26"/>
                <w:szCs w:val="26"/>
              </w:rPr>
            </w:pPr>
          </w:p>
        </w:tc>
        <w:tc>
          <w:tcPr>
            <w:tcW w:w="3825" w:type="dxa"/>
            <w:gridSpan w:val="2"/>
            <w:tcBorders>
              <w:left w:val="nil"/>
            </w:tcBorders>
            <w:vAlign w:val="bottom"/>
          </w:tcPr>
          <w:p w:rsidR="007B0F3E" w:rsidRDefault="007B0F3E" w:rsidP="00720394">
            <w:pPr>
              <w:tabs>
                <w:tab w:val="left" w:pos="1760"/>
              </w:tabs>
              <w:ind w:leftChars="-48" w:left="-10" w:rightChars="-51" w:right="-107" w:hangingChars="31" w:hanging="91"/>
              <w:jc w:val="right"/>
              <w:rPr>
                <w:rFonts w:ascii="黑体" w:eastAsia="黑体"/>
                <w:b/>
                <w:sz w:val="26"/>
                <w:szCs w:val="26"/>
              </w:rPr>
            </w:pPr>
            <w:r>
              <w:rPr>
                <w:rFonts w:ascii="黑体" w:eastAsia="黑体" w:hint="eastAsia"/>
                <w:b/>
                <w:spacing w:val="16"/>
                <w:sz w:val="26"/>
                <w:szCs w:val="26"/>
              </w:rPr>
              <w:t>论文答辩时间</w:t>
            </w:r>
            <w:r>
              <w:rPr>
                <w:rFonts w:ascii="黑体" w:eastAsia="黑体" w:hint="eastAsia"/>
                <w:b/>
                <w:sz w:val="26"/>
                <w:szCs w:val="26"/>
              </w:rPr>
              <w:t>：</w:t>
            </w:r>
          </w:p>
        </w:tc>
        <w:tc>
          <w:tcPr>
            <w:tcW w:w="3229" w:type="dxa"/>
            <w:gridSpan w:val="2"/>
            <w:tcBorders>
              <w:top w:val="single" w:sz="4" w:space="0" w:color="auto"/>
              <w:bottom w:val="single" w:sz="4" w:space="0" w:color="auto"/>
            </w:tcBorders>
            <w:vAlign w:val="bottom"/>
          </w:tcPr>
          <w:p w:rsidR="007B0F3E" w:rsidRDefault="007B0F3E" w:rsidP="00720394">
            <w:pPr>
              <w:ind w:leftChars="-48" w:left="-20" w:hangingChars="31" w:hanging="81"/>
              <w:rPr>
                <w:rFonts w:ascii="宋体"/>
                <w:b/>
                <w:sz w:val="26"/>
                <w:szCs w:val="26"/>
              </w:rPr>
            </w:pPr>
            <w:r>
              <w:rPr>
                <w:rFonts w:ascii="宋体" w:hAnsi="宋体"/>
                <w:b/>
                <w:sz w:val="26"/>
                <w:szCs w:val="26"/>
              </w:rPr>
              <w:t>20</w:t>
            </w:r>
            <w:r>
              <w:rPr>
                <w:rFonts w:ascii="宋体" w:hAnsi="宋体" w:hint="eastAsia"/>
                <w:b/>
                <w:sz w:val="26"/>
                <w:szCs w:val="26"/>
              </w:rPr>
              <w:t xml:space="preserve">　　年　月</w:t>
            </w:r>
          </w:p>
        </w:tc>
        <w:tc>
          <w:tcPr>
            <w:tcW w:w="318" w:type="dxa"/>
            <w:tcBorders>
              <w:left w:val="nil"/>
            </w:tcBorders>
            <w:vAlign w:val="bottom"/>
          </w:tcPr>
          <w:p w:rsidR="007B0F3E" w:rsidRDefault="007B0F3E" w:rsidP="00720394">
            <w:pPr>
              <w:rPr>
                <w:rFonts w:ascii="宋体"/>
                <w:b/>
                <w:sz w:val="26"/>
                <w:szCs w:val="26"/>
              </w:rPr>
            </w:pPr>
          </w:p>
        </w:tc>
      </w:tr>
      <w:tr w:rsidR="007B0F3E" w:rsidTr="00720394">
        <w:trPr>
          <w:gridAfter w:val="3"/>
          <w:wAfter w:w="1229" w:type="dxa"/>
          <w:trHeight w:val="788"/>
          <w:jc w:val="center"/>
        </w:trPr>
        <w:tc>
          <w:tcPr>
            <w:tcW w:w="1142" w:type="dxa"/>
            <w:vAlign w:val="bottom"/>
          </w:tcPr>
          <w:p w:rsidR="007B0F3E" w:rsidRDefault="007B0F3E" w:rsidP="00720394">
            <w:pPr>
              <w:ind w:leftChars="-51" w:left="-8" w:rightChars="-51" w:right="-107" w:hangingChars="38" w:hanging="99"/>
              <w:jc w:val="right"/>
              <w:rPr>
                <w:rFonts w:ascii="黑体" w:eastAsia="黑体" w:hAnsi="宋体"/>
                <w:b/>
                <w:sz w:val="26"/>
                <w:szCs w:val="26"/>
              </w:rPr>
            </w:pPr>
          </w:p>
        </w:tc>
        <w:tc>
          <w:tcPr>
            <w:tcW w:w="3825" w:type="dxa"/>
            <w:gridSpan w:val="2"/>
            <w:tcBorders>
              <w:left w:val="nil"/>
            </w:tcBorders>
            <w:vAlign w:val="bottom"/>
          </w:tcPr>
          <w:p w:rsidR="007B0F3E" w:rsidRDefault="007B0F3E" w:rsidP="00720394">
            <w:pPr>
              <w:wordWrap w:val="0"/>
              <w:snapToGrid w:val="0"/>
              <w:spacing w:beforeLines="50" w:before="156" w:afterLines="35" w:after="109"/>
              <w:ind w:leftChars="-48" w:left="-5" w:hangingChars="31" w:hanging="96"/>
              <w:jc w:val="right"/>
              <w:rPr>
                <w:rFonts w:ascii="黑体" w:eastAsia="黑体"/>
                <w:b/>
                <w:spacing w:val="24"/>
                <w:sz w:val="26"/>
                <w:szCs w:val="26"/>
              </w:rPr>
            </w:pPr>
            <w:r>
              <w:rPr>
                <w:rFonts w:ascii="黑体" w:eastAsia="黑体" w:hint="eastAsia"/>
                <w:b/>
                <w:spacing w:val="24"/>
                <w:sz w:val="26"/>
                <w:szCs w:val="26"/>
              </w:rPr>
              <w:t xml:space="preserve">  论</w:t>
            </w:r>
            <w:r>
              <w:rPr>
                <w:rFonts w:ascii="黑体" w:eastAsia="黑体"/>
                <w:b/>
                <w:spacing w:val="24"/>
                <w:sz w:val="26"/>
                <w:szCs w:val="26"/>
              </w:rPr>
              <w:t xml:space="preserve"> </w:t>
            </w:r>
            <w:r>
              <w:rPr>
                <w:rFonts w:ascii="黑体" w:eastAsia="黑体" w:hint="eastAsia"/>
                <w:b/>
                <w:spacing w:val="24"/>
                <w:sz w:val="26"/>
                <w:szCs w:val="26"/>
              </w:rPr>
              <w:t>文</w:t>
            </w:r>
            <w:r>
              <w:rPr>
                <w:rFonts w:ascii="黑体" w:eastAsia="黑体"/>
                <w:b/>
                <w:spacing w:val="24"/>
                <w:sz w:val="26"/>
                <w:szCs w:val="26"/>
              </w:rPr>
              <w:t xml:space="preserve"> </w:t>
            </w:r>
            <w:r>
              <w:rPr>
                <w:rFonts w:ascii="黑体" w:eastAsia="黑体" w:hint="eastAsia"/>
                <w:b/>
                <w:spacing w:val="24"/>
                <w:sz w:val="26"/>
                <w:szCs w:val="26"/>
              </w:rPr>
              <w:t>编</w:t>
            </w:r>
            <w:r>
              <w:rPr>
                <w:rFonts w:ascii="黑体" w:eastAsia="黑体"/>
                <w:b/>
                <w:spacing w:val="24"/>
                <w:sz w:val="26"/>
                <w:szCs w:val="26"/>
              </w:rPr>
              <w:t xml:space="preserve"> </w:t>
            </w:r>
            <w:r>
              <w:rPr>
                <w:rFonts w:ascii="黑体" w:eastAsia="黑体" w:hint="eastAsia"/>
                <w:b/>
                <w:spacing w:val="24"/>
                <w:sz w:val="26"/>
                <w:szCs w:val="26"/>
              </w:rPr>
              <w:t>号：</w:t>
            </w:r>
          </w:p>
        </w:tc>
        <w:tc>
          <w:tcPr>
            <w:tcW w:w="3229" w:type="dxa"/>
            <w:gridSpan w:val="2"/>
            <w:tcBorders>
              <w:top w:val="single" w:sz="4" w:space="0" w:color="auto"/>
              <w:bottom w:val="single" w:sz="4" w:space="0" w:color="auto"/>
            </w:tcBorders>
            <w:vAlign w:val="bottom"/>
          </w:tcPr>
          <w:p w:rsidR="007B0F3E" w:rsidRDefault="007B0F3E" w:rsidP="00720394">
            <w:pPr>
              <w:ind w:leftChars="-48" w:left="-20" w:hangingChars="31" w:hanging="81"/>
              <w:rPr>
                <w:rFonts w:ascii="宋体" w:hAnsi="宋体"/>
                <w:b/>
                <w:sz w:val="26"/>
                <w:szCs w:val="26"/>
              </w:rPr>
            </w:pPr>
            <w:r>
              <w:rPr>
                <w:rFonts w:ascii="宋体" w:hAnsi="宋体"/>
                <w:b/>
                <w:sz w:val="26"/>
                <w:szCs w:val="26"/>
              </w:rPr>
              <w:t>2011001</w:t>
            </w:r>
          </w:p>
        </w:tc>
        <w:tc>
          <w:tcPr>
            <w:tcW w:w="318" w:type="dxa"/>
            <w:tcBorders>
              <w:left w:val="nil"/>
            </w:tcBorders>
            <w:vAlign w:val="bottom"/>
          </w:tcPr>
          <w:p w:rsidR="007B0F3E" w:rsidRDefault="007B0F3E" w:rsidP="00720394">
            <w:pPr>
              <w:ind w:leftChars="-51" w:left="-8" w:hangingChars="38" w:hanging="99"/>
              <w:rPr>
                <w:rFonts w:ascii="宋体"/>
                <w:b/>
                <w:sz w:val="26"/>
                <w:szCs w:val="26"/>
              </w:rPr>
            </w:pPr>
          </w:p>
        </w:tc>
      </w:tr>
    </w:tbl>
    <w:p w:rsidR="00DF2249" w:rsidRDefault="00DF2249" w:rsidP="007B0F3E">
      <w:pPr>
        <w:rPr>
          <w:rFonts w:ascii="黑体" w:eastAsia="黑体"/>
          <w:b/>
          <w:sz w:val="25"/>
        </w:rPr>
      </w:pPr>
    </w:p>
    <w:p w:rsidR="00DF2249" w:rsidRDefault="00DF2249">
      <w:pPr>
        <w:widowControl/>
        <w:jc w:val="left"/>
        <w:rPr>
          <w:rFonts w:ascii="黑体" w:eastAsia="黑体"/>
          <w:b/>
          <w:sz w:val="25"/>
        </w:rPr>
      </w:pPr>
      <w:r>
        <w:rPr>
          <w:rFonts w:ascii="黑体" w:eastAsia="黑体"/>
          <w:b/>
          <w:sz w:val="25"/>
        </w:rPr>
        <w:br w:type="page"/>
      </w:r>
    </w:p>
    <w:p w:rsidR="007B0F3E" w:rsidRDefault="007B0F3E" w:rsidP="007B0F3E">
      <w:pPr>
        <w:rPr>
          <w:rFonts w:ascii="黑体" w:eastAsia="黑体" w:hint="eastAsia"/>
          <w:b/>
          <w:sz w:val="25"/>
        </w:rPr>
      </w:pPr>
    </w:p>
    <w:tbl>
      <w:tblPr>
        <w:tblW w:w="0" w:type="auto"/>
        <w:jc w:val="center"/>
        <w:tblLayout w:type="fixed"/>
        <w:tblLook w:val="0000" w:firstRow="0" w:lastRow="0" w:firstColumn="0" w:lastColumn="0" w:noHBand="0" w:noVBand="0"/>
      </w:tblPr>
      <w:tblGrid>
        <w:gridCol w:w="1690"/>
        <w:gridCol w:w="659"/>
        <w:gridCol w:w="2910"/>
        <w:gridCol w:w="897"/>
        <w:gridCol w:w="1776"/>
        <w:gridCol w:w="305"/>
        <w:gridCol w:w="425"/>
        <w:gridCol w:w="236"/>
        <w:gridCol w:w="236"/>
      </w:tblGrid>
      <w:tr w:rsidR="007B0F3E" w:rsidTr="00720394">
        <w:trPr>
          <w:trHeight w:val="467"/>
          <w:jc w:val="center"/>
        </w:trPr>
        <w:tc>
          <w:tcPr>
            <w:tcW w:w="9134" w:type="dxa"/>
            <w:gridSpan w:val="9"/>
            <w:vAlign w:val="center"/>
          </w:tcPr>
          <w:p w:rsidR="007B0F3E" w:rsidRDefault="007B0F3E" w:rsidP="00720394">
            <w:pPr>
              <w:snapToGrid w:val="0"/>
              <w:jc w:val="left"/>
              <w:rPr>
                <w:rFonts w:ascii="黑体" w:eastAsia="黑体" w:hAnsi="黑体"/>
                <w:b/>
                <w:sz w:val="24"/>
              </w:rPr>
            </w:pPr>
            <w:r>
              <w:rPr>
                <w:rFonts w:ascii="黑体" w:eastAsia="黑体" w:hAnsi="黑体" w:hint="eastAsia"/>
                <w:b/>
                <w:sz w:val="24"/>
              </w:rPr>
              <w:t>（盲审稿格式）</w:t>
            </w:r>
          </w:p>
          <w:p w:rsidR="007B0F3E" w:rsidRDefault="007B0F3E" w:rsidP="00720394">
            <w:pPr>
              <w:snapToGrid w:val="0"/>
              <w:jc w:val="left"/>
              <w:rPr>
                <w:rFonts w:ascii="黑体" w:eastAsia="黑体" w:hAnsi="黑体"/>
                <w:b/>
                <w:sz w:val="24"/>
              </w:rPr>
            </w:pPr>
          </w:p>
        </w:tc>
      </w:tr>
      <w:tr w:rsidR="007B0F3E" w:rsidTr="00720394">
        <w:trPr>
          <w:trHeight w:val="620"/>
          <w:jc w:val="center"/>
        </w:trPr>
        <w:tc>
          <w:tcPr>
            <w:tcW w:w="2349" w:type="dxa"/>
            <w:gridSpan w:val="2"/>
            <w:vMerge w:val="restart"/>
          </w:tcPr>
          <w:p w:rsidR="007B0F3E" w:rsidRDefault="007B0F3E" w:rsidP="00720394">
            <w:pPr>
              <w:tabs>
                <w:tab w:val="left" w:pos="1260"/>
                <w:tab w:val="left" w:pos="1440"/>
                <w:tab w:val="left" w:pos="1692"/>
              </w:tabs>
            </w:pPr>
            <w:r>
              <w:rPr>
                <w:noProof/>
              </w:rPr>
              <w:drawing>
                <wp:inline distT="0" distB="0" distL="0" distR="0" wp14:anchorId="50C6E93D" wp14:editId="79EEB3DB">
                  <wp:extent cx="1285875" cy="850900"/>
                  <wp:effectExtent l="0" t="0" r="0" b="0"/>
                  <wp:docPr id="22" name="图片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20"/>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5875" cy="850900"/>
                          </a:xfrm>
                          <a:prstGeom prst="rect">
                            <a:avLst/>
                          </a:prstGeom>
                          <a:noFill/>
                          <a:ln>
                            <a:noFill/>
                          </a:ln>
                        </pic:spPr>
                      </pic:pic>
                    </a:graphicData>
                  </a:graphic>
                </wp:inline>
              </w:drawing>
            </w:r>
          </w:p>
        </w:tc>
        <w:tc>
          <w:tcPr>
            <w:tcW w:w="6313" w:type="dxa"/>
            <w:gridSpan w:val="5"/>
            <w:vMerge w:val="restart"/>
            <w:vAlign w:val="bottom"/>
          </w:tcPr>
          <w:p w:rsidR="007B0F3E" w:rsidRDefault="007B0F3E" w:rsidP="00720394">
            <w:pPr>
              <w:snapToGrid w:val="0"/>
              <w:spacing w:beforeLines="50" w:before="156" w:afterLines="35" w:after="109"/>
              <w:rPr>
                <w:sz w:val="24"/>
              </w:rPr>
            </w:pPr>
            <w:r>
              <w:rPr>
                <w:noProof/>
                <w:sz w:val="24"/>
              </w:rPr>
              <w:drawing>
                <wp:inline distT="0" distB="0" distL="0" distR="0" wp14:anchorId="5576CB93" wp14:editId="496C9959">
                  <wp:extent cx="3829685" cy="688340"/>
                  <wp:effectExtent l="0" t="0" r="0" b="0"/>
                  <wp:docPr id="23" name="图片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2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29685" cy="688340"/>
                          </a:xfrm>
                          <a:prstGeom prst="rect">
                            <a:avLst/>
                          </a:prstGeom>
                          <a:noFill/>
                          <a:ln>
                            <a:noFill/>
                          </a:ln>
                        </pic:spPr>
                      </pic:pic>
                    </a:graphicData>
                  </a:graphic>
                </wp:inline>
              </w:drawing>
            </w:r>
          </w:p>
          <w:p w:rsidR="007B0F3E" w:rsidRDefault="007B0F3E" w:rsidP="00720394">
            <w:pPr>
              <w:snapToGrid w:val="0"/>
              <w:spacing w:beforeLines="50" w:before="156" w:afterLines="35" w:after="109"/>
              <w:rPr>
                <w:sz w:val="24"/>
              </w:rPr>
            </w:pPr>
          </w:p>
          <w:p w:rsidR="007B0F3E" w:rsidRDefault="007B0F3E" w:rsidP="00720394">
            <w:pPr>
              <w:tabs>
                <w:tab w:val="left" w:pos="2072"/>
                <w:tab w:val="left" w:pos="2372"/>
              </w:tabs>
              <w:snapToGrid w:val="0"/>
              <w:spacing w:beforeLines="50" w:before="156" w:afterLines="35" w:after="109"/>
              <w:ind w:firstLineChars="250" w:firstLine="753"/>
              <w:rPr>
                <w:rFonts w:ascii="宋体"/>
                <w:sz w:val="24"/>
              </w:rPr>
            </w:pPr>
            <w:r>
              <w:rPr>
                <w:rFonts w:ascii="宋体" w:hAnsi="宋体" w:hint="eastAsia"/>
                <w:b/>
                <w:sz w:val="30"/>
              </w:rPr>
              <w:t>翻译专业学位硕士论文</w:t>
            </w:r>
          </w:p>
        </w:tc>
        <w:tc>
          <w:tcPr>
            <w:tcW w:w="236" w:type="dxa"/>
            <w:tcBorders>
              <w:left w:val="nil"/>
            </w:tcBorders>
          </w:tcPr>
          <w:p w:rsidR="007B0F3E" w:rsidRDefault="007B0F3E" w:rsidP="00720394">
            <w:pPr>
              <w:snapToGrid w:val="0"/>
              <w:spacing w:beforeLines="50" w:before="156" w:afterLines="35" w:after="109"/>
              <w:jc w:val="right"/>
              <w:rPr>
                <w:rFonts w:ascii="黑体" w:eastAsia="黑体"/>
                <w:b/>
                <w:sz w:val="24"/>
                <w:szCs w:val="28"/>
              </w:rPr>
            </w:pPr>
          </w:p>
        </w:tc>
        <w:tc>
          <w:tcPr>
            <w:tcW w:w="236" w:type="dxa"/>
            <w:vAlign w:val="center"/>
          </w:tcPr>
          <w:p w:rsidR="007B0F3E" w:rsidRDefault="007B0F3E" w:rsidP="00720394">
            <w:pPr>
              <w:snapToGrid w:val="0"/>
              <w:rPr>
                <w:rFonts w:ascii="宋体"/>
                <w:sz w:val="24"/>
                <w:szCs w:val="28"/>
              </w:rPr>
            </w:pPr>
          </w:p>
        </w:tc>
      </w:tr>
      <w:tr w:rsidR="007B0F3E" w:rsidTr="00720394">
        <w:trPr>
          <w:trHeight w:val="620"/>
          <w:jc w:val="center"/>
        </w:trPr>
        <w:tc>
          <w:tcPr>
            <w:tcW w:w="2349" w:type="dxa"/>
            <w:gridSpan w:val="2"/>
            <w:vMerge/>
          </w:tcPr>
          <w:p w:rsidR="007B0F3E" w:rsidRDefault="007B0F3E" w:rsidP="00720394">
            <w:pPr>
              <w:tabs>
                <w:tab w:val="left" w:pos="1260"/>
                <w:tab w:val="left" w:pos="1440"/>
                <w:tab w:val="left" w:pos="1692"/>
              </w:tabs>
            </w:pPr>
          </w:p>
        </w:tc>
        <w:tc>
          <w:tcPr>
            <w:tcW w:w="6313" w:type="dxa"/>
            <w:gridSpan w:val="5"/>
            <w:vMerge/>
            <w:vAlign w:val="bottom"/>
          </w:tcPr>
          <w:p w:rsidR="007B0F3E" w:rsidRDefault="007B0F3E" w:rsidP="00720394">
            <w:pPr>
              <w:snapToGrid w:val="0"/>
              <w:spacing w:beforeLines="50" w:before="156" w:afterLines="35" w:after="109"/>
              <w:rPr>
                <w:sz w:val="24"/>
              </w:rPr>
            </w:pPr>
          </w:p>
        </w:tc>
        <w:tc>
          <w:tcPr>
            <w:tcW w:w="236" w:type="dxa"/>
            <w:tcBorders>
              <w:left w:val="nil"/>
            </w:tcBorders>
          </w:tcPr>
          <w:p w:rsidR="007B0F3E" w:rsidRDefault="007B0F3E" w:rsidP="00720394">
            <w:pPr>
              <w:snapToGrid w:val="0"/>
              <w:spacing w:beforeLines="50" w:before="156" w:afterLines="35" w:after="109"/>
              <w:jc w:val="right"/>
              <w:rPr>
                <w:rFonts w:ascii="黑体" w:eastAsia="黑体"/>
                <w:b/>
                <w:sz w:val="24"/>
                <w:szCs w:val="28"/>
              </w:rPr>
            </w:pPr>
          </w:p>
        </w:tc>
        <w:tc>
          <w:tcPr>
            <w:tcW w:w="236" w:type="dxa"/>
          </w:tcPr>
          <w:p w:rsidR="007B0F3E" w:rsidRDefault="007B0F3E" w:rsidP="00720394">
            <w:pPr>
              <w:snapToGrid w:val="0"/>
              <w:spacing w:beforeLines="50" w:before="156" w:afterLines="35" w:after="109"/>
              <w:rPr>
                <w:rFonts w:ascii="宋体"/>
                <w:b/>
                <w:sz w:val="24"/>
                <w:szCs w:val="28"/>
              </w:rPr>
            </w:pPr>
          </w:p>
        </w:tc>
      </w:tr>
      <w:tr w:rsidR="007B0F3E" w:rsidTr="00720394">
        <w:trPr>
          <w:trHeight w:val="324"/>
          <w:jc w:val="center"/>
        </w:trPr>
        <w:tc>
          <w:tcPr>
            <w:tcW w:w="2349" w:type="dxa"/>
            <w:gridSpan w:val="2"/>
            <w:vMerge/>
          </w:tcPr>
          <w:p w:rsidR="007B0F3E" w:rsidRDefault="007B0F3E" w:rsidP="00720394">
            <w:pPr>
              <w:tabs>
                <w:tab w:val="left" w:pos="1260"/>
                <w:tab w:val="left" w:pos="1440"/>
                <w:tab w:val="left" w:pos="1692"/>
              </w:tabs>
            </w:pPr>
          </w:p>
        </w:tc>
        <w:tc>
          <w:tcPr>
            <w:tcW w:w="6313" w:type="dxa"/>
            <w:gridSpan w:val="5"/>
            <w:vMerge/>
            <w:vAlign w:val="bottom"/>
          </w:tcPr>
          <w:p w:rsidR="007B0F3E" w:rsidRDefault="007B0F3E" w:rsidP="00720394">
            <w:pPr>
              <w:snapToGrid w:val="0"/>
              <w:spacing w:beforeLines="50" w:before="156" w:afterLines="35" w:after="109"/>
              <w:rPr>
                <w:rFonts w:ascii="宋体"/>
                <w:b/>
                <w:sz w:val="24"/>
                <w:szCs w:val="28"/>
              </w:rPr>
            </w:pPr>
          </w:p>
        </w:tc>
        <w:tc>
          <w:tcPr>
            <w:tcW w:w="472" w:type="dxa"/>
            <w:gridSpan w:val="2"/>
            <w:vMerge w:val="restart"/>
            <w:tcBorders>
              <w:left w:val="nil"/>
            </w:tcBorders>
            <w:vAlign w:val="bottom"/>
          </w:tcPr>
          <w:p w:rsidR="007B0F3E" w:rsidRDefault="007B0F3E" w:rsidP="00720394">
            <w:pPr>
              <w:snapToGrid w:val="0"/>
              <w:spacing w:beforeLines="50" w:before="156" w:afterLines="35" w:after="109"/>
              <w:rPr>
                <w:rFonts w:ascii="宋体"/>
                <w:b/>
                <w:sz w:val="24"/>
                <w:szCs w:val="28"/>
              </w:rPr>
            </w:pPr>
          </w:p>
        </w:tc>
      </w:tr>
      <w:tr w:rsidR="007B0F3E" w:rsidTr="00720394">
        <w:trPr>
          <w:trHeight w:val="620"/>
          <w:jc w:val="center"/>
        </w:trPr>
        <w:tc>
          <w:tcPr>
            <w:tcW w:w="2349" w:type="dxa"/>
            <w:gridSpan w:val="2"/>
          </w:tcPr>
          <w:p w:rsidR="007B0F3E" w:rsidRDefault="007B0F3E" w:rsidP="00720394">
            <w:pPr>
              <w:tabs>
                <w:tab w:val="left" w:pos="1260"/>
                <w:tab w:val="left" w:pos="1440"/>
                <w:tab w:val="left" w:pos="1692"/>
              </w:tabs>
            </w:pPr>
          </w:p>
        </w:tc>
        <w:tc>
          <w:tcPr>
            <w:tcW w:w="6313" w:type="dxa"/>
            <w:gridSpan w:val="5"/>
            <w:vMerge/>
            <w:vAlign w:val="bottom"/>
          </w:tcPr>
          <w:p w:rsidR="007B0F3E" w:rsidRDefault="007B0F3E" w:rsidP="00720394">
            <w:pPr>
              <w:snapToGrid w:val="0"/>
              <w:spacing w:beforeLines="50" w:before="156" w:afterLines="35" w:after="109"/>
              <w:rPr>
                <w:rFonts w:ascii="宋体"/>
                <w:b/>
                <w:sz w:val="24"/>
                <w:szCs w:val="28"/>
              </w:rPr>
            </w:pPr>
          </w:p>
        </w:tc>
        <w:tc>
          <w:tcPr>
            <w:tcW w:w="472" w:type="dxa"/>
            <w:gridSpan w:val="2"/>
            <w:vMerge/>
            <w:tcBorders>
              <w:left w:val="nil"/>
            </w:tcBorders>
            <w:vAlign w:val="bottom"/>
          </w:tcPr>
          <w:p w:rsidR="007B0F3E" w:rsidRDefault="007B0F3E" w:rsidP="00720394">
            <w:pPr>
              <w:snapToGrid w:val="0"/>
              <w:spacing w:beforeLines="50" w:before="156" w:afterLines="35" w:after="109"/>
              <w:rPr>
                <w:rFonts w:ascii="宋体"/>
                <w:b/>
                <w:sz w:val="24"/>
                <w:szCs w:val="28"/>
              </w:rPr>
            </w:pPr>
          </w:p>
        </w:tc>
      </w:tr>
      <w:tr w:rsidR="007B0F3E" w:rsidTr="00720394">
        <w:trPr>
          <w:trHeight w:val="309"/>
          <w:jc w:val="center"/>
        </w:trPr>
        <w:tc>
          <w:tcPr>
            <w:tcW w:w="9134" w:type="dxa"/>
            <w:gridSpan w:val="9"/>
          </w:tcPr>
          <w:p w:rsidR="007B0F3E" w:rsidRDefault="007B0F3E" w:rsidP="00720394">
            <w:pPr>
              <w:tabs>
                <w:tab w:val="left" w:pos="708"/>
                <w:tab w:val="left" w:pos="1445"/>
                <w:tab w:val="left" w:pos="1610"/>
                <w:tab w:val="left" w:pos="1713"/>
              </w:tabs>
              <w:snapToGrid w:val="0"/>
              <w:jc w:val="center"/>
              <w:rPr>
                <w:rFonts w:ascii="黑体" w:eastAsia="黑体"/>
                <w:b/>
                <w:sz w:val="36"/>
                <w:szCs w:val="36"/>
              </w:rPr>
            </w:pPr>
          </w:p>
        </w:tc>
      </w:tr>
      <w:tr w:rsidR="007B0F3E" w:rsidTr="00720394">
        <w:trPr>
          <w:trHeight w:val="980"/>
          <w:jc w:val="center"/>
        </w:trPr>
        <w:tc>
          <w:tcPr>
            <w:tcW w:w="9134" w:type="dxa"/>
            <w:gridSpan w:val="9"/>
            <w:vAlign w:val="bottom"/>
          </w:tcPr>
          <w:p w:rsidR="007B0F3E" w:rsidRDefault="007B0F3E" w:rsidP="00720394">
            <w:pPr>
              <w:jc w:val="center"/>
              <w:rPr>
                <w:rFonts w:ascii="华文行楷" w:eastAsia="华文行楷" w:hAnsi="宋体"/>
                <w:b/>
                <w:sz w:val="66"/>
                <w:szCs w:val="72"/>
              </w:rPr>
            </w:pPr>
            <w:r>
              <w:rPr>
                <w:rFonts w:ascii="华文行楷" w:eastAsia="华文行楷" w:hAnsi="宋体" w:hint="eastAsia"/>
                <w:b/>
                <w:sz w:val="56"/>
                <w:szCs w:val="72"/>
              </w:rPr>
              <w:t>标题（实验项目名称）</w:t>
            </w:r>
            <w:r>
              <w:rPr>
                <w:rFonts w:ascii="华文行楷" w:eastAsia="华文行楷" w:hAnsi="宋体" w:hint="eastAsia"/>
                <w:b/>
                <w:sz w:val="28"/>
                <w:szCs w:val="28"/>
              </w:rPr>
              <w:t>（华文行楷，粗体，居中，28）</w:t>
            </w:r>
          </w:p>
        </w:tc>
      </w:tr>
      <w:tr w:rsidR="007B0F3E" w:rsidTr="00720394">
        <w:trPr>
          <w:trHeight w:val="785"/>
          <w:jc w:val="center"/>
        </w:trPr>
        <w:tc>
          <w:tcPr>
            <w:tcW w:w="9134" w:type="dxa"/>
            <w:gridSpan w:val="9"/>
            <w:vAlign w:val="center"/>
          </w:tcPr>
          <w:p w:rsidR="007B0F3E" w:rsidRDefault="007B0F3E" w:rsidP="00720394">
            <w:pPr>
              <w:jc w:val="center"/>
              <w:rPr>
                <w:rFonts w:ascii="华文行楷" w:eastAsia="华文行楷"/>
                <w:b/>
                <w:sz w:val="50"/>
                <w:szCs w:val="30"/>
              </w:rPr>
            </w:pPr>
            <w:r>
              <w:rPr>
                <w:rFonts w:ascii="华文行楷" w:eastAsia="华文行楷" w:hint="eastAsia"/>
                <w:b/>
                <w:sz w:val="50"/>
                <w:szCs w:val="30"/>
              </w:rPr>
              <w:t>翻译实验报告</w:t>
            </w:r>
            <w:r>
              <w:rPr>
                <w:rFonts w:ascii="华文行楷" w:eastAsia="华文行楷" w:hAnsi="宋体" w:hint="eastAsia"/>
                <w:b/>
                <w:sz w:val="28"/>
                <w:szCs w:val="28"/>
              </w:rPr>
              <w:t>（华文行楷，粗体，居中,28）</w:t>
            </w:r>
          </w:p>
        </w:tc>
      </w:tr>
      <w:tr w:rsidR="007B0F3E" w:rsidTr="00720394">
        <w:trPr>
          <w:trHeight w:val="312"/>
          <w:jc w:val="center"/>
        </w:trPr>
        <w:tc>
          <w:tcPr>
            <w:tcW w:w="9134" w:type="dxa"/>
            <w:gridSpan w:val="9"/>
            <w:vAlign w:val="center"/>
          </w:tcPr>
          <w:p w:rsidR="007B0F3E" w:rsidRDefault="007B0F3E" w:rsidP="00720394">
            <w:pPr>
              <w:snapToGrid w:val="0"/>
              <w:jc w:val="center"/>
              <w:rPr>
                <w:rFonts w:ascii="华文行楷" w:eastAsia="华文行楷"/>
                <w:b/>
                <w:szCs w:val="21"/>
              </w:rPr>
            </w:pPr>
          </w:p>
        </w:tc>
      </w:tr>
      <w:tr w:rsidR="007B0F3E" w:rsidTr="00720394">
        <w:trPr>
          <w:trHeight w:val="579"/>
          <w:jc w:val="center"/>
        </w:trPr>
        <w:tc>
          <w:tcPr>
            <w:tcW w:w="6156" w:type="dxa"/>
            <w:gridSpan w:val="4"/>
          </w:tcPr>
          <w:p w:rsidR="007B0F3E" w:rsidRDefault="007B0F3E" w:rsidP="00720394">
            <w:pPr>
              <w:spacing w:beforeLines="50" w:before="156"/>
              <w:rPr>
                <w:rFonts w:ascii="宋体"/>
                <w:b/>
                <w:sz w:val="24"/>
              </w:rPr>
            </w:pPr>
          </w:p>
        </w:tc>
        <w:tc>
          <w:tcPr>
            <w:tcW w:w="2978" w:type="dxa"/>
            <w:gridSpan w:val="5"/>
          </w:tcPr>
          <w:p w:rsidR="007B0F3E" w:rsidRDefault="007B0F3E" w:rsidP="00720394">
            <w:pPr>
              <w:spacing w:beforeLines="50" w:before="156"/>
              <w:rPr>
                <w:rFonts w:ascii="宋体"/>
                <w:b/>
                <w:sz w:val="24"/>
              </w:rPr>
            </w:pPr>
          </w:p>
        </w:tc>
      </w:tr>
      <w:tr w:rsidR="007B0F3E" w:rsidTr="00720394">
        <w:trPr>
          <w:trHeight w:val="561"/>
          <w:jc w:val="center"/>
        </w:trPr>
        <w:tc>
          <w:tcPr>
            <w:tcW w:w="6156" w:type="dxa"/>
            <w:gridSpan w:val="4"/>
          </w:tcPr>
          <w:p w:rsidR="007B0F3E" w:rsidRDefault="007B0F3E" w:rsidP="00720394">
            <w:pPr>
              <w:spacing w:beforeLines="50" w:before="156"/>
              <w:rPr>
                <w:rFonts w:ascii="宋体"/>
                <w:b/>
                <w:sz w:val="24"/>
              </w:rPr>
            </w:pPr>
          </w:p>
        </w:tc>
        <w:tc>
          <w:tcPr>
            <w:tcW w:w="2978" w:type="dxa"/>
            <w:gridSpan w:val="5"/>
          </w:tcPr>
          <w:p w:rsidR="007B0F3E" w:rsidRDefault="007B0F3E" w:rsidP="00720394">
            <w:pPr>
              <w:spacing w:beforeLines="50" w:before="156"/>
              <w:rPr>
                <w:rFonts w:ascii="宋体"/>
                <w:b/>
                <w:sz w:val="24"/>
              </w:rPr>
            </w:pPr>
          </w:p>
        </w:tc>
      </w:tr>
      <w:tr w:rsidR="007B0F3E" w:rsidTr="00720394">
        <w:trPr>
          <w:gridAfter w:val="3"/>
          <w:wAfter w:w="897" w:type="dxa"/>
          <w:trHeight w:val="788"/>
          <w:jc w:val="center"/>
        </w:trPr>
        <w:tc>
          <w:tcPr>
            <w:tcW w:w="1690" w:type="dxa"/>
            <w:vAlign w:val="bottom"/>
          </w:tcPr>
          <w:p w:rsidR="007B0F3E" w:rsidRDefault="007B0F3E" w:rsidP="00720394">
            <w:pPr>
              <w:ind w:rightChars="-51" w:right="-107"/>
              <w:jc w:val="right"/>
              <w:rPr>
                <w:rFonts w:ascii="黑体" w:eastAsia="黑体"/>
                <w:b/>
                <w:sz w:val="26"/>
                <w:szCs w:val="26"/>
              </w:rPr>
            </w:pPr>
          </w:p>
        </w:tc>
        <w:tc>
          <w:tcPr>
            <w:tcW w:w="3569" w:type="dxa"/>
            <w:gridSpan w:val="2"/>
            <w:tcBorders>
              <w:left w:val="nil"/>
            </w:tcBorders>
            <w:vAlign w:val="bottom"/>
          </w:tcPr>
          <w:p w:rsidR="007B0F3E" w:rsidRDefault="007B0F3E" w:rsidP="00720394">
            <w:pPr>
              <w:tabs>
                <w:tab w:val="left" w:pos="1760"/>
              </w:tabs>
              <w:ind w:leftChars="-51" w:left="-5" w:rightChars="-51" w:right="-107" w:hangingChars="33" w:hanging="102"/>
              <w:jc w:val="right"/>
              <w:rPr>
                <w:rFonts w:ascii="黑体" w:eastAsia="黑体"/>
                <w:b/>
                <w:sz w:val="26"/>
                <w:szCs w:val="26"/>
              </w:rPr>
            </w:pPr>
            <w:r>
              <w:rPr>
                <w:rFonts w:ascii="黑体" w:eastAsia="黑体" w:hint="eastAsia"/>
                <w:b/>
                <w:spacing w:val="24"/>
                <w:sz w:val="26"/>
                <w:szCs w:val="26"/>
              </w:rPr>
              <w:t>专</w:t>
            </w:r>
            <w:r>
              <w:rPr>
                <w:rFonts w:ascii="黑体" w:eastAsia="黑体"/>
                <w:b/>
                <w:spacing w:val="24"/>
                <w:sz w:val="26"/>
                <w:szCs w:val="26"/>
              </w:rPr>
              <w:t xml:space="preserve"> </w:t>
            </w:r>
            <w:r>
              <w:rPr>
                <w:rFonts w:ascii="黑体" w:eastAsia="黑体" w:hint="eastAsia"/>
                <w:b/>
                <w:spacing w:val="24"/>
                <w:sz w:val="26"/>
                <w:szCs w:val="26"/>
              </w:rPr>
              <w:t>业</w:t>
            </w:r>
            <w:r>
              <w:rPr>
                <w:rFonts w:ascii="黑体" w:eastAsia="黑体"/>
                <w:b/>
                <w:spacing w:val="24"/>
                <w:sz w:val="26"/>
                <w:szCs w:val="26"/>
              </w:rPr>
              <w:t xml:space="preserve"> </w:t>
            </w:r>
            <w:r>
              <w:rPr>
                <w:rFonts w:ascii="黑体" w:eastAsia="黑体" w:hint="eastAsia"/>
                <w:b/>
                <w:spacing w:val="24"/>
                <w:sz w:val="26"/>
                <w:szCs w:val="26"/>
              </w:rPr>
              <w:t>名</w:t>
            </w:r>
            <w:r>
              <w:rPr>
                <w:rFonts w:ascii="黑体" w:eastAsia="黑体"/>
                <w:b/>
                <w:spacing w:val="24"/>
                <w:sz w:val="26"/>
                <w:szCs w:val="26"/>
              </w:rPr>
              <w:t xml:space="preserve"> </w:t>
            </w:r>
            <w:r>
              <w:rPr>
                <w:rFonts w:ascii="黑体" w:eastAsia="黑体" w:hint="eastAsia"/>
                <w:b/>
                <w:spacing w:val="24"/>
                <w:sz w:val="26"/>
                <w:szCs w:val="26"/>
              </w:rPr>
              <w:t>称</w:t>
            </w:r>
            <w:r>
              <w:rPr>
                <w:rFonts w:ascii="黑体" w:eastAsia="黑体" w:hint="eastAsia"/>
                <w:b/>
                <w:sz w:val="26"/>
                <w:szCs w:val="26"/>
              </w:rPr>
              <w:t>：</w:t>
            </w:r>
          </w:p>
        </w:tc>
        <w:tc>
          <w:tcPr>
            <w:tcW w:w="2673" w:type="dxa"/>
            <w:gridSpan w:val="2"/>
            <w:tcBorders>
              <w:bottom w:val="single" w:sz="4" w:space="0" w:color="auto"/>
            </w:tcBorders>
            <w:vAlign w:val="bottom"/>
          </w:tcPr>
          <w:p w:rsidR="007B0F3E" w:rsidRDefault="007B0F3E" w:rsidP="00720394">
            <w:pPr>
              <w:ind w:leftChars="-13" w:left="-4" w:hangingChars="9" w:hanging="23"/>
              <w:rPr>
                <w:rFonts w:ascii="宋体"/>
                <w:b/>
                <w:sz w:val="26"/>
                <w:szCs w:val="26"/>
              </w:rPr>
            </w:pPr>
            <w:r>
              <w:rPr>
                <w:rFonts w:ascii="宋体" w:hAnsi="宋体" w:hint="eastAsia"/>
                <w:b/>
                <w:sz w:val="26"/>
                <w:szCs w:val="26"/>
              </w:rPr>
              <w:t>翻译硕士</w:t>
            </w:r>
          </w:p>
        </w:tc>
        <w:tc>
          <w:tcPr>
            <w:tcW w:w="305" w:type="dxa"/>
            <w:tcBorders>
              <w:left w:val="nil"/>
            </w:tcBorders>
            <w:vAlign w:val="bottom"/>
          </w:tcPr>
          <w:p w:rsidR="007B0F3E" w:rsidRDefault="007B0F3E" w:rsidP="00720394">
            <w:pPr>
              <w:rPr>
                <w:rFonts w:ascii="宋体"/>
                <w:b/>
                <w:sz w:val="26"/>
                <w:szCs w:val="26"/>
              </w:rPr>
            </w:pPr>
          </w:p>
        </w:tc>
      </w:tr>
      <w:tr w:rsidR="007B0F3E" w:rsidTr="00720394">
        <w:trPr>
          <w:gridAfter w:val="3"/>
          <w:wAfter w:w="897" w:type="dxa"/>
          <w:trHeight w:val="788"/>
          <w:jc w:val="center"/>
        </w:trPr>
        <w:tc>
          <w:tcPr>
            <w:tcW w:w="1690" w:type="dxa"/>
            <w:vAlign w:val="bottom"/>
          </w:tcPr>
          <w:p w:rsidR="007B0F3E" w:rsidRDefault="007B0F3E" w:rsidP="00720394">
            <w:pPr>
              <w:ind w:rightChars="-53" w:right="-111"/>
              <w:jc w:val="right"/>
              <w:rPr>
                <w:rFonts w:ascii="黑体" w:eastAsia="黑体"/>
                <w:b/>
                <w:sz w:val="26"/>
                <w:szCs w:val="26"/>
              </w:rPr>
            </w:pPr>
          </w:p>
        </w:tc>
        <w:tc>
          <w:tcPr>
            <w:tcW w:w="3569" w:type="dxa"/>
            <w:gridSpan w:val="2"/>
            <w:tcBorders>
              <w:left w:val="nil"/>
            </w:tcBorders>
            <w:vAlign w:val="bottom"/>
          </w:tcPr>
          <w:p w:rsidR="007B0F3E" w:rsidRDefault="007B0F3E" w:rsidP="00720394">
            <w:pPr>
              <w:tabs>
                <w:tab w:val="left" w:pos="1760"/>
              </w:tabs>
              <w:ind w:leftChars="-51" w:left="-5" w:rightChars="-51" w:right="-107" w:hangingChars="33" w:hanging="102"/>
              <w:jc w:val="right"/>
              <w:rPr>
                <w:rFonts w:ascii="黑体" w:eastAsia="黑体"/>
                <w:b/>
                <w:spacing w:val="24"/>
                <w:sz w:val="26"/>
                <w:szCs w:val="26"/>
              </w:rPr>
            </w:pPr>
            <w:r>
              <w:rPr>
                <w:rFonts w:ascii="黑体" w:eastAsia="黑体" w:hint="eastAsia"/>
                <w:b/>
                <w:spacing w:val="24"/>
                <w:sz w:val="26"/>
                <w:szCs w:val="26"/>
              </w:rPr>
              <w:t>研</w:t>
            </w:r>
            <w:r>
              <w:rPr>
                <w:rFonts w:ascii="黑体" w:eastAsia="黑体"/>
                <w:b/>
                <w:spacing w:val="24"/>
                <w:sz w:val="26"/>
                <w:szCs w:val="26"/>
              </w:rPr>
              <w:t xml:space="preserve"> </w:t>
            </w:r>
            <w:r>
              <w:rPr>
                <w:rFonts w:ascii="黑体" w:eastAsia="黑体" w:hint="eastAsia"/>
                <w:b/>
                <w:spacing w:val="24"/>
                <w:sz w:val="26"/>
                <w:szCs w:val="26"/>
              </w:rPr>
              <w:t>究</w:t>
            </w:r>
            <w:r>
              <w:rPr>
                <w:rFonts w:ascii="黑体" w:eastAsia="黑体"/>
                <w:b/>
                <w:spacing w:val="24"/>
                <w:sz w:val="26"/>
                <w:szCs w:val="26"/>
              </w:rPr>
              <w:t xml:space="preserve"> </w:t>
            </w:r>
            <w:r>
              <w:rPr>
                <w:rFonts w:ascii="黑体" w:eastAsia="黑体" w:hint="eastAsia"/>
                <w:b/>
                <w:spacing w:val="24"/>
                <w:sz w:val="26"/>
                <w:szCs w:val="26"/>
              </w:rPr>
              <w:t>方</w:t>
            </w:r>
            <w:r>
              <w:rPr>
                <w:rFonts w:ascii="黑体" w:eastAsia="黑体"/>
                <w:b/>
                <w:spacing w:val="24"/>
                <w:sz w:val="26"/>
                <w:szCs w:val="26"/>
              </w:rPr>
              <w:t xml:space="preserve"> </w:t>
            </w:r>
            <w:r>
              <w:rPr>
                <w:rFonts w:ascii="黑体" w:eastAsia="黑体" w:hint="eastAsia"/>
                <w:b/>
                <w:spacing w:val="24"/>
                <w:sz w:val="26"/>
                <w:szCs w:val="26"/>
              </w:rPr>
              <w:t>向：</w:t>
            </w:r>
          </w:p>
        </w:tc>
        <w:tc>
          <w:tcPr>
            <w:tcW w:w="2673" w:type="dxa"/>
            <w:gridSpan w:val="2"/>
            <w:tcBorders>
              <w:top w:val="single" w:sz="4" w:space="0" w:color="auto"/>
              <w:bottom w:val="single" w:sz="4" w:space="0" w:color="auto"/>
            </w:tcBorders>
            <w:vAlign w:val="bottom"/>
          </w:tcPr>
          <w:p w:rsidR="007B0F3E" w:rsidRDefault="00CF369A" w:rsidP="00720394">
            <w:pPr>
              <w:ind w:leftChars="-13" w:left="-4" w:rightChars="-51" w:right="-107" w:hangingChars="9" w:hanging="23"/>
              <w:rPr>
                <w:rFonts w:ascii="宋体"/>
                <w:b/>
                <w:sz w:val="26"/>
                <w:szCs w:val="26"/>
              </w:rPr>
            </w:pPr>
            <w:r>
              <w:rPr>
                <w:rFonts w:ascii="宋体" w:hAnsi="宋体" w:hint="eastAsia"/>
                <w:b/>
                <w:sz w:val="26"/>
                <w:szCs w:val="26"/>
              </w:rPr>
              <w:t>阿拉伯</w:t>
            </w:r>
            <w:r w:rsidR="007B0F3E">
              <w:rPr>
                <w:rFonts w:ascii="宋体" w:hAnsi="宋体" w:hint="eastAsia"/>
                <w:b/>
                <w:sz w:val="26"/>
                <w:szCs w:val="26"/>
              </w:rPr>
              <w:t>语笔译</w:t>
            </w:r>
          </w:p>
        </w:tc>
        <w:tc>
          <w:tcPr>
            <w:tcW w:w="305" w:type="dxa"/>
            <w:tcBorders>
              <w:left w:val="nil"/>
            </w:tcBorders>
            <w:vAlign w:val="bottom"/>
          </w:tcPr>
          <w:p w:rsidR="007B0F3E" w:rsidRDefault="007B0F3E" w:rsidP="00720394">
            <w:pPr>
              <w:ind w:rightChars="-51" w:right="-107"/>
              <w:rPr>
                <w:rFonts w:ascii="宋体"/>
                <w:b/>
                <w:sz w:val="26"/>
                <w:szCs w:val="26"/>
              </w:rPr>
            </w:pPr>
          </w:p>
        </w:tc>
      </w:tr>
      <w:tr w:rsidR="007B0F3E" w:rsidTr="00720394">
        <w:trPr>
          <w:gridAfter w:val="3"/>
          <w:wAfter w:w="897" w:type="dxa"/>
          <w:trHeight w:val="788"/>
          <w:jc w:val="center"/>
        </w:trPr>
        <w:tc>
          <w:tcPr>
            <w:tcW w:w="1690" w:type="dxa"/>
            <w:vAlign w:val="bottom"/>
          </w:tcPr>
          <w:p w:rsidR="007B0F3E" w:rsidRDefault="007B0F3E" w:rsidP="00720394">
            <w:pPr>
              <w:tabs>
                <w:tab w:val="left" w:pos="1762"/>
              </w:tabs>
              <w:ind w:leftChars="-57" w:left="-5" w:rightChars="-51" w:right="-107" w:hangingChars="44" w:hanging="115"/>
              <w:jc w:val="right"/>
              <w:rPr>
                <w:rFonts w:ascii="黑体" w:eastAsia="黑体"/>
                <w:b/>
                <w:sz w:val="26"/>
                <w:szCs w:val="26"/>
              </w:rPr>
            </w:pPr>
          </w:p>
        </w:tc>
        <w:tc>
          <w:tcPr>
            <w:tcW w:w="3569" w:type="dxa"/>
            <w:gridSpan w:val="2"/>
            <w:tcBorders>
              <w:left w:val="nil"/>
            </w:tcBorders>
            <w:vAlign w:val="bottom"/>
          </w:tcPr>
          <w:p w:rsidR="007B0F3E" w:rsidRDefault="007B0F3E" w:rsidP="00720394">
            <w:pPr>
              <w:tabs>
                <w:tab w:val="left" w:pos="1760"/>
              </w:tabs>
              <w:ind w:leftChars="-51" w:left="-8" w:rightChars="-51" w:right="-107" w:hangingChars="33" w:hanging="99"/>
              <w:jc w:val="right"/>
              <w:rPr>
                <w:rFonts w:ascii="黑体" w:eastAsia="黑体"/>
                <w:b/>
                <w:sz w:val="26"/>
                <w:szCs w:val="26"/>
              </w:rPr>
            </w:pPr>
            <w:r>
              <w:rPr>
                <w:rFonts w:ascii="黑体" w:eastAsia="黑体" w:hint="eastAsia"/>
                <w:b/>
                <w:spacing w:val="20"/>
                <w:sz w:val="26"/>
                <w:szCs w:val="26"/>
              </w:rPr>
              <w:t>论文提交时间</w:t>
            </w:r>
            <w:r>
              <w:rPr>
                <w:rFonts w:ascii="黑体" w:eastAsia="黑体" w:hint="eastAsia"/>
                <w:b/>
                <w:sz w:val="26"/>
                <w:szCs w:val="26"/>
              </w:rPr>
              <w:t>：</w:t>
            </w:r>
          </w:p>
        </w:tc>
        <w:tc>
          <w:tcPr>
            <w:tcW w:w="2673" w:type="dxa"/>
            <w:gridSpan w:val="2"/>
            <w:tcBorders>
              <w:top w:val="single" w:sz="4" w:space="0" w:color="auto"/>
              <w:bottom w:val="single" w:sz="4" w:space="0" w:color="auto"/>
            </w:tcBorders>
            <w:vAlign w:val="bottom"/>
          </w:tcPr>
          <w:p w:rsidR="007B0F3E" w:rsidRDefault="007B0F3E" w:rsidP="00720394">
            <w:pPr>
              <w:ind w:leftChars="-13" w:left="-4" w:hangingChars="9" w:hanging="23"/>
              <w:rPr>
                <w:rFonts w:ascii="宋体"/>
                <w:b/>
                <w:sz w:val="26"/>
                <w:szCs w:val="26"/>
              </w:rPr>
            </w:pPr>
            <w:r>
              <w:rPr>
                <w:rFonts w:ascii="宋体" w:hAnsi="宋体"/>
                <w:b/>
                <w:sz w:val="26"/>
                <w:szCs w:val="26"/>
              </w:rPr>
              <w:t>20</w:t>
            </w:r>
            <w:r>
              <w:rPr>
                <w:rFonts w:ascii="宋体" w:hAnsi="宋体" w:hint="eastAsia"/>
                <w:b/>
                <w:sz w:val="26"/>
                <w:szCs w:val="26"/>
              </w:rPr>
              <w:t xml:space="preserve">　　年　月</w:t>
            </w:r>
          </w:p>
        </w:tc>
        <w:tc>
          <w:tcPr>
            <w:tcW w:w="305" w:type="dxa"/>
            <w:tcBorders>
              <w:left w:val="nil"/>
            </w:tcBorders>
            <w:vAlign w:val="bottom"/>
          </w:tcPr>
          <w:p w:rsidR="007B0F3E" w:rsidRDefault="007B0F3E" w:rsidP="00720394">
            <w:pPr>
              <w:rPr>
                <w:rFonts w:ascii="宋体"/>
                <w:b/>
                <w:sz w:val="26"/>
                <w:szCs w:val="26"/>
              </w:rPr>
            </w:pPr>
          </w:p>
        </w:tc>
      </w:tr>
      <w:tr w:rsidR="007B0F3E" w:rsidTr="00720394">
        <w:trPr>
          <w:gridAfter w:val="3"/>
          <w:wAfter w:w="897" w:type="dxa"/>
          <w:trHeight w:val="788"/>
          <w:jc w:val="center"/>
        </w:trPr>
        <w:tc>
          <w:tcPr>
            <w:tcW w:w="1690" w:type="dxa"/>
            <w:vAlign w:val="bottom"/>
          </w:tcPr>
          <w:p w:rsidR="007B0F3E" w:rsidRDefault="007B0F3E" w:rsidP="00720394">
            <w:pPr>
              <w:ind w:rightChars="-53" w:right="-111"/>
              <w:jc w:val="right"/>
              <w:rPr>
                <w:rFonts w:ascii="黑体" w:eastAsia="黑体"/>
                <w:b/>
                <w:sz w:val="26"/>
                <w:szCs w:val="26"/>
              </w:rPr>
            </w:pPr>
          </w:p>
        </w:tc>
        <w:tc>
          <w:tcPr>
            <w:tcW w:w="3569" w:type="dxa"/>
            <w:gridSpan w:val="2"/>
            <w:tcBorders>
              <w:left w:val="nil"/>
            </w:tcBorders>
            <w:vAlign w:val="bottom"/>
          </w:tcPr>
          <w:p w:rsidR="007B0F3E" w:rsidRDefault="007B0F3E" w:rsidP="00720394">
            <w:pPr>
              <w:tabs>
                <w:tab w:val="left" w:pos="1760"/>
              </w:tabs>
              <w:ind w:leftChars="-51" w:left="-10" w:rightChars="-51" w:right="-107" w:hangingChars="33" w:hanging="97"/>
              <w:jc w:val="right"/>
              <w:rPr>
                <w:rFonts w:ascii="黑体" w:eastAsia="黑体"/>
                <w:b/>
                <w:sz w:val="26"/>
                <w:szCs w:val="26"/>
              </w:rPr>
            </w:pPr>
            <w:r>
              <w:rPr>
                <w:rFonts w:ascii="黑体" w:eastAsia="黑体" w:hint="eastAsia"/>
                <w:b/>
                <w:spacing w:val="16"/>
                <w:sz w:val="26"/>
                <w:szCs w:val="26"/>
              </w:rPr>
              <w:t>论文答辩时间</w:t>
            </w:r>
            <w:r>
              <w:rPr>
                <w:rFonts w:ascii="黑体" w:eastAsia="黑体" w:hint="eastAsia"/>
                <w:b/>
                <w:sz w:val="26"/>
                <w:szCs w:val="26"/>
              </w:rPr>
              <w:t>：</w:t>
            </w:r>
          </w:p>
        </w:tc>
        <w:tc>
          <w:tcPr>
            <w:tcW w:w="2673" w:type="dxa"/>
            <w:gridSpan w:val="2"/>
            <w:tcBorders>
              <w:top w:val="single" w:sz="4" w:space="0" w:color="auto"/>
              <w:bottom w:val="single" w:sz="4" w:space="0" w:color="auto"/>
            </w:tcBorders>
            <w:vAlign w:val="bottom"/>
          </w:tcPr>
          <w:p w:rsidR="007B0F3E" w:rsidRDefault="007B0F3E" w:rsidP="00720394">
            <w:pPr>
              <w:ind w:leftChars="-13" w:left="-4" w:hangingChars="9" w:hanging="23"/>
              <w:rPr>
                <w:rFonts w:ascii="宋体"/>
                <w:b/>
                <w:sz w:val="26"/>
                <w:szCs w:val="26"/>
              </w:rPr>
            </w:pPr>
            <w:r>
              <w:rPr>
                <w:rFonts w:ascii="宋体" w:hAnsi="宋体"/>
                <w:b/>
                <w:sz w:val="26"/>
                <w:szCs w:val="26"/>
              </w:rPr>
              <w:t>20</w:t>
            </w:r>
            <w:r>
              <w:rPr>
                <w:rFonts w:ascii="宋体" w:hAnsi="宋体" w:hint="eastAsia"/>
                <w:b/>
                <w:sz w:val="26"/>
                <w:szCs w:val="26"/>
              </w:rPr>
              <w:t xml:space="preserve">　　年　月</w:t>
            </w:r>
          </w:p>
        </w:tc>
        <w:tc>
          <w:tcPr>
            <w:tcW w:w="305" w:type="dxa"/>
            <w:tcBorders>
              <w:left w:val="nil"/>
            </w:tcBorders>
            <w:vAlign w:val="bottom"/>
          </w:tcPr>
          <w:p w:rsidR="007B0F3E" w:rsidRDefault="007B0F3E" w:rsidP="00720394">
            <w:pPr>
              <w:rPr>
                <w:rFonts w:ascii="宋体"/>
                <w:b/>
                <w:sz w:val="26"/>
                <w:szCs w:val="26"/>
              </w:rPr>
            </w:pPr>
          </w:p>
        </w:tc>
      </w:tr>
      <w:tr w:rsidR="007B0F3E" w:rsidTr="00720394">
        <w:trPr>
          <w:gridAfter w:val="3"/>
          <w:wAfter w:w="897" w:type="dxa"/>
          <w:trHeight w:val="788"/>
          <w:jc w:val="center"/>
        </w:trPr>
        <w:tc>
          <w:tcPr>
            <w:tcW w:w="1690" w:type="dxa"/>
            <w:vAlign w:val="bottom"/>
          </w:tcPr>
          <w:p w:rsidR="007B0F3E" w:rsidRDefault="007B0F3E" w:rsidP="00720394">
            <w:pPr>
              <w:ind w:leftChars="-51" w:left="-8" w:rightChars="-51" w:right="-107" w:hangingChars="38" w:hanging="99"/>
              <w:jc w:val="right"/>
              <w:rPr>
                <w:rFonts w:ascii="黑体" w:eastAsia="黑体" w:hAnsi="宋体"/>
                <w:b/>
                <w:sz w:val="26"/>
                <w:szCs w:val="26"/>
              </w:rPr>
            </w:pPr>
          </w:p>
        </w:tc>
        <w:tc>
          <w:tcPr>
            <w:tcW w:w="3569" w:type="dxa"/>
            <w:gridSpan w:val="2"/>
            <w:tcBorders>
              <w:left w:val="nil"/>
            </w:tcBorders>
            <w:vAlign w:val="bottom"/>
          </w:tcPr>
          <w:p w:rsidR="007B0F3E" w:rsidRDefault="007B0F3E" w:rsidP="00720394">
            <w:pPr>
              <w:snapToGrid w:val="0"/>
              <w:spacing w:beforeLines="50" w:before="156" w:afterLines="35" w:after="109"/>
              <w:jc w:val="right"/>
              <w:rPr>
                <w:rFonts w:ascii="黑体" w:eastAsia="黑体"/>
                <w:b/>
                <w:spacing w:val="24"/>
                <w:sz w:val="26"/>
                <w:szCs w:val="26"/>
              </w:rPr>
            </w:pPr>
            <w:r>
              <w:rPr>
                <w:rFonts w:ascii="黑体" w:eastAsia="黑体" w:hint="eastAsia"/>
                <w:b/>
                <w:spacing w:val="24"/>
                <w:sz w:val="26"/>
                <w:szCs w:val="26"/>
              </w:rPr>
              <w:t>论</w:t>
            </w:r>
            <w:r>
              <w:rPr>
                <w:rFonts w:ascii="黑体" w:eastAsia="黑体"/>
                <w:b/>
                <w:spacing w:val="24"/>
                <w:sz w:val="26"/>
                <w:szCs w:val="26"/>
              </w:rPr>
              <w:t xml:space="preserve"> </w:t>
            </w:r>
            <w:r>
              <w:rPr>
                <w:rFonts w:ascii="黑体" w:eastAsia="黑体" w:hint="eastAsia"/>
                <w:b/>
                <w:spacing w:val="24"/>
                <w:sz w:val="26"/>
                <w:szCs w:val="26"/>
              </w:rPr>
              <w:t>文</w:t>
            </w:r>
            <w:r>
              <w:rPr>
                <w:rFonts w:ascii="黑体" w:eastAsia="黑体"/>
                <w:b/>
                <w:spacing w:val="24"/>
                <w:sz w:val="26"/>
                <w:szCs w:val="26"/>
              </w:rPr>
              <w:t xml:space="preserve"> </w:t>
            </w:r>
            <w:r>
              <w:rPr>
                <w:rFonts w:ascii="黑体" w:eastAsia="黑体" w:hint="eastAsia"/>
                <w:b/>
                <w:spacing w:val="24"/>
                <w:sz w:val="26"/>
                <w:szCs w:val="26"/>
              </w:rPr>
              <w:t>编</w:t>
            </w:r>
            <w:r>
              <w:rPr>
                <w:rFonts w:ascii="黑体" w:eastAsia="黑体"/>
                <w:b/>
                <w:spacing w:val="24"/>
                <w:sz w:val="26"/>
                <w:szCs w:val="26"/>
              </w:rPr>
              <w:t xml:space="preserve"> </w:t>
            </w:r>
            <w:r>
              <w:rPr>
                <w:rFonts w:ascii="黑体" w:eastAsia="黑体" w:hint="eastAsia"/>
                <w:b/>
                <w:spacing w:val="24"/>
                <w:sz w:val="26"/>
                <w:szCs w:val="26"/>
              </w:rPr>
              <w:t>号：</w:t>
            </w:r>
          </w:p>
        </w:tc>
        <w:tc>
          <w:tcPr>
            <w:tcW w:w="2673" w:type="dxa"/>
            <w:gridSpan w:val="2"/>
            <w:tcBorders>
              <w:top w:val="single" w:sz="4" w:space="0" w:color="auto"/>
              <w:bottom w:val="single" w:sz="4" w:space="0" w:color="auto"/>
            </w:tcBorders>
            <w:vAlign w:val="bottom"/>
          </w:tcPr>
          <w:p w:rsidR="007B0F3E" w:rsidRDefault="007B0F3E" w:rsidP="00720394">
            <w:pPr>
              <w:ind w:leftChars="-13" w:left="-4" w:hangingChars="9" w:hanging="23"/>
              <w:rPr>
                <w:rFonts w:ascii="宋体" w:hAnsi="宋体"/>
                <w:b/>
                <w:sz w:val="26"/>
                <w:szCs w:val="26"/>
              </w:rPr>
            </w:pPr>
            <w:r>
              <w:rPr>
                <w:rFonts w:ascii="宋体" w:hAnsi="宋体"/>
                <w:b/>
                <w:sz w:val="26"/>
                <w:szCs w:val="26"/>
              </w:rPr>
              <w:t>2011001</w:t>
            </w:r>
          </w:p>
        </w:tc>
        <w:tc>
          <w:tcPr>
            <w:tcW w:w="305" w:type="dxa"/>
            <w:tcBorders>
              <w:left w:val="nil"/>
            </w:tcBorders>
            <w:vAlign w:val="bottom"/>
          </w:tcPr>
          <w:p w:rsidR="007B0F3E" w:rsidRDefault="007B0F3E" w:rsidP="00720394">
            <w:pPr>
              <w:ind w:leftChars="-51" w:left="-8" w:hangingChars="38" w:hanging="99"/>
              <w:rPr>
                <w:rFonts w:ascii="宋体"/>
                <w:b/>
                <w:sz w:val="26"/>
                <w:szCs w:val="26"/>
              </w:rPr>
            </w:pPr>
          </w:p>
        </w:tc>
      </w:tr>
    </w:tbl>
    <w:p w:rsidR="007B0F3E" w:rsidRDefault="007B0F3E" w:rsidP="007B0F3E">
      <w:pPr>
        <w:rPr>
          <w:rFonts w:ascii="黑体" w:eastAsia="黑体"/>
          <w:b/>
          <w:sz w:val="25"/>
        </w:rPr>
      </w:pPr>
    </w:p>
    <w:p w:rsidR="007B0F3E" w:rsidRDefault="007B0F3E" w:rsidP="007B0F3E">
      <w:pPr>
        <w:rPr>
          <w:rFonts w:ascii="黑体" w:eastAsia="黑体" w:hint="eastAsia"/>
          <w:b/>
          <w:sz w:val="25"/>
        </w:rPr>
      </w:pPr>
    </w:p>
    <w:p w:rsidR="007B0F3E" w:rsidRDefault="007B0F3E" w:rsidP="007B0F3E">
      <w:pPr>
        <w:rPr>
          <w:rFonts w:ascii="黑体" w:eastAsia="黑体" w:hint="eastAsia"/>
          <w:b/>
          <w:sz w:val="25"/>
        </w:rPr>
      </w:pPr>
    </w:p>
    <w:p w:rsidR="007B0F3E" w:rsidRDefault="007B0F3E" w:rsidP="007B0F3E">
      <w:pPr>
        <w:tabs>
          <w:tab w:val="left" w:pos="630"/>
        </w:tabs>
      </w:pPr>
      <w:r>
        <w:rPr>
          <w:rFonts w:hint="eastAsia"/>
        </w:rPr>
        <w:lastRenderedPageBreak/>
        <w:t>附件</w:t>
      </w:r>
      <w:r>
        <w:rPr>
          <w:rFonts w:hint="eastAsia"/>
        </w:rPr>
        <w:t xml:space="preserve">2 </w:t>
      </w:r>
      <w:r>
        <w:rPr>
          <w:rFonts w:hint="eastAsia"/>
        </w:rPr>
        <w:t>扉页</w:t>
      </w:r>
      <w:r w:rsidR="00A650AB">
        <w:rPr>
          <w:rFonts w:hint="eastAsia"/>
        </w:rPr>
        <w:t>（阿拉伯语等复杂文字从右到左排版）</w:t>
      </w:r>
    </w:p>
    <w:p w:rsidR="007B0F3E" w:rsidRDefault="007B0F3E" w:rsidP="007B0F3E">
      <w:pPr>
        <w:spacing w:line="480" w:lineRule="auto"/>
        <w:contextualSpacing/>
        <w:jc w:val="center"/>
      </w:pPr>
      <w:r>
        <w:rPr>
          <w:sz w:val="24"/>
        </w:rPr>
        <w:t xml:space="preserve">Title </w:t>
      </w:r>
      <w:r>
        <w:rPr>
          <w:rFonts w:hint="eastAsia"/>
          <w:sz w:val="24"/>
        </w:rPr>
        <w:t>（</w:t>
      </w:r>
      <w:r>
        <w:rPr>
          <w:sz w:val="24"/>
        </w:rPr>
        <w:t xml:space="preserve"> Is Centered And Written In All Caps: Titles That Extend Beyond One Line Are Double Spaced </w:t>
      </w:r>
      <w:r>
        <w:rPr>
          <w:rFonts w:hint="eastAsia"/>
          <w:sz w:val="24"/>
        </w:rPr>
        <w:t>）</w:t>
      </w: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r>
        <w:rPr>
          <w:sz w:val="24"/>
        </w:rPr>
        <w:t>By</w:t>
      </w:r>
    </w:p>
    <w:p w:rsidR="007B0F3E" w:rsidRDefault="007B0F3E" w:rsidP="007B0F3E">
      <w:pPr>
        <w:contextualSpacing/>
        <w:jc w:val="center"/>
        <w:rPr>
          <w:sz w:val="24"/>
        </w:rPr>
      </w:pPr>
    </w:p>
    <w:p w:rsidR="007B0F3E" w:rsidRDefault="007B0F3E" w:rsidP="007B0F3E">
      <w:pPr>
        <w:contextualSpacing/>
        <w:jc w:val="center"/>
        <w:rPr>
          <w:sz w:val="24"/>
        </w:rPr>
      </w:pPr>
      <w:r>
        <w:rPr>
          <w:sz w:val="24"/>
        </w:rPr>
        <w:t>[Your full name ]</w:t>
      </w: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r>
        <w:rPr>
          <w:sz w:val="24"/>
        </w:rPr>
        <w:t>A  Thesis</w:t>
      </w:r>
      <w:r>
        <w:rPr>
          <w:rFonts w:hint="eastAsia"/>
          <w:sz w:val="24"/>
        </w:rPr>
        <w:t xml:space="preserve"> </w:t>
      </w:r>
      <w:r>
        <w:rPr>
          <w:sz w:val="24"/>
        </w:rPr>
        <w:t xml:space="preserve">Submitted to the Graduate </w:t>
      </w:r>
      <w:r>
        <w:rPr>
          <w:rFonts w:hint="eastAsia"/>
          <w:sz w:val="24"/>
        </w:rPr>
        <w:t>School</w:t>
      </w:r>
    </w:p>
    <w:p w:rsidR="007B0F3E" w:rsidRDefault="007B0F3E" w:rsidP="007B0F3E">
      <w:pPr>
        <w:contextualSpacing/>
        <w:jc w:val="center"/>
        <w:rPr>
          <w:sz w:val="24"/>
        </w:rPr>
      </w:pPr>
      <w:r>
        <w:rPr>
          <w:sz w:val="24"/>
        </w:rPr>
        <w:t xml:space="preserve">of </w:t>
      </w:r>
      <w:r>
        <w:rPr>
          <w:rFonts w:hint="eastAsia"/>
          <w:sz w:val="24"/>
        </w:rPr>
        <w:t>Sichuan International Studies University</w:t>
      </w: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r>
        <w:rPr>
          <w:sz w:val="24"/>
        </w:rPr>
        <w:t>In Partial Fulfillment of the Requirements</w:t>
      </w:r>
    </w:p>
    <w:p w:rsidR="007B0F3E" w:rsidRDefault="007B0F3E" w:rsidP="007B0F3E">
      <w:pPr>
        <w:contextualSpacing/>
        <w:jc w:val="center"/>
        <w:rPr>
          <w:sz w:val="24"/>
        </w:rPr>
      </w:pPr>
      <w:r>
        <w:rPr>
          <w:sz w:val="24"/>
        </w:rPr>
        <w:t>for the Degree of</w:t>
      </w:r>
    </w:p>
    <w:p w:rsidR="007B0F3E" w:rsidRDefault="007B0F3E" w:rsidP="007B0F3E">
      <w:pPr>
        <w:contextualSpacing/>
        <w:jc w:val="center"/>
        <w:rPr>
          <w:sz w:val="24"/>
        </w:rPr>
      </w:pPr>
      <w:r>
        <w:rPr>
          <w:rFonts w:hint="eastAsia"/>
          <w:sz w:val="24"/>
        </w:rPr>
        <w:t>Master of Translation and Interpreting</w:t>
      </w: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p>
    <w:p w:rsidR="007B0F3E" w:rsidRDefault="007B0F3E" w:rsidP="007B0F3E">
      <w:pPr>
        <w:contextualSpacing/>
        <w:jc w:val="center"/>
        <w:rPr>
          <w:sz w:val="24"/>
        </w:rPr>
      </w:pPr>
      <w:r>
        <w:rPr>
          <w:rFonts w:hint="eastAsia"/>
          <w:sz w:val="24"/>
        </w:rPr>
        <w:t>Under the Supervision of Professor X</w:t>
      </w:r>
    </w:p>
    <w:p w:rsidR="007B0F3E" w:rsidRDefault="007B0F3E" w:rsidP="007B0F3E">
      <w:pPr>
        <w:contextualSpacing/>
        <w:rPr>
          <w:sz w:val="24"/>
        </w:rPr>
      </w:pPr>
      <w:r>
        <w:rPr>
          <w:rFonts w:hint="eastAsia"/>
          <w:sz w:val="24"/>
        </w:rPr>
        <w:t xml:space="preserve">           </w:t>
      </w:r>
      <w:r>
        <w:rPr>
          <w:sz w:val="28"/>
          <w:szCs w:val="28"/>
        </w:rPr>
        <w:t xml:space="preserve">      </w:t>
      </w:r>
      <w:r>
        <w:rPr>
          <w:sz w:val="24"/>
        </w:rPr>
        <w:t>Month, Year Of the Completion of this thesis</w:t>
      </w:r>
    </w:p>
    <w:p w:rsidR="007B0F3E" w:rsidRDefault="007B0F3E" w:rsidP="007B0F3E">
      <w:pPr>
        <w:widowControl/>
        <w:jc w:val="left"/>
        <w:rPr>
          <w:rFonts w:ascii="黑体" w:eastAsia="黑体" w:hAnsi="黑体"/>
          <w:b/>
          <w:sz w:val="24"/>
        </w:rPr>
      </w:pPr>
      <w:r>
        <w:rPr>
          <w:rFonts w:ascii="黑体" w:eastAsia="黑体" w:hAnsi="黑体"/>
          <w:b/>
          <w:sz w:val="24"/>
        </w:rPr>
        <w:br w:type="page"/>
      </w:r>
    </w:p>
    <w:p w:rsidR="007B0F3E" w:rsidRDefault="007B0F3E" w:rsidP="007B0F3E">
      <w:pPr>
        <w:rPr>
          <w:rFonts w:ascii="黑体" w:eastAsia="黑体" w:hAnsi="黑体"/>
          <w:b/>
          <w:sz w:val="24"/>
        </w:rPr>
      </w:pPr>
      <w:r>
        <w:rPr>
          <w:rFonts w:ascii="黑体" w:eastAsia="黑体" w:hAnsi="黑体" w:hint="eastAsia"/>
          <w:b/>
          <w:sz w:val="24"/>
        </w:rPr>
        <w:lastRenderedPageBreak/>
        <w:t>附件3：</w:t>
      </w:r>
    </w:p>
    <w:p w:rsidR="007B0F3E" w:rsidRDefault="007B0F3E" w:rsidP="007B0F3E">
      <w:pPr>
        <w:jc w:val="center"/>
        <w:rPr>
          <w:b/>
          <w:sz w:val="36"/>
        </w:rPr>
      </w:pPr>
      <w:r>
        <w:rPr>
          <w:rFonts w:hint="eastAsia"/>
          <w:b/>
          <w:sz w:val="36"/>
        </w:rPr>
        <w:t>学位论文独创性声明</w:t>
      </w:r>
    </w:p>
    <w:p w:rsidR="007B0F3E" w:rsidRDefault="007B0F3E" w:rsidP="007B0F3E">
      <w:pPr>
        <w:jc w:val="center"/>
        <w:rPr>
          <w:sz w:val="36"/>
        </w:rPr>
      </w:pPr>
    </w:p>
    <w:p w:rsidR="007B0F3E" w:rsidRDefault="007B0F3E" w:rsidP="007B0F3E">
      <w:pPr>
        <w:spacing w:line="400" w:lineRule="exact"/>
        <w:ind w:firstLine="540"/>
        <w:rPr>
          <w:sz w:val="24"/>
        </w:rPr>
      </w:pPr>
      <w:r>
        <w:rPr>
          <w:rFonts w:hint="eastAsia"/>
          <w:sz w:val="24"/>
        </w:rPr>
        <w:t>本人声明所呈交的学位论文是本人在导师指导下进行的研究工作及取得的研究成果。据我所知，除了文中特别加以标注和致谢的地方外，论文中不包含其他人已经发表或撰写过的研究成果，也不包含为获得</w:t>
      </w:r>
      <w:r>
        <w:rPr>
          <w:sz w:val="28"/>
          <w:u w:val="single"/>
        </w:rPr>
        <w:t xml:space="preserve"> </w:t>
      </w:r>
      <w:r>
        <w:rPr>
          <w:rFonts w:eastAsia="楷体_GB2312" w:hint="eastAsia"/>
          <w:b/>
          <w:sz w:val="28"/>
          <w:u w:val="single"/>
        </w:rPr>
        <w:t>四川外国语大学</w:t>
      </w:r>
      <w:r>
        <w:rPr>
          <w:sz w:val="28"/>
          <w:u w:val="single"/>
        </w:rPr>
        <w:t xml:space="preserve"> </w:t>
      </w:r>
      <w:r>
        <w:rPr>
          <w:rFonts w:hint="eastAsia"/>
          <w:sz w:val="24"/>
        </w:rPr>
        <w:t>或其他教育机构的学位或证书而使用过的材料。与我一同工作的同志对本研究所做的任何贡献均已在论文中作了明确的说明并表示谢意。</w:t>
      </w:r>
    </w:p>
    <w:p w:rsidR="007B0F3E" w:rsidRDefault="007B0F3E" w:rsidP="007B0F3E">
      <w:pPr>
        <w:spacing w:line="400" w:lineRule="exact"/>
        <w:rPr>
          <w:sz w:val="24"/>
        </w:rPr>
      </w:pPr>
    </w:p>
    <w:p w:rsidR="007B0F3E" w:rsidRDefault="007B0F3E" w:rsidP="007B0F3E">
      <w:pPr>
        <w:spacing w:line="400" w:lineRule="exact"/>
        <w:rPr>
          <w:sz w:val="24"/>
        </w:rPr>
      </w:pPr>
    </w:p>
    <w:p w:rsidR="007B0F3E" w:rsidRDefault="007B0F3E" w:rsidP="007B0F3E">
      <w:pPr>
        <w:spacing w:line="400" w:lineRule="exact"/>
        <w:ind w:left="960" w:hanging="420"/>
        <w:rPr>
          <w:sz w:val="24"/>
        </w:rPr>
      </w:pPr>
      <w:r>
        <w:rPr>
          <w:rFonts w:hint="eastAsia"/>
          <w:sz w:val="24"/>
        </w:rPr>
        <w:t>学位论文作者签名：</w:t>
      </w:r>
      <w:r>
        <w:rPr>
          <w:sz w:val="24"/>
        </w:rPr>
        <w:t xml:space="preserve">             </w:t>
      </w:r>
      <w:r>
        <w:rPr>
          <w:rFonts w:hint="eastAsia"/>
          <w:sz w:val="24"/>
        </w:rPr>
        <w:t>签字日期：</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7B0F3E" w:rsidRDefault="007B0F3E" w:rsidP="007B0F3E">
      <w:pPr>
        <w:spacing w:line="400" w:lineRule="exact"/>
        <w:rPr>
          <w:sz w:val="24"/>
        </w:rPr>
      </w:pPr>
    </w:p>
    <w:p w:rsidR="007B0F3E" w:rsidRDefault="007B0F3E" w:rsidP="007B0F3E">
      <w:pPr>
        <w:spacing w:line="400" w:lineRule="exact"/>
        <w:rPr>
          <w:sz w:val="24"/>
        </w:rPr>
      </w:pPr>
    </w:p>
    <w:p w:rsidR="007B0F3E" w:rsidRDefault="007B0F3E" w:rsidP="007B0F3E">
      <w:pPr>
        <w:rPr>
          <w:sz w:val="24"/>
        </w:rPr>
      </w:pPr>
    </w:p>
    <w:p w:rsidR="007B0F3E" w:rsidRDefault="007B0F3E" w:rsidP="007B0F3E">
      <w:pPr>
        <w:rPr>
          <w:sz w:val="24"/>
        </w:rPr>
      </w:pPr>
    </w:p>
    <w:p w:rsidR="007B0F3E" w:rsidRDefault="007B0F3E" w:rsidP="007B0F3E">
      <w:pPr>
        <w:jc w:val="center"/>
        <w:rPr>
          <w:b/>
          <w:sz w:val="36"/>
        </w:rPr>
      </w:pPr>
      <w:r>
        <w:rPr>
          <w:rFonts w:hint="eastAsia"/>
          <w:b/>
          <w:sz w:val="36"/>
        </w:rPr>
        <w:t>学位论文版权使用授权书</w:t>
      </w:r>
    </w:p>
    <w:p w:rsidR="007B0F3E" w:rsidRDefault="007B0F3E" w:rsidP="007B0F3E">
      <w:pPr>
        <w:rPr>
          <w:sz w:val="24"/>
        </w:rPr>
      </w:pPr>
    </w:p>
    <w:p w:rsidR="007B0F3E" w:rsidRDefault="007B0F3E" w:rsidP="007B0F3E">
      <w:pPr>
        <w:rPr>
          <w:sz w:val="24"/>
        </w:rPr>
      </w:pPr>
    </w:p>
    <w:p w:rsidR="007B0F3E" w:rsidRDefault="007B0F3E" w:rsidP="007B0F3E">
      <w:pPr>
        <w:spacing w:line="400" w:lineRule="exact"/>
        <w:ind w:firstLine="540"/>
        <w:rPr>
          <w:sz w:val="24"/>
        </w:rPr>
      </w:pPr>
      <w:r>
        <w:rPr>
          <w:rFonts w:hint="eastAsia"/>
          <w:sz w:val="24"/>
        </w:rPr>
        <w:t>本学位论文作者完全了解</w:t>
      </w:r>
      <w:r>
        <w:rPr>
          <w:sz w:val="24"/>
        </w:rPr>
        <w:t xml:space="preserve"> </w:t>
      </w:r>
      <w:r>
        <w:rPr>
          <w:sz w:val="24"/>
          <w:u w:val="single"/>
        </w:rPr>
        <w:t xml:space="preserve"> </w:t>
      </w:r>
      <w:r>
        <w:rPr>
          <w:rFonts w:eastAsia="楷体_GB2312" w:hint="eastAsia"/>
          <w:b/>
          <w:sz w:val="28"/>
          <w:u w:val="single"/>
        </w:rPr>
        <w:t>四川外国语大学</w:t>
      </w:r>
      <w:r>
        <w:rPr>
          <w:sz w:val="24"/>
          <w:u w:val="single"/>
        </w:rPr>
        <w:t xml:space="preserve"> </w:t>
      </w:r>
      <w:r>
        <w:rPr>
          <w:sz w:val="24"/>
        </w:rPr>
        <w:t xml:space="preserve"> </w:t>
      </w:r>
      <w:r>
        <w:rPr>
          <w:rFonts w:hint="eastAsia"/>
          <w:sz w:val="24"/>
        </w:rPr>
        <w:t>有关保留、使用学位论文的规定，有权保留并向国家有关部门或机构送交论文的复印件和电子版，允许论文被查阅和借阅。本人授权</w:t>
      </w:r>
      <w:r>
        <w:rPr>
          <w:sz w:val="24"/>
          <w:u w:val="single"/>
        </w:rPr>
        <w:t xml:space="preserve"> </w:t>
      </w:r>
      <w:r>
        <w:rPr>
          <w:rFonts w:eastAsia="楷体_GB2312" w:hint="eastAsia"/>
          <w:b/>
          <w:sz w:val="28"/>
          <w:u w:val="single"/>
        </w:rPr>
        <w:t>四川外国语大学</w:t>
      </w:r>
      <w:r>
        <w:rPr>
          <w:sz w:val="24"/>
          <w:u w:val="single"/>
        </w:rPr>
        <w:t xml:space="preserve"> </w:t>
      </w:r>
      <w:r>
        <w:rPr>
          <w:rFonts w:hint="eastAsia"/>
          <w:sz w:val="24"/>
        </w:rPr>
        <w:t>可以将学位论文的全部或部分内容编入有关数据库进行检索，可以采用影印、缩印或扫描等复制手段保存、汇编学位论文。</w:t>
      </w:r>
    </w:p>
    <w:p w:rsidR="007B0F3E" w:rsidRDefault="007B0F3E" w:rsidP="007B0F3E">
      <w:pPr>
        <w:spacing w:line="400" w:lineRule="exact"/>
        <w:ind w:left="480"/>
        <w:rPr>
          <w:sz w:val="24"/>
        </w:rPr>
      </w:pPr>
      <w:r>
        <w:rPr>
          <w:rFonts w:hint="eastAsia"/>
          <w:sz w:val="24"/>
        </w:rPr>
        <w:t>（保密的学位论文在解密后适用本授权书）</w:t>
      </w:r>
    </w:p>
    <w:p w:rsidR="007B0F3E" w:rsidRDefault="007B0F3E" w:rsidP="007B0F3E">
      <w:pPr>
        <w:spacing w:line="400" w:lineRule="exact"/>
        <w:ind w:left="480"/>
        <w:rPr>
          <w:sz w:val="24"/>
        </w:rPr>
      </w:pPr>
    </w:p>
    <w:p w:rsidR="007B0F3E" w:rsidRDefault="007B0F3E" w:rsidP="007B0F3E">
      <w:pPr>
        <w:spacing w:line="400" w:lineRule="exact"/>
        <w:rPr>
          <w:sz w:val="24"/>
        </w:rPr>
      </w:pPr>
      <w:r>
        <w:rPr>
          <w:rFonts w:hint="eastAsia"/>
          <w:sz w:val="24"/>
        </w:rPr>
        <w:t>学位论文作者签名：</w:t>
      </w:r>
      <w:r>
        <w:rPr>
          <w:sz w:val="24"/>
        </w:rPr>
        <w:t xml:space="preserve">                       </w:t>
      </w:r>
      <w:r>
        <w:rPr>
          <w:rFonts w:hint="eastAsia"/>
          <w:sz w:val="24"/>
        </w:rPr>
        <w:t>导师签名：</w:t>
      </w:r>
    </w:p>
    <w:p w:rsidR="007B0F3E" w:rsidRDefault="007B0F3E" w:rsidP="007B0F3E">
      <w:pPr>
        <w:spacing w:line="400" w:lineRule="exact"/>
        <w:rPr>
          <w:sz w:val="24"/>
        </w:rPr>
      </w:pPr>
    </w:p>
    <w:p w:rsidR="007B0F3E" w:rsidRDefault="007B0F3E" w:rsidP="007B0F3E">
      <w:pPr>
        <w:spacing w:line="400" w:lineRule="exact"/>
        <w:rPr>
          <w:sz w:val="24"/>
        </w:rPr>
      </w:pPr>
      <w:r>
        <w:rPr>
          <w:rFonts w:hint="eastAsia"/>
          <w:sz w:val="24"/>
        </w:rPr>
        <w:t>签字日期：</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r>
        <w:rPr>
          <w:sz w:val="24"/>
        </w:rPr>
        <w:t xml:space="preserve">           </w:t>
      </w:r>
      <w:r>
        <w:rPr>
          <w:rFonts w:hint="eastAsia"/>
          <w:sz w:val="24"/>
        </w:rPr>
        <w:t>签字日期：</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7B0F3E" w:rsidRDefault="007B0F3E" w:rsidP="007B0F3E">
      <w:pPr>
        <w:spacing w:line="400" w:lineRule="exact"/>
        <w:rPr>
          <w:sz w:val="24"/>
        </w:rPr>
      </w:pPr>
    </w:p>
    <w:p w:rsidR="007B0F3E" w:rsidRDefault="007B0F3E" w:rsidP="007B0F3E">
      <w:pPr>
        <w:spacing w:line="400" w:lineRule="exact"/>
        <w:rPr>
          <w:sz w:val="24"/>
        </w:rPr>
      </w:pPr>
    </w:p>
    <w:p w:rsidR="007B0F3E" w:rsidRDefault="007B0F3E" w:rsidP="007B0F3E">
      <w:pPr>
        <w:spacing w:line="560" w:lineRule="exact"/>
        <w:rPr>
          <w:sz w:val="24"/>
        </w:rPr>
      </w:pPr>
      <w:r>
        <w:rPr>
          <w:rFonts w:hint="eastAsia"/>
          <w:sz w:val="24"/>
        </w:rPr>
        <w:t>学位论文作者毕业后去向：</w:t>
      </w:r>
    </w:p>
    <w:p w:rsidR="007B0F3E" w:rsidRDefault="007B0F3E" w:rsidP="007B0F3E">
      <w:pPr>
        <w:spacing w:line="560" w:lineRule="exact"/>
        <w:rPr>
          <w:sz w:val="24"/>
        </w:rPr>
      </w:pPr>
      <w:r>
        <w:rPr>
          <w:rFonts w:hint="eastAsia"/>
          <w:sz w:val="24"/>
        </w:rPr>
        <w:t>工作单位：</w:t>
      </w:r>
      <w:r>
        <w:rPr>
          <w:sz w:val="24"/>
        </w:rPr>
        <w:t xml:space="preserve">                                       </w:t>
      </w:r>
      <w:r>
        <w:rPr>
          <w:rFonts w:hint="eastAsia"/>
          <w:sz w:val="24"/>
        </w:rPr>
        <w:t>电话：</w:t>
      </w:r>
    </w:p>
    <w:p w:rsidR="007B0F3E" w:rsidRDefault="007B0F3E" w:rsidP="007B0F3E">
      <w:pPr>
        <w:spacing w:line="560" w:lineRule="exact"/>
        <w:rPr>
          <w:sz w:val="24"/>
        </w:rPr>
      </w:pPr>
      <w:r>
        <w:rPr>
          <w:rFonts w:hint="eastAsia"/>
          <w:sz w:val="24"/>
        </w:rPr>
        <w:t>通讯地址：</w:t>
      </w:r>
      <w:r>
        <w:rPr>
          <w:sz w:val="24"/>
        </w:rPr>
        <w:t xml:space="preserve">                                       </w:t>
      </w:r>
      <w:r>
        <w:rPr>
          <w:rFonts w:hint="eastAsia"/>
          <w:sz w:val="24"/>
        </w:rPr>
        <w:t>邮编：</w:t>
      </w:r>
    </w:p>
    <w:p w:rsidR="007B0F3E" w:rsidRDefault="007B0F3E" w:rsidP="007B0F3E">
      <w:pPr>
        <w:widowControl/>
        <w:jc w:val="left"/>
        <w:rPr>
          <w:rFonts w:ascii="黑体" w:eastAsia="黑体" w:hAnsi="宋体"/>
          <w:b/>
          <w:sz w:val="24"/>
        </w:rPr>
      </w:pPr>
      <w:r>
        <w:rPr>
          <w:rFonts w:ascii="黑体" w:eastAsia="黑体" w:hAnsi="宋体"/>
          <w:b/>
          <w:sz w:val="24"/>
        </w:rPr>
        <w:br w:type="page"/>
      </w:r>
    </w:p>
    <w:p w:rsidR="007B0F3E" w:rsidRDefault="007B0F3E" w:rsidP="007B0F3E">
      <w:pPr>
        <w:rPr>
          <w:rFonts w:ascii="黑体" w:eastAsia="黑体" w:hAnsi="宋体"/>
          <w:b/>
          <w:sz w:val="24"/>
        </w:rPr>
      </w:pPr>
      <w:r>
        <w:rPr>
          <w:rFonts w:ascii="黑体" w:eastAsia="黑体" w:hAnsi="宋体" w:hint="eastAsia"/>
          <w:b/>
          <w:sz w:val="24"/>
        </w:rPr>
        <w:lastRenderedPageBreak/>
        <w:t>附件4：</w:t>
      </w:r>
    </w:p>
    <w:p w:rsidR="007B0F3E" w:rsidRDefault="007B0F3E" w:rsidP="007B0F3E">
      <w:pPr>
        <w:rPr>
          <w:rFonts w:ascii="黑体" w:eastAsia="黑体" w:hAnsi="宋体"/>
          <w:b/>
          <w:sz w:val="24"/>
        </w:rPr>
      </w:pPr>
    </w:p>
    <w:p w:rsidR="007B0F3E" w:rsidRDefault="007B0F3E" w:rsidP="007B0F3E">
      <w:pPr>
        <w:jc w:val="center"/>
        <w:rPr>
          <w:rFonts w:ascii="黑体" w:eastAsia="黑体" w:hAnsi="宋体"/>
          <w:sz w:val="32"/>
          <w:szCs w:val="32"/>
        </w:rPr>
      </w:pPr>
      <w:r>
        <w:rPr>
          <w:noProof/>
        </w:rPr>
        <mc:AlternateContent>
          <mc:Choice Requires="wps">
            <w:drawing>
              <wp:anchor distT="0" distB="0" distL="114300" distR="114300" simplePos="0" relativeHeight="251702272" behindDoc="0" locked="1" layoutInCell="1" allowOverlap="1" wp14:anchorId="6643C817" wp14:editId="5160159D">
                <wp:simplePos x="0" y="0"/>
                <wp:positionH relativeFrom="column">
                  <wp:posOffset>3657600</wp:posOffset>
                </wp:positionH>
                <wp:positionV relativeFrom="paragraph">
                  <wp:posOffset>495300</wp:posOffset>
                </wp:positionV>
                <wp:extent cx="1371600" cy="297180"/>
                <wp:effectExtent l="0" t="203200" r="0" b="0"/>
                <wp:wrapNone/>
                <wp:docPr id="44"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38194"/>
                            <a:gd name="adj2" fmla="val -116241"/>
                            <a:gd name="adj3" fmla="val 16667"/>
                          </a:avLst>
                        </a:prstGeom>
                        <a:solidFill>
                          <a:srgbClr val="FFFFFF"/>
                        </a:solidFill>
                        <a:ln w="9525">
                          <a:solidFill>
                            <a:srgbClr val="000000"/>
                          </a:solidFill>
                          <a:miter lim="800000"/>
                        </a:ln>
                      </wps:spPr>
                      <wps:txbx>
                        <w:txbxContent>
                          <w:p w:rsidR="007B0F3E" w:rsidRDefault="007B0F3E" w:rsidP="007B0F3E">
                            <w:r>
                              <w:rPr>
                                <w:rFonts w:hint="eastAsia"/>
                              </w:rPr>
                              <w:t>黑体，三号，居中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3C817" id="AutoShape 58" o:spid="_x0000_s1044" type="#_x0000_t62" style="position:absolute;left:0;text-align:left;margin-left:4in;margin-top:39pt;width:108pt;height:23.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" adj="2550,-14308">
                <v:path arrowok="t"/>
                <v:textbox>
                  <w:txbxContent>
                    <w:p w:rsidR="007B0F3E" w:rsidRDefault="007B0F3E" w:rsidP="007B0F3E">
                      <w:r>
                        <w:rPr>
                          <w:rFonts w:hint="eastAsia"/>
                        </w:rPr>
                        <w:t>黑体，三号，居中</w:t>
                      </w:r>
                    </w:p>
                  </w:txbxContent>
                </v:textbox>
                <w10:anchorlock/>
              </v:shape>
            </w:pict>
          </mc:Fallback>
        </mc:AlternateContent>
      </w:r>
      <w:r>
        <w:rPr>
          <w:rFonts w:ascii="黑体" w:eastAsia="黑体" w:hAnsi="宋体" w:hint="eastAsia"/>
          <w:sz w:val="32"/>
          <w:szCs w:val="32"/>
        </w:rPr>
        <w:t>交替传译中译员背景知识与口译质量相关性的实验报告</w:t>
      </w:r>
    </w:p>
    <w:p w:rsidR="007B0F3E" w:rsidRDefault="007B0F3E" w:rsidP="007B0F3E">
      <w:pPr>
        <w:jc w:val="center"/>
        <w:rPr>
          <w:rFonts w:ascii="宋体"/>
          <w:bCs/>
          <w:szCs w:val="32"/>
        </w:rPr>
      </w:pPr>
      <w:r>
        <w:rPr>
          <w:rFonts w:ascii="宋体" w:hAnsi="宋体" w:hint="eastAsia"/>
          <w:bCs/>
          <w:szCs w:val="32"/>
        </w:rPr>
        <w:t>（空一行）</w:t>
      </w:r>
    </w:p>
    <w:p w:rsidR="007B0F3E" w:rsidRDefault="007B0F3E" w:rsidP="007B0F3E">
      <w:pPr>
        <w:jc w:val="center"/>
        <w:rPr>
          <w:rFonts w:ascii="黑体" w:eastAsia="黑体" w:hAnsi="宋体"/>
          <w:bCs/>
          <w:sz w:val="32"/>
          <w:szCs w:val="32"/>
        </w:rPr>
      </w:pPr>
      <w:r>
        <w:rPr>
          <w:rFonts w:ascii="黑体" w:eastAsia="黑体" w:hAnsi="宋体" w:hint="eastAsia"/>
          <w:bCs/>
          <w:sz w:val="32"/>
          <w:szCs w:val="32"/>
        </w:rPr>
        <w:t>摘</w:t>
      </w:r>
      <w:r>
        <w:rPr>
          <w:rFonts w:ascii="黑体" w:eastAsia="黑体" w:hAnsi="宋体"/>
          <w:bCs/>
          <w:sz w:val="32"/>
          <w:szCs w:val="32"/>
        </w:rPr>
        <w:t xml:space="preserve">  </w:t>
      </w:r>
      <w:r>
        <w:rPr>
          <w:rFonts w:ascii="黑体" w:eastAsia="黑体" w:hAnsi="宋体" w:hint="eastAsia"/>
          <w:bCs/>
          <w:sz w:val="32"/>
          <w:szCs w:val="32"/>
        </w:rPr>
        <w:t>要</w:t>
      </w:r>
    </w:p>
    <w:p w:rsidR="007B0F3E" w:rsidRDefault="007B0F3E" w:rsidP="007B0F3E">
      <w:pPr>
        <w:jc w:val="center"/>
        <w:rPr>
          <w:rFonts w:ascii="宋体"/>
          <w:bCs/>
          <w:szCs w:val="32"/>
        </w:rPr>
      </w:pPr>
      <w:r>
        <w:rPr>
          <w:noProof/>
        </w:rPr>
        <mc:AlternateContent>
          <mc:Choice Requires="wps">
            <w:drawing>
              <wp:anchor distT="0" distB="0" distL="114300" distR="114300" simplePos="0" relativeHeight="251698176" behindDoc="0" locked="1" layoutInCell="1" allowOverlap="1" wp14:anchorId="6E29FA27" wp14:editId="5B6EAD5E">
                <wp:simplePos x="0" y="0"/>
                <wp:positionH relativeFrom="column">
                  <wp:posOffset>2971800</wp:posOffset>
                </wp:positionH>
                <wp:positionV relativeFrom="paragraph">
                  <wp:posOffset>0</wp:posOffset>
                </wp:positionV>
                <wp:extent cx="1371600" cy="297180"/>
                <wp:effectExtent l="0" t="203200" r="0" b="0"/>
                <wp:wrapNone/>
                <wp:docPr id="43"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38194"/>
                            <a:gd name="adj2" fmla="val -116241"/>
                            <a:gd name="adj3" fmla="val 16667"/>
                          </a:avLst>
                        </a:prstGeom>
                        <a:solidFill>
                          <a:srgbClr val="FFFFFF"/>
                        </a:solidFill>
                        <a:ln w="9525">
                          <a:solidFill>
                            <a:srgbClr val="000000"/>
                          </a:solidFill>
                          <a:miter lim="800000"/>
                        </a:ln>
                      </wps:spPr>
                      <wps:txbx>
                        <w:txbxContent>
                          <w:p w:rsidR="007B0F3E" w:rsidRDefault="007B0F3E" w:rsidP="007B0F3E">
                            <w:r>
                              <w:rPr>
                                <w:rFonts w:hint="eastAsia"/>
                              </w:rPr>
                              <w:t>黑体，三号，居中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FA27" id="AutoShape 59" o:spid="_x0000_s1045" type="#_x0000_t62" style="position:absolute;left:0;text-align:left;margin-left:234pt;margin-top:0;width:108pt;height:23.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" adj="2550,-14308">
                <v:path arrowok="t"/>
                <v:textbox>
                  <w:txbxContent>
                    <w:p w:rsidR="007B0F3E" w:rsidRDefault="007B0F3E" w:rsidP="007B0F3E">
                      <w:r>
                        <w:rPr>
                          <w:rFonts w:hint="eastAsia"/>
                        </w:rPr>
                        <w:t>黑体，三号，居中</w:t>
                      </w:r>
                    </w:p>
                  </w:txbxContent>
                </v:textbox>
                <w10:anchorlock/>
              </v:shape>
            </w:pict>
          </mc:Fallback>
        </mc:AlternateContent>
      </w:r>
      <w:r>
        <w:rPr>
          <w:rFonts w:ascii="宋体" w:hAnsi="宋体" w:hint="eastAsia"/>
          <w:bCs/>
          <w:szCs w:val="32"/>
        </w:rPr>
        <w:t>（空一行）</w:t>
      </w:r>
    </w:p>
    <w:p w:rsidR="007B0F3E" w:rsidRDefault="007B0F3E" w:rsidP="007B0F3E">
      <w:pPr>
        <w:spacing w:line="400" w:lineRule="exact"/>
        <w:ind w:firstLineChars="245" w:firstLine="514"/>
        <w:rPr>
          <w:rFonts w:ascii="宋体"/>
        </w:rPr>
      </w:pPr>
    </w:p>
    <w:p w:rsidR="007B0F3E" w:rsidRDefault="007B0F3E" w:rsidP="007B0F3E">
      <w:pPr>
        <w:spacing w:line="360" w:lineRule="auto"/>
        <w:ind w:firstLineChars="245" w:firstLine="514"/>
        <w:rPr>
          <w:rFonts w:ascii="宋体"/>
        </w:rPr>
      </w:pPr>
      <w:r>
        <w:rPr>
          <w:noProof/>
        </w:rPr>
        <mc:AlternateContent>
          <mc:Choice Requires="wps">
            <w:drawing>
              <wp:anchor distT="0" distB="0" distL="114300" distR="114300" simplePos="0" relativeHeight="251701248" behindDoc="0" locked="1" layoutInCell="1" allowOverlap="1" wp14:anchorId="3FFDCB16" wp14:editId="0664DFF7">
                <wp:simplePos x="0" y="0"/>
                <wp:positionH relativeFrom="column">
                  <wp:posOffset>1828800</wp:posOffset>
                </wp:positionH>
                <wp:positionV relativeFrom="paragraph">
                  <wp:posOffset>1330960</wp:posOffset>
                </wp:positionV>
                <wp:extent cx="1257300" cy="792480"/>
                <wp:effectExtent l="254000" t="215900" r="0" b="0"/>
                <wp:wrapNone/>
                <wp:docPr id="42"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0" cy="792480"/>
                        </a:xfrm>
                        <a:prstGeom prst="wedgeRoundRectCallout">
                          <a:avLst>
                            <a:gd name="adj1" fmla="val -67981"/>
                            <a:gd name="adj2" fmla="val -75319"/>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宋体，五号，行文采用</w:t>
                            </w:r>
                            <w:r>
                              <w:t>1.5</w:t>
                            </w:r>
                            <w:r>
                              <w:rPr>
                                <w:rFonts w:hint="eastAsia"/>
                              </w:rPr>
                              <w:t>倍行距</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DCB16" id="AutoShape 60" o:spid="_x0000_s1046" type="#_x0000_t62" style="position:absolute;left:0;text-align:left;margin-left:2in;margin-top:104.8pt;width:99pt;height:62.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" adj="-3884,-5469">
                <v:path arrowok="t"/>
                <v:textbox>
                  <w:txbxContent>
                    <w:p w:rsidR="007B0F3E" w:rsidRDefault="007B0F3E" w:rsidP="007B0F3E">
                      <w:r>
                        <w:rPr>
                          <w:rFonts w:hint="eastAsia"/>
                        </w:rPr>
                        <w:t>宋体，五号，行文采用</w:t>
                      </w:r>
                      <w:r>
                        <w:t>1.5</w:t>
                      </w:r>
                      <w:r>
                        <w:rPr>
                          <w:rFonts w:hint="eastAsia"/>
                        </w:rPr>
                        <w:t>倍行距</w:t>
                      </w:r>
                    </w:p>
                  </w:txbxContent>
                </v:textbox>
                <w10:anchorlock/>
              </v:shape>
            </w:pict>
          </mc:Fallback>
        </mc:AlternateContent>
      </w:r>
      <w:r>
        <w:rPr>
          <w:rFonts w:ascii="宋体" w:hAnsi="宋体" w:hint="eastAsia"/>
        </w:rPr>
        <w:t>本文是一篇研究背景知识的实验报告。笔者选取了</w:t>
      </w:r>
      <w:r w:rsidR="004A6358">
        <w:rPr>
          <w:rFonts w:ascii="宋体" w:hAnsi="宋体" w:hint="eastAsia"/>
        </w:rPr>
        <w:t>某</w:t>
      </w:r>
      <w:r>
        <w:rPr>
          <w:rFonts w:ascii="宋体" w:hAnsi="宋体" w:hint="eastAsia"/>
        </w:rPr>
        <w:t>语专业的本科生作为实验对象，通过口译任务和背景知识测试的实验手段，着重调查译员的背景知识与口译质量各项参数之间的相关性，从而为译员提高口译质量的某项具体参数提供指导。实验结果表明：背景知识与流利度和反应时间存在较强的正相关关系，背景知识越丰富，译员的反应时间越短，译文的流利程度越高；背景知识与信息完整度的正相关性中等，信息的完整度主要取决于译员的短时记忆容量和笔记的技巧，背景知识仅发挥辅助作用。鉴于背景知识与口译质量各参数之间的相关性各不相同，译员可以采取不同的策略、有针对性的提高口译质量的各项参数。</w:t>
      </w:r>
    </w:p>
    <w:p w:rsidR="007B0F3E" w:rsidRDefault="007B0F3E" w:rsidP="007B0F3E">
      <w:pPr>
        <w:spacing w:line="400" w:lineRule="exact"/>
        <w:jc w:val="center"/>
        <w:rPr>
          <w:rFonts w:ascii="宋体"/>
          <w:b/>
          <w:szCs w:val="28"/>
        </w:rPr>
      </w:pPr>
      <w:r>
        <w:rPr>
          <w:rFonts w:ascii="宋体" w:hAnsi="宋体" w:hint="eastAsia"/>
          <w:bCs/>
          <w:szCs w:val="32"/>
        </w:rPr>
        <w:t>（空一行）</w:t>
      </w:r>
    </w:p>
    <w:p w:rsidR="007B0F3E" w:rsidRDefault="007B0F3E" w:rsidP="007B0F3E">
      <w:pPr>
        <w:spacing w:line="400" w:lineRule="exact"/>
        <w:rPr>
          <w:rFonts w:ascii="宋体"/>
        </w:rPr>
      </w:pPr>
      <w:r>
        <w:rPr>
          <w:rFonts w:ascii="黑体" w:eastAsia="黑体" w:hAnsi="宋体" w:hint="eastAsia"/>
          <w:b/>
        </w:rPr>
        <w:t>关键词</w:t>
      </w:r>
      <w:r>
        <w:rPr>
          <w:rFonts w:ascii="黑体" w:eastAsia="黑体" w:hAnsi="宋体" w:hint="eastAsia"/>
        </w:rPr>
        <w:t>：</w:t>
      </w:r>
      <w:r>
        <w:rPr>
          <w:rFonts w:ascii="宋体" w:hAnsi="宋体" w:hint="eastAsia"/>
        </w:rPr>
        <w:t>交替传译；背景知识；反应时间；流利度；信息完整度</w:t>
      </w:r>
    </w:p>
    <w:p w:rsidR="007B0F3E" w:rsidRDefault="007B0F3E" w:rsidP="007B0F3E">
      <w:pPr>
        <w:rPr>
          <w:b/>
          <w:sz w:val="28"/>
          <w:szCs w:val="28"/>
        </w:rPr>
      </w:pPr>
      <w:r>
        <w:rPr>
          <w:noProof/>
        </w:rPr>
        <mc:AlternateContent>
          <mc:Choice Requires="wps">
            <w:drawing>
              <wp:anchor distT="0" distB="0" distL="114300" distR="114300" simplePos="0" relativeHeight="251700224" behindDoc="0" locked="1" layoutInCell="1" allowOverlap="1" wp14:anchorId="66F0B974" wp14:editId="3C079638">
                <wp:simplePos x="0" y="0"/>
                <wp:positionH relativeFrom="column">
                  <wp:posOffset>3086100</wp:posOffset>
                </wp:positionH>
                <wp:positionV relativeFrom="paragraph">
                  <wp:posOffset>182880</wp:posOffset>
                </wp:positionV>
                <wp:extent cx="1485900" cy="495300"/>
                <wp:effectExtent l="152400" t="190500" r="0" b="0"/>
                <wp:wrapNone/>
                <wp:docPr id="41"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495300"/>
                        </a:xfrm>
                        <a:prstGeom prst="wedgeRoundRectCallout">
                          <a:avLst>
                            <a:gd name="adj1" fmla="val -58162"/>
                            <a:gd name="adj2" fmla="val -85514"/>
                            <a:gd name="adj3" fmla="val 16667"/>
                          </a:avLst>
                        </a:prstGeom>
                        <a:solidFill>
                          <a:srgbClr val="FFFFFF"/>
                        </a:solidFill>
                        <a:ln w="9525">
                          <a:solidFill>
                            <a:srgbClr val="000000"/>
                          </a:solidFill>
                          <a:miter lim="800000"/>
                        </a:ln>
                      </wps:spPr>
                      <wps:txbx>
                        <w:txbxContent>
                          <w:p w:rsidR="007B0F3E" w:rsidRDefault="007B0F3E" w:rsidP="007B0F3E">
                            <w:r>
                              <w:t>3-5</w:t>
                            </w:r>
                            <w:r>
                              <w:rPr>
                                <w:rFonts w:hint="eastAsia"/>
                              </w:rPr>
                              <w:t>个关键词，各关键词间用分号间隔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0B974" id="AutoShape 61" o:spid="_x0000_s1047" type="#_x0000_t62" style="position:absolute;left:0;text-align:left;margin-left:243pt;margin-top:14.4pt;width:117pt;height:3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" adj="-1763,-7671">
                <v:path arrowok="t"/>
                <v:textbox>
                  <w:txbxContent>
                    <w:p w:rsidR="007B0F3E" w:rsidRDefault="007B0F3E" w:rsidP="007B0F3E">
                      <w:r>
                        <w:t>3-5</w:t>
                      </w:r>
                      <w:r>
                        <w:rPr>
                          <w:rFonts w:hint="eastAsia"/>
                        </w:rPr>
                        <w:t>个关键词，各关键词间用分号间隔</w:t>
                      </w:r>
                    </w:p>
                  </w:txbxContent>
                </v:textbox>
                <w10:anchorlock/>
              </v:shape>
            </w:pict>
          </mc:Fallback>
        </mc:AlternateContent>
      </w:r>
      <w:r>
        <w:rPr>
          <w:noProof/>
        </w:rPr>
        <mc:AlternateContent>
          <mc:Choice Requires="wps">
            <w:drawing>
              <wp:anchor distT="0" distB="0" distL="114300" distR="114300" simplePos="0" relativeHeight="251699200" behindDoc="0" locked="1" layoutInCell="1" allowOverlap="1" wp14:anchorId="0A1ABE96" wp14:editId="3F0E249C">
                <wp:simplePos x="0" y="0"/>
                <wp:positionH relativeFrom="column">
                  <wp:posOffset>457200</wp:posOffset>
                </wp:positionH>
                <wp:positionV relativeFrom="paragraph">
                  <wp:posOffset>152400</wp:posOffset>
                </wp:positionV>
                <wp:extent cx="800100" cy="495300"/>
                <wp:effectExtent l="165100" t="203200" r="0" b="0"/>
                <wp:wrapNone/>
                <wp:docPr id="40"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0" cy="495300"/>
                        </a:xfrm>
                        <a:prstGeom prst="wedgeRoundRectCallout">
                          <a:avLst>
                            <a:gd name="adj1" fmla="val -67542"/>
                            <a:gd name="adj2" fmla="val -86153"/>
                            <a:gd name="adj3" fmla="val 16667"/>
                          </a:avLst>
                        </a:prstGeom>
                        <a:solidFill>
                          <a:srgbClr val="FFFFFF"/>
                        </a:solidFill>
                        <a:ln w="9525">
                          <a:solidFill>
                            <a:srgbClr val="000000"/>
                          </a:solidFill>
                          <a:miter lim="800000"/>
                        </a:ln>
                      </wps:spPr>
                      <wps:txbx>
                        <w:txbxContent>
                          <w:p w:rsidR="007B0F3E" w:rsidRDefault="007B0F3E" w:rsidP="007B0F3E">
                            <w:r>
                              <w:rPr>
                                <w:rFonts w:hint="eastAsia"/>
                              </w:rPr>
                              <w:t>黑体，五号，加粗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ABE96" id="AutoShape 62" o:spid="_x0000_s1048" type="#_x0000_t62" style="position:absolute;left:0;text-align:left;margin-left:36pt;margin-top:12pt;width:63pt;height:3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" adj="-3789,-7809">
                <v:path arrowok="t"/>
                <v:textbox>
                  <w:txbxContent>
                    <w:p w:rsidR="007B0F3E" w:rsidRDefault="007B0F3E" w:rsidP="007B0F3E">
                      <w:r>
                        <w:rPr>
                          <w:rFonts w:hint="eastAsia"/>
                        </w:rPr>
                        <w:t>黑体，五号，加粗</w:t>
                      </w:r>
                    </w:p>
                  </w:txbxContent>
                </v:textbox>
                <w10:anchorlock/>
              </v:shape>
            </w:pict>
          </mc:Fallback>
        </mc:AlternateContent>
      </w:r>
    </w:p>
    <w:p w:rsidR="007B0F3E" w:rsidRDefault="007B0F3E" w:rsidP="007B0F3E"/>
    <w:p w:rsidR="007B0F3E" w:rsidRDefault="007B0F3E" w:rsidP="007B0F3E"/>
    <w:p w:rsidR="007B0F3E" w:rsidRDefault="007B0F3E" w:rsidP="007B0F3E"/>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Pr>
        <w:spacing w:beforeLines="50" w:before="156"/>
      </w:pPr>
    </w:p>
    <w:p w:rsidR="007B0F3E" w:rsidRDefault="007B0F3E" w:rsidP="007B0F3E"/>
    <w:p w:rsidR="007B0F3E" w:rsidRDefault="007B0F3E" w:rsidP="007B0F3E"/>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rPr>
          <w:rFonts w:ascii="黑体" w:eastAsia="黑体" w:hAnsi="黑体"/>
          <w:b/>
          <w:sz w:val="24"/>
        </w:rPr>
      </w:pPr>
      <w:r>
        <w:rPr>
          <w:rFonts w:ascii="黑体" w:eastAsia="黑体" w:hAnsi="黑体" w:hint="eastAsia"/>
          <w:b/>
          <w:sz w:val="24"/>
        </w:rPr>
        <w:lastRenderedPageBreak/>
        <w:t>附件5：</w:t>
      </w:r>
      <w:r w:rsidR="00A650AB">
        <w:rPr>
          <w:rFonts w:hint="eastAsia"/>
        </w:rPr>
        <w:t>（阿拉伯语等复杂文字从右到左排版）</w:t>
      </w:r>
    </w:p>
    <w:p w:rsidR="007B0F3E" w:rsidRDefault="007B0F3E" w:rsidP="007B0F3E">
      <w:pPr>
        <w:rPr>
          <w:rFonts w:ascii="黑体" w:eastAsia="黑体" w:hAnsi="黑体"/>
          <w:b/>
          <w:sz w:val="24"/>
        </w:rPr>
      </w:pPr>
    </w:p>
    <w:p w:rsidR="007B0F3E" w:rsidRDefault="007B0F3E" w:rsidP="007B0F3E">
      <w:pPr>
        <w:jc w:val="center"/>
        <w:rPr>
          <w:b/>
          <w:sz w:val="28"/>
          <w:szCs w:val="28"/>
        </w:rPr>
      </w:pPr>
      <w:r>
        <w:rPr>
          <w:noProof/>
        </w:rPr>
        <mc:AlternateContent>
          <mc:Choice Requires="wps">
            <w:drawing>
              <wp:anchor distT="0" distB="0" distL="114300" distR="114300" simplePos="0" relativeHeight="251709440" behindDoc="0" locked="1" layoutInCell="1" allowOverlap="1" wp14:anchorId="1C9F3D48" wp14:editId="23FEA702">
                <wp:simplePos x="0" y="0"/>
                <wp:positionH relativeFrom="column">
                  <wp:posOffset>4457700</wp:posOffset>
                </wp:positionH>
                <wp:positionV relativeFrom="paragraph">
                  <wp:posOffset>495300</wp:posOffset>
                </wp:positionV>
                <wp:extent cx="1371600" cy="297180"/>
                <wp:effectExtent l="368300" t="254000" r="0" b="0"/>
                <wp:wrapNone/>
                <wp:docPr id="39"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75000"/>
                            <a:gd name="adj2" fmla="val -132264"/>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四号，加粗，居中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F3D48" id="AutoShape 63" o:spid="_x0000_s1049" type="#_x0000_t62" style="position:absolute;left:0;text-align:left;margin-left:351pt;margin-top:39pt;width:108pt;height:23.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" adj="-5400,-17769">
                <v:path arrowok="t"/>
                <v:textbox>
                  <w:txbxContent>
                    <w:p w:rsidR="007B0F3E" w:rsidRDefault="007B0F3E" w:rsidP="007B0F3E">
                      <w:r>
                        <w:rPr>
                          <w:rFonts w:hint="eastAsia"/>
                        </w:rPr>
                        <w:t>四号，加粗，居中</w:t>
                      </w:r>
                    </w:p>
                  </w:txbxContent>
                </v:textbox>
                <w10:anchorlock/>
              </v:shape>
            </w:pict>
          </mc:Fallback>
        </mc:AlternateContent>
      </w:r>
      <w:r>
        <w:rPr>
          <w:b/>
          <w:sz w:val="28"/>
          <w:szCs w:val="28"/>
        </w:rPr>
        <w:t>A Report on the Correlation Between Background Knowledge and Interpreting Quality</w:t>
      </w:r>
    </w:p>
    <w:p w:rsidR="007B0F3E" w:rsidRDefault="007B0F3E" w:rsidP="007B0F3E">
      <w:pPr>
        <w:jc w:val="center"/>
        <w:rPr>
          <w:bCs/>
          <w:sz w:val="24"/>
          <w:szCs w:val="32"/>
          <w:lang w:val="fr-FR"/>
        </w:rPr>
      </w:pPr>
      <w:r>
        <w:rPr>
          <w:noProof/>
        </w:rPr>
        <mc:AlternateContent>
          <mc:Choice Requires="wps">
            <w:drawing>
              <wp:anchor distT="0" distB="0" distL="114300" distR="114300" simplePos="0" relativeHeight="251710464" behindDoc="0" locked="1" layoutInCell="1" allowOverlap="1" wp14:anchorId="7B59C5E0" wp14:editId="3E090D86">
                <wp:simplePos x="0" y="0"/>
                <wp:positionH relativeFrom="column">
                  <wp:posOffset>3314700</wp:posOffset>
                </wp:positionH>
                <wp:positionV relativeFrom="paragraph">
                  <wp:posOffset>99060</wp:posOffset>
                </wp:positionV>
                <wp:extent cx="1371600" cy="297180"/>
                <wp:effectExtent l="368300" t="254000" r="0" b="0"/>
                <wp:wrapNone/>
                <wp:docPr id="38"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75000"/>
                            <a:gd name="adj2" fmla="val -132264"/>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四号，加粗，居中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59C5E0" id="AutoShape 64" o:spid="_x0000_s1050" type="#_x0000_t62" style="position:absolute;left:0;text-align:left;margin-left:261pt;margin-top:7.8pt;width:108pt;height:23.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" adj="-5400,-17769">
                <v:path arrowok="t"/>
                <v:textbox>
                  <w:txbxContent>
                    <w:p w:rsidR="007B0F3E" w:rsidRDefault="007B0F3E" w:rsidP="007B0F3E">
                      <w:r>
                        <w:rPr>
                          <w:rFonts w:hint="eastAsia"/>
                        </w:rPr>
                        <w:t>四号，加粗，居中</w:t>
                      </w:r>
                    </w:p>
                  </w:txbxContent>
                </v:textbox>
                <w10:anchorlock/>
              </v:shape>
            </w:pict>
          </mc:Fallback>
        </mc:AlternateContent>
      </w:r>
      <w:r>
        <w:rPr>
          <w:rFonts w:hint="eastAsia"/>
          <w:bCs/>
          <w:sz w:val="24"/>
          <w:szCs w:val="32"/>
          <w:lang w:val="fr-FR"/>
        </w:rPr>
        <w:t>（</w:t>
      </w:r>
      <w:r>
        <w:rPr>
          <w:rFonts w:hint="eastAsia"/>
          <w:bCs/>
          <w:sz w:val="24"/>
          <w:szCs w:val="32"/>
        </w:rPr>
        <w:t>空一行</w:t>
      </w:r>
      <w:r>
        <w:rPr>
          <w:rFonts w:hint="eastAsia"/>
          <w:bCs/>
          <w:sz w:val="24"/>
          <w:szCs w:val="32"/>
          <w:lang w:val="fr-FR"/>
        </w:rPr>
        <w:t>）</w:t>
      </w:r>
    </w:p>
    <w:p w:rsidR="007B0F3E" w:rsidRDefault="007B0F3E" w:rsidP="007B0F3E">
      <w:pPr>
        <w:jc w:val="center"/>
        <w:rPr>
          <w:b/>
          <w:sz w:val="28"/>
          <w:szCs w:val="28"/>
          <w:lang w:val="fr-FR"/>
        </w:rPr>
      </w:pPr>
      <w:r>
        <w:rPr>
          <w:b/>
          <w:sz w:val="28"/>
          <w:szCs w:val="28"/>
          <w:lang w:val="fr-FR"/>
        </w:rPr>
        <w:t>Abstract</w:t>
      </w:r>
    </w:p>
    <w:p w:rsidR="007B0F3E" w:rsidRDefault="007B0F3E" w:rsidP="007B0F3E">
      <w:pPr>
        <w:jc w:val="center"/>
        <w:rPr>
          <w:bCs/>
          <w:sz w:val="24"/>
          <w:szCs w:val="32"/>
        </w:rPr>
      </w:pPr>
      <w:r>
        <w:rPr>
          <w:noProof/>
        </w:rPr>
        <mc:AlternateContent>
          <mc:Choice Requires="wps">
            <w:drawing>
              <wp:anchor distT="0" distB="0" distL="114300" distR="114300" simplePos="0" relativeHeight="251708416" behindDoc="0" locked="1" layoutInCell="1" allowOverlap="1" wp14:anchorId="7C589DED" wp14:editId="6EAF7B8A">
                <wp:simplePos x="0" y="0"/>
                <wp:positionH relativeFrom="column">
                  <wp:posOffset>114300</wp:posOffset>
                </wp:positionH>
                <wp:positionV relativeFrom="paragraph">
                  <wp:posOffset>-297180</wp:posOffset>
                </wp:positionV>
                <wp:extent cx="1371600" cy="297180"/>
                <wp:effectExtent l="0" t="0" r="0" b="350520"/>
                <wp:wrapNone/>
                <wp:docPr id="37"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47917"/>
                            <a:gd name="adj2" fmla="val 164958"/>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各段首行空</w:t>
                            </w:r>
                            <w:r>
                              <w:t>5</w:t>
                            </w:r>
                            <w:r>
                              <w:rPr>
                                <w:rFonts w:hint="eastAsia"/>
                              </w:rPr>
                              <w:t>字符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89DED" id="AutoShape 65" o:spid="_x0000_s1051" type="#_x0000_t62" style="position:absolute;left:0;text-align:left;margin-left:9pt;margin-top:-23.4pt;width:108pt;height:23.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" adj="450,46431">
                <v:path arrowok="t"/>
                <v:textbox>
                  <w:txbxContent>
                    <w:p w:rsidR="007B0F3E" w:rsidRDefault="007B0F3E" w:rsidP="007B0F3E">
                      <w:r>
                        <w:rPr>
                          <w:rFonts w:hint="eastAsia"/>
                        </w:rPr>
                        <w:t>各段首行空</w:t>
                      </w:r>
                      <w:r>
                        <w:t>5</w:t>
                      </w:r>
                      <w:r>
                        <w:rPr>
                          <w:rFonts w:hint="eastAsia"/>
                        </w:rPr>
                        <w:t>字符</w:t>
                      </w:r>
                    </w:p>
                  </w:txbxContent>
                </v:textbox>
                <w10:anchorlock/>
              </v:shape>
            </w:pict>
          </mc:Fallback>
        </mc:AlternateContent>
      </w:r>
      <w:r>
        <w:rPr>
          <w:noProof/>
        </w:rPr>
        <mc:AlternateContent>
          <mc:Choice Requires="wps">
            <w:drawing>
              <wp:anchor distT="0" distB="0" distL="114300" distR="114300" simplePos="0" relativeHeight="251703296" behindDoc="0" locked="1" layoutInCell="1" allowOverlap="1" wp14:anchorId="5D235371" wp14:editId="2F450F10">
                <wp:simplePos x="0" y="0"/>
                <wp:positionH relativeFrom="column">
                  <wp:posOffset>3314700</wp:posOffset>
                </wp:positionH>
                <wp:positionV relativeFrom="paragraph">
                  <wp:posOffset>-99060</wp:posOffset>
                </wp:positionV>
                <wp:extent cx="1828800" cy="297180"/>
                <wp:effectExtent l="584200" t="88900" r="0" b="0"/>
                <wp:wrapNone/>
                <wp:docPr id="36"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297180"/>
                        </a:xfrm>
                        <a:prstGeom prst="wedgeRoundRectCallout">
                          <a:avLst>
                            <a:gd name="adj1" fmla="val -80556"/>
                            <a:gd name="adj2" fmla="val -74519"/>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四号，加粗，居中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35371" id="AutoShape 66" o:spid="_x0000_s1052" type="#_x0000_t62" style="position:absolute;left:0;text-align:left;margin-left:261pt;margin-top:-7.8pt;width:2in;height:23.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" adj="-6600,-5296">
                <v:path arrowok="t"/>
                <v:textbox>
                  <w:txbxContent>
                    <w:p w:rsidR="007B0F3E" w:rsidRDefault="007B0F3E" w:rsidP="007B0F3E">
                      <w:r>
                        <w:rPr>
                          <w:rFonts w:hint="eastAsia"/>
                        </w:rPr>
                        <w:t>四号，加粗，居中</w:t>
                      </w:r>
                    </w:p>
                  </w:txbxContent>
                </v:textbox>
                <w10:anchorlock/>
              </v:shape>
            </w:pict>
          </mc:Fallback>
        </mc:AlternateContent>
      </w:r>
      <w:r>
        <w:rPr>
          <w:rFonts w:hint="eastAsia"/>
          <w:bCs/>
          <w:sz w:val="24"/>
          <w:szCs w:val="32"/>
        </w:rPr>
        <w:t>（空一行）</w:t>
      </w:r>
    </w:p>
    <w:p w:rsidR="007B0F3E" w:rsidRDefault="007B0F3E" w:rsidP="007B0F3E">
      <w:pPr>
        <w:spacing w:line="360" w:lineRule="auto"/>
        <w:ind w:firstLineChars="250" w:firstLine="525"/>
        <w:rPr>
          <w:sz w:val="24"/>
        </w:rPr>
      </w:pPr>
      <w:r>
        <w:rPr>
          <w:noProof/>
        </w:rPr>
        <mc:AlternateContent>
          <mc:Choice Requires="wps">
            <w:drawing>
              <wp:anchor distT="0" distB="0" distL="114300" distR="114300" simplePos="0" relativeHeight="251705344" behindDoc="0" locked="1" layoutInCell="1" allowOverlap="1" wp14:anchorId="075F99B4" wp14:editId="79984D67">
                <wp:simplePos x="0" y="0"/>
                <wp:positionH relativeFrom="column">
                  <wp:posOffset>3819525</wp:posOffset>
                </wp:positionH>
                <wp:positionV relativeFrom="paragraph">
                  <wp:posOffset>4457700</wp:posOffset>
                </wp:positionV>
                <wp:extent cx="1943100" cy="297180"/>
                <wp:effectExtent l="406400" t="139700" r="0" b="0"/>
                <wp:wrapNone/>
                <wp:docPr id="35"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43100" cy="297180"/>
                        </a:xfrm>
                        <a:prstGeom prst="wedgeRoundRectCallout">
                          <a:avLst>
                            <a:gd name="adj1" fmla="val -69606"/>
                            <a:gd name="adj2" fmla="val -91880"/>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小四，</w:t>
                            </w:r>
                            <w:r>
                              <w:t>1.5</w:t>
                            </w:r>
                            <w:r>
                              <w:rPr>
                                <w:rFonts w:hint="eastAsia"/>
                              </w:rPr>
                              <w:t>倍行距，两端对齐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F99B4" id="AutoShape 67" o:spid="_x0000_s1053" type="#_x0000_t62" style="position:absolute;left:0;text-align:left;margin-left:300.75pt;margin-top:351pt;width:153pt;height:23.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" adj="-4235,-9046">
                <v:path arrowok="t"/>
                <v:textbox>
                  <w:txbxContent>
                    <w:p w:rsidR="007B0F3E" w:rsidRDefault="007B0F3E" w:rsidP="007B0F3E">
                      <w:r>
                        <w:rPr>
                          <w:rFonts w:hint="eastAsia"/>
                        </w:rPr>
                        <w:t>小四，</w:t>
                      </w:r>
                      <w:r>
                        <w:t>1.5</w:t>
                      </w:r>
                      <w:r>
                        <w:rPr>
                          <w:rFonts w:hint="eastAsia"/>
                        </w:rPr>
                        <w:t>倍行距，两端对齐</w:t>
                      </w:r>
                    </w:p>
                  </w:txbxContent>
                </v:textbox>
                <w10:anchorlock/>
              </v:shape>
            </w:pict>
          </mc:Fallback>
        </mc:AlternateContent>
      </w:r>
      <w:r>
        <w:rPr>
          <w:noProof/>
        </w:rPr>
        <mc:AlternateContent>
          <mc:Choice Requires="wps">
            <w:drawing>
              <wp:anchor distT="0" distB="0" distL="114300" distR="114300" simplePos="0" relativeHeight="251704320" behindDoc="0" locked="1" layoutInCell="1" allowOverlap="1" wp14:anchorId="62DE5F67" wp14:editId="07FEDD58">
                <wp:simplePos x="0" y="0"/>
                <wp:positionH relativeFrom="column">
                  <wp:posOffset>-28575</wp:posOffset>
                </wp:positionH>
                <wp:positionV relativeFrom="paragraph">
                  <wp:posOffset>59055</wp:posOffset>
                </wp:positionV>
                <wp:extent cx="342900" cy="198120"/>
                <wp:effectExtent l="12700" t="25400" r="0" b="30480"/>
                <wp:wrapNone/>
                <wp:docPr id="34"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198120"/>
                        </a:xfrm>
                        <a:prstGeom prst="leftRightArrow">
                          <a:avLst>
                            <a:gd name="adj1" fmla="val 50000"/>
                            <a:gd name="adj2" fmla="val 34615"/>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9143D0" id="AutoShape 68" o:spid="_x0000_s1026" type="#_x0000_t69" style="position:absolute;left:0;text-align:left;margin-left:-2.25pt;margin-top:4.65pt;width:27pt;height:15.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">
                <v:path arrowok="t"/>
                <w10:anchorlock/>
              </v:shape>
            </w:pict>
          </mc:Fallback>
        </mc:AlternateContent>
      </w:r>
      <w:r>
        <w:rPr>
          <w:sz w:val="24"/>
        </w:rPr>
        <w:t xml:space="preserve">This report aims to study the correlation between background knowledge and interpreting quality. Twelve college students majoring in English have been selected to take part in the contrastive experiments and the test on background information designed for this purpose. Through examining the correlation between interpreters’ background knowledge and interpreting quality, the author aims to offer some guidance for interpreter training. The experiment shows that there is a strong correlation between background knowledge and fluency. The more background knowledge an interpreter acquires, the shorter his reaction time is; the more background knowledge he has, the more fluent his delivery is. The study also shows that there is a medium correlation between background knowledge and the amount of information delivered. In the process of interpreting, the amount of information reproduced mainly depends on the interpreters’ short-term memory and note-taking skills while background knowledge only plays a supporting role. The implication of this study is that interpreters may adopt different strategies to improve different aspects of interpreting quality. </w:t>
      </w:r>
    </w:p>
    <w:p w:rsidR="007B0F3E" w:rsidRDefault="007B0F3E" w:rsidP="007B0F3E">
      <w:pPr>
        <w:jc w:val="center"/>
        <w:rPr>
          <w:bCs/>
          <w:sz w:val="24"/>
          <w:szCs w:val="32"/>
        </w:rPr>
      </w:pPr>
      <w:r>
        <w:rPr>
          <w:rFonts w:hint="eastAsia"/>
          <w:bCs/>
          <w:sz w:val="24"/>
          <w:szCs w:val="32"/>
        </w:rPr>
        <w:t>（空一行）</w:t>
      </w:r>
    </w:p>
    <w:p w:rsidR="007B0F3E" w:rsidRDefault="007B0F3E" w:rsidP="007B0F3E">
      <w:pPr>
        <w:spacing w:line="360" w:lineRule="exact"/>
        <w:rPr>
          <w:bCs/>
          <w:sz w:val="24"/>
        </w:rPr>
      </w:pPr>
      <w:r>
        <w:rPr>
          <w:b/>
          <w:sz w:val="24"/>
        </w:rPr>
        <w:t xml:space="preserve">Key words: </w:t>
      </w:r>
      <w:r>
        <w:rPr>
          <w:bCs/>
          <w:sz w:val="24"/>
        </w:rPr>
        <w:t>consecutive interpreting</w:t>
      </w:r>
      <w:r>
        <w:rPr>
          <w:sz w:val="24"/>
        </w:rPr>
        <w:t xml:space="preserve">; </w:t>
      </w:r>
      <w:r>
        <w:rPr>
          <w:bCs/>
          <w:sz w:val="24"/>
        </w:rPr>
        <w:t xml:space="preserve">background knowledge; reaction time; </w:t>
      </w:r>
      <w:r>
        <w:rPr>
          <w:noProof/>
        </w:rPr>
        <mc:AlternateContent>
          <mc:Choice Requires="wps">
            <w:drawing>
              <wp:anchor distT="0" distB="0" distL="114300" distR="114300" simplePos="0" relativeHeight="251706368" behindDoc="0" locked="1" layoutInCell="1" allowOverlap="1" wp14:anchorId="577E3429" wp14:editId="1FA3F5C5">
                <wp:simplePos x="0" y="0"/>
                <wp:positionH relativeFrom="column">
                  <wp:posOffset>142875</wp:posOffset>
                </wp:positionH>
                <wp:positionV relativeFrom="paragraph">
                  <wp:posOffset>594360</wp:posOffset>
                </wp:positionV>
                <wp:extent cx="1485900" cy="594360"/>
                <wp:effectExtent l="0" t="419100" r="0" b="2540"/>
                <wp:wrapNone/>
                <wp:docPr id="33"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594360"/>
                        </a:xfrm>
                        <a:prstGeom prst="wedgeRoundRectCallout">
                          <a:avLst>
                            <a:gd name="adj1" fmla="val -43759"/>
                            <a:gd name="adj2" fmla="val -117199"/>
                            <a:gd name="adj3" fmla="val 16667"/>
                          </a:avLst>
                        </a:prstGeom>
                        <a:solidFill>
                          <a:srgbClr val="FFFFFF"/>
                        </a:solidFill>
                        <a:ln w="9525">
                          <a:solidFill>
                            <a:srgbClr val="000000"/>
                          </a:solidFill>
                          <a:miter lim="800000"/>
                        </a:ln>
                      </wps:spPr>
                      <wps:txbx>
                        <w:txbxContent>
                          <w:p w:rsidR="007B0F3E" w:rsidRDefault="007B0F3E" w:rsidP="007B0F3E">
                            <w:r>
                              <w:t>“Key words”</w:t>
                            </w:r>
                            <w:r>
                              <w:rPr>
                                <w:rFonts w:hint="eastAsia"/>
                              </w:rPr>
                              <w:t>首字母大写，小四，加粗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E3429" id="AutoShape 69" o:spid="_x0000_s1054" type="#_x0000_t62" style="position:absolute;left:0;text-align:left;margin-left:11.25pt;margin-top:46.8pt;width:117pt;height:46.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" adj="1348,-14515">
                <v:path arrowok="t"/>
                <v:textbox>
                  <w:txbxContent>
                    <w:p w:rsidR="007B0F3E" w:rsidRDefault="007B0F3E" w:rsidP="007B0F3E">
                      <w:r>
                        <w:t>“Key words”</w:t>
                      </w:r>
                      <w:r>
                        <w:rPr>
                          <w:rFonts w:hint="eastAsia"/>
                        </w:rPr>
                        <w:t>首字母大写，小四，加粗</w:t>
                      </w:r>
                    </w:p>
                  </w:txbxContent>
                </v:textbox>
                <w10:anchorlock/>
              </v:shape>
            </w:pict>
          </mc:Fallback>
        </mc:AlternateContent>
      </w:r>
      <w:r>
        <w:rPr>
          <w:noProof/>
        </w:rPr>
        <mc:AlternateContent>
          <mc:Choice Requires="wps">
            <w:drawing>
              <wp:anchor distT="0" distB="0" distL="114300" distR="114300" simplePos="0" relativeHeight="251707392" behindDoc="0" locked="1" layoutInCell="1" allowOverlap="1" wp14:anchorId="7018371E" wp14:editId="6C076EB6">
                <wp:simplePos x="0" y="0"/>
                <wp:positionH relativeFrom="column">
                  <wp:posOffset>2886075</wp:posOffset>
                </wp:positionH>
                <wp:positionV relativeFrom="paragraph">
                  <wp:posOffset>361950</wp:posOffset>
                </wp:positionV>
                <wp:extent cx="1485900" cy="495300"/>
                <wp:effectExtent l="76200" t="152400" r="0" b="0"/>
                <wp:wrapNone/>
                <wp:docPr id="32"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495300"/>
                        </a:xfrm>
                        <a:prstGeom prst="wedgeRoundRectCallout">
                          <a:avLst>
                            <a:gd name="adj1" fmla="val -53676"/>
                            <a:gd name="adj2" fmla="val -77435"/>
                            <a:gd name="adj3" fmla="val 16667"/>
                          </a:avLst>
                        </a:prstGeom>
                        <a:solidFill>
                          <a:srgbClr val="FFFFFF"/>
                        </a:solidFill>
                        <a:ln w="9525">
                          <a:solidFill>
                            <a:srgbClr val="000000"/>
                          </a:solidFill>
                          <a:miter lim="800000"/>
                        </a:ln>
                      </wps:spPr>
                      <wps:txbx>
                        <w:txbxContent>
                          <w:p w:rsidR="007B0F3E" w:rsidRDefault="007B0F3E" w:rsidP="007B0F3E">
                            <w:r>
                              <w:t>3-5</w:t>
                            </w:r>
                            <w:r>
                              <w:rPr>
                                <w:rFonts w:hint="eastAsia"/>
                              </w:rPr>
                              <w:t>个关键词，各关键词间用分号间隔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8371E" id="AutoShape 70" o:spid="_x0000_s1055" type="#_x0000_t62" style="position:absolute;left:0;text-align:left;margin-left:227.25pt;margin-top:28.5pt;width:117pt;height:3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" adj="-794,-5926">
                <v:path arrowok="t"/>
                <v:textbox>
                  <w:txbxContent>
                    <w:p w:rsidR="007B0F3E" w:rsidRDefault="007B0F3E" w:rsidP="007B0F3E">
                      <w:r>
                        <w:t>3-5</w:t>
                      </w:r>
                      <w:r>
                        <w:rPr>
                          <w:rFonts w:hint="eastAsia"/>
                        </w:rPr>
                        <w:t>个关键词，各关键词间用分号间隔</w:t>
                      </w:r>
                    </w:p>
                  </w:txbxContent>
                </v:textbox>
                <w10:anchorlock/>
              </v:shape>
            </w:pict>
          </mc:Fallback>
        </mc:AlternateContent>
      </w:r>
      <w:r>
        <w:rPr>
          <w:bCs/>
          <w:sz w:val="24"/>
        </w:rPr>
        <w:t>fluency; information completeness</w:t>
      </w: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widowControl/>
        <w:jc w:val="left"/>
      </w:pPr>
      <w:r>
        <w:br w:type="page"/>
      </w:r>
    </w:p>
    <w:p w:rsidR="007B0F3E" w:rsidRDefault="007B0F3E" w:rsidP="007B0F3E">
      <w:pPr>
        <w:tabs>
          <w:tab w:val="left" w:pos="2010"/>
        </w:tabs>
      </w:pPr>
    </w:p>
    <w:p w:rsidR="007B0F3E" w:rsidRDefault="007B0F3E" w:rsidP="007B0F3E">
      <w:pPr>
        <w:pStyle w:val="af9"/>
        <w:ind w:right="14" w:firstLine="0"/>
        <w:rPr>
          <w:rFonts w:ascii="黑体" w:eastAsia="黑体" w:hAnsi="黑体"/>
          <w:b/>
          <w:szCs w:val="24"/>
        </w:rPr>
      </w:pPr>
      <w:r>
        <w:rPr>
          <w:rFonts w:ascii="黑体" w:eastAsia="黑体" w:hAnsi="黑体" w:hint="eastAsia"/>
          <w:b/>
          <w:szCs w:val="24"/>
        </w:rPr>
        <w:t>附件6：</w:t>
      </w:r>
      <w:r w:rsidR="00A650AB">
        <w:rPr>
          <w:rFonts w:hint="eastAsia"/>
        </w:rPr>
        <w:t>（阿拉伯语等复杂文字从右到左排版）</w:t>
      </w:r>
    </w:p>
    <w:p w:rsidR="007B0F3E" w:rsidRDefault="007B0F3E" w:rsidP="007B0F3E">
      <w:pPr>
        <w:pStyle w:val="af9"/>
        <w:ind w:right="14" w:firstLine="0"/>
        <w:rPr>
          <w:rFonts w:ascii="黑体" w:eastAsia="黑体" w:hAnsi="黑体"/>
          <w:b/>
          <w:szCs w:val="24"/>
        </w:rPr>
      </w:pPr>
    </w:p>
    <w:p w:rsidR="007B0F3E" w:rsidRDefault="007B0F3E" w:rsidP="007B0F3E">
      <w:pPr>
        <w:pStyle w:val="af9"/>
        <w:ind w:right="14" w:firstLine="0"/>
        <w:jc w:val="center"/>
        <w:rPr>
          <w:b/>
          <w:sz w:val="28"/>
          <w:szCs w:val="28"/>
        </w:rPr>
      </w:pPr>
      <w:r>
        <w:rPr>
          <w:noProof/>
        </w:rPr>
        <mc:AlternateContent>
          <mc:Choice Requires="wps">
            <w:drawing>
              <wp:anchor distT="0" distB="0" distL="114300" distR="114300" simplePos="0" relativeHeight="251711488" behindDoc="0" locked="1" layoutInCell="1" allowOverlap="1" wp14:anchorId="742F1CD9" wp14:editId="4E729DDA">
                <wp:simplePos x="0" y="0"/>
                <wp:positionH relativeFrom="column">
                  <wp:posOffset>4114800</wp:posOffset>
                </wp:positionH>
                <wp:positionV relativeFrom="paragraph">
                  <wp:posOffset>198120</wp:posOffset>
                </wp:positionV>
                <wp:extent cx="1257300" cy="297180"/>
                <wp:effectExtent l="698500" t="12700" r="0" b="0"/>
                <wp:wrapNone/>
                <wp:docPr id="31"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0" cy="297180"/>
                        </a:xfrm>
                        <a:prstGeom prst="wedgeRectCallout">
                          <a:avLst>
                            <a:gd name="adj1" fmla="val -103384"/>
                            <a:gd name="adj2" fmla="val -49361"/>
                          </a:avLst>
                        </a:prstGeom>
                        <a:solidFill>
                          <a:srgbClr val="FFFFFF"/>
                        </a:solidFill>
                        <a:ln w="9525">
                          <a:solidFill>
                            <a:srgbClr val="000000"/>
                          </a:solidFill>
                          <a:miter lim="800000"/>
                        </a:ln>
                      </wps:spPr>
                      <wps:txbx>
                        <w:txbxContent>
                          <w:p w:rsidR="007B0F3E" w:rsidRDefault="007B0F3E" w:rsidP="007B0F3E">
                            <w:r>
                              <w:rPr>
                                <w:rFonts w:hint="eastAsia"/>
                              </w:rPr>
                              <w:t>四号，加粗，居中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F1CD9" id="AutoShape 71" o:spid="_x0000_s1056" type="#_x0000_t61" style="position:absolute;left:0;text-align:left;margin-left:324pt;margin-top:15.6pt;width:99pt;height:23.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" adj="-11531,138">
                <v:path arrowok="t"/>
                <v:textbox>
                  <w:txbxContent>
                    <w:p w:rsidR="007B0F3E" w:rsidRDefault="007B0F3E" w:rsidP="007B0F3E">
                      <w:r>
                        <w:rPr>
                          <w:rFonts w:hint="eastAsia"/>
                        </w:rPr>
                        <w:t>四号，加粗，居中</w:t>
                      </w:r>
                    </w:p>
                  </w:txbxContent>
                </v:textbox>
                <w10:anchorlock/>
              </v:shape>
            </w:pict>
          </mc:Fallback>
        </mc:AlternateContent>
      </w:r>
      <w:r>
        <w:rPr>
          <w:b/>
          <w:sz w:val="28"/>
          <w:szCs w:val="28"/>
        </w:rPr>
        <w:t>Acknowledgements</w:t>
      </w:r>
    </w:p>
    <w:p w:rsidR="007B0F3E" w:rsidRDefault="007B0F3E" w:rsidP="007B0F3E">
      <w:pPr>
        <w:pStyle w:val="af9"/>
        <w:ind w:right="14" w:firstLine="0"/>
        <w:jc w:val="center"/>
      </w:pPr>
      <w:r>
        <w:rPr>
          <w:rFonts w:hint="eastAsia"/>
          <w:bCs/>
        </w:rPr>
        <w:t>（空一行）</w:t>
      </w:r>
    </w:p>
    <w:p w:rsidR="007B0F3E" w:rsidRDefault="007B0F3E" w:rsidP="007B0F3E">
      <w:pPr>
        <w:pStyle w:val="af9"/>
        <w:snapToGrid w:val="0"/>
        <w:spacing w:line="360" w:lineRule="auto"/>
        <w:ind w:right="11" w:firstLineChars="200" w:firstLine="480"/>
      </w:pPr>
      <w:r>
        <w:rPr>
          <w:noProof/>
        </w:rPr>
        <mc:AlternateContent>
          <mc:Choice Requires="wps">
            <w:drawing>
              <wp:anchor distT="0" distB="0" distL="114300" distR="114300" simplePos="0" relativeHeight="251712512" behindDoc="0" locked="0" layoutInCell="1" allowOverlap="1" wp14:anchorId="1E1E9920" wp14:editId="16E52DCE">
                <wp:simplePos x="0" y="0"/>
                <wp:positionH relativeFrom="column">
                  <wp:posOffset>-114300</wp:posOffset>
                </wp:positionH>
                <wp:positionV relativeFrom="paragraph">
                  <wp:posOffset>0</wp:posOffset>
                </wp:positionV>
                <wp:extent cx="342900" cy="198120"/>
                <wp:effectExtent l="12700" t="25400" r="0" b="30480"/>
                <wp:wrapNone/>
                <wp:docPr id="3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198120"/>
                        </a:xfrm>
                        <a:prstGeom prst="leftRightArrow">
                          <a:avLst>
                            <a:gd name="adj1" fmla="val 50000"/>
                            <a:gd name="adj2" fmla="val 34615"/>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0477D1" id="AutoShape 3" o:spid="_x0000_s1026" type="#_x0000_t69" style="position:absolute;left:0;text-align:left;margin-left:-9pt;margin-top:0;width:27pt;height:15.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">
                <v:path arrowok="t"/>
              </v:shape>
            </w:pict>
          </mc:Fallback>
        </mc:AlternateContent>
      </w:r>
      <w:r>
        <w:rPr>
          <w:noProof/>
        </w:rPr>
        <mc:AlternateContent>
          <mc:Choice Requires="wps">
            <w:drawing>
              <wp:anchor distT="0" distB="0" distL="114300" distR="114300" simplePos="0" relativeHeight="251714560" behindDoc="0" locked="1" layoutInCell="1" allowOverlap="1" wp14:anchorId="711AEEC1" wp14:editId="314667C9">
                <wp:simplePos x="0" y="0"/>
                <wp:positionH relativeFrom="column">
                  <wp:posOffset>3200400</wp:posOffset>
                </wp:positionH>
                <wp:positionV relativeFrom="paragraph">
                  <wp:posOffset>1783080</wp:posOffset>
                </wp:positionV>
                <wp:extent cx="1143000" cy="495300"/>
                <wp:effectExtent l="38100" t="342900" r="0" b="0"/>
                <wp:wrapNone/>
                <wp:docPr id="29"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495300"/>
                        </a:xfrm>
                        <a:prstGeom prst="wedgeRoundRectCallout">
                          <a:avLst>
                            <a:gd name="adj1" fmla="val -51222"/>
                            <a:gd name="adj2" fmla="val -113972"/>
                            <a:gd name="adj3" fmla="val 16667"/>
                          </a:avLst>
                        </a:prstGeom>
                        <a:solidFill>
                          <a:srgbClr val="FFFFFF"/>
                        </a:solidFill>
                        <a:ln w="9525">
                          <a:solidFill>
                            <a:srgbClr val="000000"/>
                          </a:solidFill>
                          <a:miter lim="800000"/>
                        </a:ln>
                      </wps:spPr>
                      <wps:txbx>
                        <w:txbxContent>
                          <w:p w:rsidR="007B0F3E" w:rsidRDefault="007B0F3E" w:rsidP="007B0F3E">
                            <w:r>
                              <w:rPr>
                                <w:rFonts w:hint="eastAsia"/>
                              </w:rPr>
                              <w:t>小四，</w:t>
                            </w:r>
                            <w:r>
                              <w:t xml:space="preserve"> 1.5</w:t>
                            </w:r>
                            <w:r>
                              <w:rPr>
                                <w:rFonts w:hint="eastAsia"/>
                              </w:rPr>
                              <w:t>倍行距，两端对齐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AEEC1" id="AutoShape 5" o:spid="_x0000_s1057" type="#_x0000_t62" style="position:absolute;left:0;text-align:left;margin-left:252pt;margin-top:140.4pt;width:90pt;height:3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" adj="-264,-13818">
                <v:path arrowok="t"/>
                <v:textbox>
                  <w:txbxContent>
                    <w:p w:rsidR="007B0F3E" w:rsidRDefault="007B0F3E" w:rsidP="007B0F3E">
                      <w:r>
                        <w:rPr>
                          <w:rFonts w:hint="eastAsia"/>
                        </w:rPr>
                        <w:t>小四，</w:t>
                      </w:r>
                      <w:r>
                        <w:t xml:space="preserve"> 1.5</w:t>
                      </w:r>
                      <w:r>
                        <w:rPr>
                          <w:rFonts w:hint="eastAsia"/>
                        </w:rPr>
                        <w:t>倍行距，两端对齐</w:t>
                      </w:r>
                    </w:p>
                  </w:txbxContent>
                </v:textbox>
                <w10:anchorlock/>
              </v:shape>
            </w:pict>
          </mc:Fallback>
        </mc:AlternateContent>
      </w:r>
      <w:r>
        <w:rPr>
          <w:noProof/>
        </w:rPr>
        <mc:AlternateContent>
          <mc:Choice Requires="wps">
            <w:drawing>
              <wp:anchor distT="0" distB="0" distL="114300" distR="114300" simplePos="0" relativeHeight="251713536" behindDoc="0" locked="1" layoutInCell="1" allowOverlap="1" wp14:anchorId="750865A7" wp14:editId="5E30BD7D">
                <wp:simplePos x="0" y="0"/>
                <wp:positionH relativeFrom="column">
                  <wp:posOffset>228600</wp:posOffset>
                </wp:positionH>
                <wp:positionV relativeFrom="paragraph">
                  <wp:posOffset>-594360</wp:posOffset>
                </wp:positionV>
                <wp:extent cx="1485900" cy="396240"/>
                <wp:effectExtent l="12700" t="0" r="0" b="187960"/>
                <wp:wrapNone/>
                <wp:docPr id="28"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396240"/>
                        </a:xfrm>
                        <a:prstGeom prst="wedgeRoundRectCallout">
                          <a:avLst>
                            <a:gd name="adj1" fmla="val -48463"/>
                            <a:gd name="adj2" fmla="val 94870"/>
                            <a:gd name="adj3" fmla="val 16667"/>
                          </a:avLst>
                        </a:prstGeom>
                        <a:solidFill>
                          <a:srgbClr val="FFFFFF"/>
                        </a:solidFill>
                        <a:ln w="9525">
                          <a:solidFill>
                            <a:srgbClr val="000000"/>
                          </a:solidFill>
                          <a:miter lim="800000"/>
                        </a:ln>
                      </wps:spPr>
                      <wps:txbx>
                        <w:txbxContent>
                          <w:p w:rsidR="007B0F3E" w:rsidRDefault="007B0F3E" w:rsidP="007B0F3E">
                            <w:pPr>
                              <w:rPr>
                                <w:color w:val="0000FF"/>
                              </w:rPr>
                            </w:pPr>
                            <w:r>
                              <w:rPr>
                                <w:rFonts w:hint="eastAsia"/>
                              </w:rPr>
                              <w:t>各段首行空</w:t>
                            </w:r>
                            <w:r>
                              <w:t>5</w:t>
                            </w:r>
                            <w:r>
                              <w:rPr>
                                <w:rFonts w:hint="eastAsia"/>
                              </w:rPr>
                              <w:t>字符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865A7" id="AutoShape 74" o:spid="_x0000_s1058" type="#_x0000_t62" style="position:absolute;left:0;text-align:left;margin-left:18pt;margin-top:-46.8pt;width:117pt;height:31.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" adj="332,31292">
                <v:path arrowok="t"/>
                <v:textbox>
                  <w:txbxContent>
                    <w:p w:rsidR="007B0F3E" w:rsidRDefault="007B0F3E" w:rsidP="007B0F3E">
                      <w:pPr>
                        <w:rPr>
                          <w:color w:val="0000FF"/>
                        </w:rPr>
                      </w:pPr>
                      <w:r>
                        <w:rPr>
                          <w:rFonts w:hint="eastAsia"/>
                        </w:rPr>
                        <w:t>各段首行空</w:t>
                      </w:r>
                      <w:r>
                        <w:t>5</w:t>
                      </w:r>
                      <w:r>
                        <w:rPr>
                          <w:rFonts w:hint="eastAsia"/>
                        </w:rPr>
                        <w:t>字符</w:t>
                      </w:r>
                    </w:p>
                  </w:txbxContent>
                </v:textbox>
                <w10:anchorlock/>
              </v:shape>
            </w:pict>
          </mc:Fallback>
        </mc:AlternateContent>
      </w:r>
      <w:r>
        <w:t>First and foremost, I would like to express my heartfelt gratitude to my supervisor, Professor X, both for his intellectual guidance and for his warm and constant encouragement during the process of writing this report. With patience and prudence, he labored through drafts of this report and pointed out defects therein. Therefore, I owe all the merits in this report, if any, to him, though I am fully aware that it might still contain some mistakes, for which I bear the whole responsibility.</w:t>
      </w:r>
    </w:p>
    <w:p w:rsidR="007B0F3E" w:rsidRDefault="007B0F3E" w:rsidP="007B0F3E">
      <w:pPr>
        <w:pStyle w:val="af9"/>
        <w:snapToGrid w:val="0"/>
        <w:spacing w:line="360" w:lineRule="auto"/>
        <w:ind w:right="11" w:firstLineChars="200" w:firstLine="480"/>
      </w:pPr>
      <w:r>
        <w:t>My cordial and sincere thanks go to Professor XX, whose interesting and informative lectures on discourse analysis lead me to a challenging yet fascinating domain of academic research. The profit that I gained from his profound knowledge, remarkable expertise and intellectual ingenuity will be of everlasting significance to my future research.</w:t>
      </w:r>
    </w:p>
    <w:p w:rsidR="007B0F3E" w:rsidRDefault="007B0F3E" w:rsidP="007B0F3E">
      <w:pPr>
        <w:pStyle w:val="af9"/>
        <w:snapToGrid w:val="0"/>
        <w:spacing w:line="360" w:lineRule="auto"/>
        <w:ind w:right="11" w:firstLineChars="200" w:firstLine="480"/>
      </w:pPr>
      <w:r>
        <w:t>I am also deeply indebted to Professor XXX, formerly of XX University and now of XX University, who kindly offered me relevant materials and whose innovative perspectives greatly assisted me in conceptualizing the present report.</w:t>
      </w:r>
    </w:p>
    <w:p w:rsidR="007B0F3E" w:rsidRDefault="007B0F3E" w:rsidP="007B0F3E">
      <w:pPr>
        <w:pStyle w:val="af9"/>
        <w:snapToGrid w:val="0"/>
        <w:spacing w:line="360" w:lineRule="auto"/>
        <w:ind w:right="11" w:firstLineChars="200" w:firstLine="480"/>
      </w:pPr>
      <w:r>
        <w:t>I am also very grateful to my friend, Mr. Y, whose careful and microscopic scrutiny of the manuscript resulted in the elimination of many inconsistencies.</w:t>
      </w:r>
    </w:p>
    <w:p w:rsidR="007B0F3E" w:rsidRDefault="007B0F3E" w:rsidP="007B0F3E">
      <w:pPr>
        <w:pStyle w:val="af9"/>
        <w:snapToGrid w:val="0"/>
        <w:spacing w:line="360" w:lineRule="auto"/>
        <w:ind w:right="11" w:firstLineChars="200" w:firstLine="480"/>
      </w:pPr>
      <w:r>
        <w:t>Last but not the least, big thanks go to my family who have shared with me my worries, frustrations, and hopefully my ultimate happiness in eventually finishing this report.</w:t>
      </w:r>
    </w:p>
    <w:p w:rsidR="007B0F3E" w:rsidRDefault="007B0F3E" w:rsidP="007B0F3E">
      <w:pPr>
        <w:pStyle w:val="af0"/>
        <w:jc w:val="both"/>
      </w:pPr>
    </w:p>
    <w:p w:rsidR="007B0F3E" w:rsidRDefault="007B0F3E" w:rsidP="007B0F3E">
      <w:pPr>
        <w:tabs>
          <w:tab w:val="left" w:pos="2010"/>
        </w:tabs>
      </w:pPr>
      <w:r>
        <w:rPr>
          <w:b/>
        </w:rPr>
        <w:br w:type="page"/>
      </w:r>
      <w:r>
        <w:lastRenderedPageBreak/>
        <w:t xml:space="preserve"> </w:t>
      </w:r>
    </w:p>
    <w:p w:rsidR="007B0F3E" w:rsidRDefault="007B0F3E" w:rsidP="007B0F3E">
      <w:pPr>
        <w:pStyle w:val="af0"/>
        <w:adjustRightInd w:val="0"/>
        <w:snapToGrid w:val="0"/>
        <w:spacing w:line="360" w:lineRule="auto"/>
        <w:jc w:val="both"/>
        <w:rPr>
          <w:rFonts w:ascii="黑体" w:eastAsia="黑体" w:hAnsi="黑体"/>
          <w:sz w:val="24"/>
          <w:szCs w:val="24"/>
        </w:rPr>
      </w:pPr>
      <w:r>
        <w:rPr>
          <w:noProof/>
        </w:rPr>
        <mc:AlternateContent>
          <mc:Choice Requires="wps">
            <w:drawing>
              <wp:anchor distT="0" distB="0" distL="114300" distR="114300" simplePos="0" relativeHeight="251716608" behindDoc="0" locked="0" layoutInCell="1" allowOverlap="1" wp14:anchorId="0EE24E23" wp14:editId="1ADC5382">
                <wp:simplePos x="0" y="0"/>
                <wp:positionH relativeFrom="column">
                  <wp:posOffset>3400425</wp:posOffset>
                </wp:positionH>
                <wp:positionV relativeFrom="paragraph">
                  <wp:posOffset>0</wp:posOffset>
                </wp:positionV>
                <wp:extent cx="2552700" cy="297180"/>
                <wp:effectExtent l="1041400" t="0" r="0" b="71120"/>
                <wp:wrapNone/>
                <wp:docPr id="2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2552700" cy="297180"/>
                        </a:xfrm>
                        <a:prstGeom prst="wedgeRectCallout">
                          <a:avLst>
                            <a:gd name="adj1" fmla="val 90000"/>
                            <a:gd name="adj2" fmla="val -71157"/>
                          </a:avLst>
                        </a:prstGeom>
                        <a:solidFill>
                          <a:srgbClr val="FFFFFF"/>
                        </a:solidFill>
                        <a:ln w="9525">
                          <a:solidFill>
                            <a:srgbClr val="000000"/>
                          </a:solidFill>
                          <a:miter lim="800000"/>
                          <a:headEnd/>
                          <a:tailEnd/>
                        </a:ln>
                      </wps:spPr>
                      <wps:txbx>
                        <w:txbxContent>
                          <w:p w:rsidR="007B0F3E" w:rsidRDefault="007B0F3E" w:rsidP="007B0F3E">
                            <w:r>
                              <w:rPr>
                                <w:rFonts w:hint="eastAsia"/>
                                <w:b/>
                              </w:rPr>
                              <w:t>二号，</w:t>
                            </w:r>
                            <w:r>
                              <w:t>Times New Roman</w:t>
                            </w:r>
                            <w:r>
                              <w:rPr>
                                <w:rFonts w:hint="eastAsia"/>
                              </w:rPr>
                              <w:t>，居中，加粗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24E23" id="AutoShape 75" o:spid="_x0000_s1059" type="#_x0000_t61" style="position:absolute;left:0;text-align:left;margin-left:267.75pt;margin-top:0;width:201pt;height:23.4pt;rotation:18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" adj="30240,-4570">
                <v:path arrowok="t"/>
                <v:textbox>
                  <w:txbxContent>
                    <w:p w:rsidR="007B0F3E" w:rsidRDefault="007B0F3E" w:rsidP="007B0F3E">
                      <w:r>
                        <w:rPr>
                          <w:rFonts w:hint="eastAsia"/>
                          <w:b/>
                        </w:rPr>
                        <w:t>二号，</w:t>
                      </w:r>
                      <w:r>
                        <w:t>Times New Roman</w:t>
                      </w:r>
                      <w:r>
                        <w:rPr>
                          <w:rFonts w:hint="eastAsia"/>
                        </w:rPr>
                        <w:t>，居中，加粗</w:t>
                      </w:r>
                    </w:p>
                  </w:txbxContent>
                </v:textbox>
              </v:shape>
            </w:pict>
          </mc:Fallback>
        </mc:AlternateContent>
      </w:r>
      <w:r>
        <w:rPr>
          <w:rFonts w:ascii="黑体" w:eastAsia="黑体" w:hAnsi="黑体" w:hint="eastAsia"/>
          <w:sz w:val="24"/>
          <w:szCs w:val="24"/>
        </w:rPr>
        <w:t>附件</w:t>
      </w:r>
      <w:r>
        <w:rPr>
          <w:rFonts w:ascii="黑体" w:eastAsia="黑体" w:hAnsi="黑体"/>
          <w:sz w:val="24"/>
          <w:szCs w:val="24"/>
        </w:rPr>
        <w:t xml:space="preserve"> </w:t>
      </w:r>
      <w:r>
        <w:rPr>
          <w:rFonts w:ascii="黑体" w:eastAsia="黑体" w:hAnsi="黑体" w:hint="eastAsia"/>
          <w:sz w:val="24"/>
          <w:szCs w:val="24"/>
        </w:rPr>
        <w:t>7：</w:t>
      </w:r>
      <w:r w:rsidR="00A650AB" w:rsidRPr="00A650AB">
        <w:rPr>
          <w:rFonts w:ascii="黑体" w:eastAsia="黑体" w:hAnsi="黑体" w:hint="eastAsia"/>
          <w:b w:val="0"/>
          <w:bCs w:val="0"/>
          <w:sz w:val="24"/>
          <w:szCs w:val="24"/>
        </w:rPr>
        <w:t>（阿拉伯语等复杂文字从右到左排版）</w:t>
      </w:r>
    </w:p>
    <w:p w:rsidR="007B0F3E" w:rsidRDefault="007B0F3E" w:rsidP="007B0F3E">
      <w:pPr>
        <w:pStyle w:val="af0"/>
        <w:adjustRightInd w:val="0"/>
        <w:snapToGrid w:val="0"/>
        <w:spacing w:line="360" w:lineRule="auto"/>
        <w:rPr>
          <w:szCs w:val="44"/>
        </w:rPr>
      </w:pPr>
      <w:r>
        <w:rPr>
          <w:noProof/>
        </w:rPr>
        <mc:AlternateContent>
          <mc:Choice Requires="wps">
            <w:drawing>
              <wp:anchor distT="0" distB="0" distL="114300" distR="114300" simplePos="0" relativeHeight="251715584" behindDoc="0" locked="0" layoutInCell="1" allowOverlap="1" wp14:anchorId="117C5DF3" wp14:editId="6B2CDDD6">
                <wp:simplePos x="0" y="0"/>
                <wp:positionH relativeFrom="column">
                  <wp:posOffset>-457200</wp:posOffset>
                </wp:positionH>
                <wp:positionV relativeFrom="paragraph">
                  <wp:posOffset>99060</wp:posOffset>
                </wp:positionV>
                <wp:extent cx="1371600" cy="297180"/>
                <wp:effectExtent l="0" t="0" r="0" b="401320"/>
                <wp:wrapNone/>
                <wp:docPr id="26"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H="1">
                          <a:off x="0" y="0"/>
                          <a:ext cx="1371600" cy="297180"/>
                        </a:xfrm>
                        <a:prstGeom prst="wedgeRectCallout">
                          <a:avLst>
                            <a:gd name="adj1" fmla="val 18102"/>
                            <a:gd name="adj2" fmla="val -183338"/>
                          </a:avLst>
                        </a:prstGeom>
                        <a:solidFill>
                          <a:srgbClr val="FFFFFF"/>
                        </a:solidFill>
                        <a:ln w="9525">
                          <a:solidFill>
                            <a:srgbClr val="000000"/>
                          </a:solidFill>
                          <a:miter lim="800000"/>
                        </a:ln>
                      </wps:spPr>
                      <wps:txbx>
                        <w:txbxContent>
                          <w:p w:rsidR="007B0F3E" w:rsidRDefault="007B0F3E" w:rsidP="007B0F3E">
                            <w:r>
                              <w:rPr>
                                <w:rFonts w:hint="eastAsia"/>
                                <w:b/>
                              </w:rPr>
                              <w:t>小四，宋体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C5DF3" id="AutoShape 76" o:spid="_x0000_s1060" type="#_x0000_t61" style="position:absolute;left:0;text-align:left;margin-left:-36pt;margin-top:7.8pt;width:108pt;height:23.4pt;rotation:180;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" adj="14710,-28801">
                <v:path arrowok="t"/>
                <v:textbox>
                  <w:txbxContent>
                    <w:p w:rsidR="007B0F3E" w:rsidRDefault="007B0F3E" w:rsidP="007B0F3E">
                      <w:r>
                        <w:rPr>
                          <w:rFonts w:hint="eastAsia"/>
                          <w:b/>
                        </w:rPr>
                        <w:t>小四，宋体</w:t>
                      </w:r>
                    </w:p>
                  </w:txbxContent>
                </v:textbox>
              </v:shape>
            </w:pict>
          </mc:Fallback>
        </mc:AlternateContent>
      </w:r>
      <w:r>
        <w:rPr>
          <w:szCs w:val="44"/>
        </w:rPr>
        <w:t>Contents</w:t>
      </w:r>
    </w:p>
    <w:p w:rsidR="007B0F3E" w:rsidRDefault="007B0F3E" w:rsidP="007B0F3E">
      <w:pPr>
        <w:adjustRightInd w:val="0"/>
        <w:snapToGrid w:val="0"/>
        <w:spacing w:line="360" w:lineRule="auto"/>
        <w:ind w:right="1120"/>
        <w:jc w:val="center"/>
        <w:rPr>
          <w:rFonts w:ascii="宋体"/>
          <w:sz w:val="24"/>
        </w:rPr>
      </w:pPr>
      <w:r>
        <w:rPr>
          <w:rFonts w:ascii="宋体" w:hAnsi="宋体"/>
          <w:sz w:val="24"/>
        </w:rPr>
        <w:t xml:space="preserve">          </w:t>
      </w:r>
      <w:r>
        <w:rPr>
          <w:rFonts w:ascii="宋体" w:hAnsi="宋体" w:hint="eastAsia"/>
          <w:sz w:val="24"/>
        </w:rPr>
        <w:t>（空一行）</w:t>
      </w:r>
    </w:p>
    <w:p w:rsidR="007B0F3E" w:rsidRDefault="007B0F3E" w:rsidP="007B0F3E">
      <w:pPr>
        <w:adjustRightInd w:val="0"/>
        <w:snapToGrid w:val="0"/>
        <w:spacing w:line="360" w:lineRule="auto"/>
        <w:ind w:right="-60"/>
        <w:rPr>
          <w:sz w:val="24"/>
        </w:rPr>
      </w:pPr>
      <w:r>
        <w:rPr>
          <w:rFonts w:hAnsi="宋体" w:hint="eastAsia"/>
          <w:sz w:val="24"/>
        </w:rPr>
        <w:t>摘</w:t>
      </w:r>
      <w:r>
        <w:rPr>
          <w:rFonts w:hAnsi="宋体" w:hint="eastAsia"/>
          <w:sz w:val="24"/>
        </w:rPr>
        <w:t xml:space="preserve">    </w:t>
      </w:r>
      <w:r>
        <w:rPr>
          <w:rFonts w:hAnsi="宋体" w:hint="eastAsia"/>
          <w:sz w:val="24"/>
        </w:rPr>
        <w:t>要</w:t>
      </w:r>
      <w:r>
        <w:rPr>
          <w:sz w:val="24"/>
        </w:rPr>
        <w:t xml:space="preserve"> ……………………………………………………………… …….……i</w:t>
      </w:r>
    </w:p>
    <w:p w:rsidR="007B0F3E" w:rsidRDefault="007B0F3E" w:rsidP="007B0F3E">
      <w:pPr>
        <w:pStyle w:val="af0"/>
        <w:adjustRightInd w:val="0"/>
        <w:snapToGrid w:val="0"/>
        <w:spacing w:line="360" w:lineRule="auto"/>
        <w:jc w:val="both"/>
        <w:rPr>
          <w:b w:val="0"/>
          <w:sz w:val="24"/>
          <w:szCs w:val="24"/>
          <w:lang w:val="fr-FR"/>
        </w:rPr>
      </w:pPr>
      <w:r>
        <w:rPr>
          <w:noProof/>
        </w:rPr>
        <mc:AlternateContent>
          <mc:Choice Requires="wps">
            <w:drawing>
              <wp:anchor distT="0" distB="0" distL="114300" distR="114300" simplePos="0" relativeHeight="251717632" behindDoc="0" locked="0" layoutInCell="1" allowOverlap="1" wp14:anchorId="33473B2D" wp14:editId="4EB5FE7F">
                <wp:simplePos x="0" y="0"/>
                <wp:positionH relativeFrom="column">
                  <wp:posOffset>2286000</wp:posOffset>
                </wp:positionH>
                <wp:positionV relativeFrom="paragraph">
                  <wp:posOffset>167640</wp:posOffset>
                </wp:positionV>
                <wp:extent cx="1828800" cy="297180"/>
                <wp:effectExtent l="1371600" t="0" r="0" b="0"/>
                <wp:wrapNone/>
                <wp:docPr id="25"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828800" cy="297180"/>
                        </a:xfrm>
                        <a:prstGeom prst="wedgeRectCallout">
                          <a:avLst>
                            <a:gd name="adj1" fmla="val 123935"/>
                            <a:gd name="adj2" fmla="val -19875"/>
                          </a:avLst>
                        </a:prstGeom>
                        <a:solidFill>
                          <a:srgbClr val="FFFFFF"/>
                        </a:solidFill>
                        <a:ln w="9525">
                          <a:solidFill>
                            <a:srgbClr val="000000"/>
                          </a:solidFill>
                          <a:miter lim="800000"/>
                        </a:ln>
                      </wps:spPr>
                      <wps:txbx>
                        <w:txbxContent>
                          <w:p w:rsidR="007B0F3E" w:rsidRDefault="007B0F3E" w:rsidP="007B0F3E">
                            <w:r>
                              <w:rPr>
                                <w:rFonts w:hint="eastAsia"/>
                                <w:b/>
                              </w:rPr>
                              <w:t>小四，</w:t>
                            </w:r>
                            <w:r>
                              <w:t>Times New Romans</w:t>
                            </w:r>
                            <w:r>
                              <w:rPr>
                                <w:rFonts w:hint="eastAsia"/>
                              </w:rPr>
                              <w:t>，居中，加粗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473B2D" id="AutoShape 77" o:spid="_x0000_s1061" type="#_x0000_t61" style="position:absolute;left:0;text-align:left;margin-left:180pt;margin-top:13.2pt;width:2in;height:23.4pt;rotation:18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" adj="37570,6507">
                <v:path arrowok="t"/>
                <v:textbox>
                  <w:txbxContent>
                    <w:p w:rsidR="007B0F3E" w:rsidRDefault="007B0F3E" w:rsidP="007B0F3E">
                      <w:r>
                        <w:rPr>
                          <w:rFonts w:hint="eastAsia"/>
                          <w:b/>
                        </w:rPr>
                        <w:t>小四，</w:t>
                      </w:r>
                      <w:r>
                        <w:t>Times New Romans</w:t>
                      </w:r>
                      <w:r>
                        <w:rPr>
                          <w:rFonts w:hint="eastAsia"/>
                        </w:rPr>
                        <w:t>，居中，加粗</w:t>
                      </w:r>
                    </w:p>
                  </w:txbxContent>
                </v:textbox>
              </v:shape>
            </w:pict>
          </mc:Fallback>
        </mc:AlternateContent>
      </w:r>
      <w:r>
        <w:rPr>
          <w:b w:val="0"/>
          <w:sz w:val="24"/>
          <w:szCs w:val="24"/>
          <w:lang w:val="fr-FR"/>
        </w:rPr>
        <w:t>Abstract………………………………………………………………............…… ii</w:t>
      </w:r>
    </w:p>
    <w:p w:rsidR="007B0F3E" w:rsidRDefault="007B0F3E" w:rsidP="007B0F3E">
      <w:pPr>
        <w:pStyle w:val="af0"/>
        <w:adjustRightInd w:val="0"/>
        <w:snapToGrid w:val="0"/>
        <w:spacing w:line="360" w:lineRule="auto"/>
        <w:jc w:val="both"/>
        <w:rPr>
          <w:b w:val="0"/>
          <w:sz w:val="24"/>
          <w:szCs w:val="24"/>
        </w:rPr>
      </w:pPr>
      <w:r>
        <w:rPr>
          <w:b w:val="0"/>
          <w:sz w:val="24"/>
          <w:szCs w:val="24"/>
        </w:rPr>
        <w:t>Acknowledgements…………………… ……… ………………………………… iii</w:t>
      </w:r>
    </w:p>
    <w:p w:rsidR="007B0F3E" w:rsidRDefault="007B0F3E" w:rsidP="007B0F3E">
      <w:pPr>
        <w:pStyle w:val="af0"/>
        <w:adjustRightInd w:val="0"/>
        <w:snapToGrid w:val="0"/>
        <w:spacing w:line="360" w:lineRule="auto"/>
        <w:jc w:val="both"/>
        <w:rPr>
          <w:b w:val="0"/>
          <w:sz w:val="24"/>
          <w:szCs w:val="24"/>
          <w:lang w:val="fr-FR"/>
        </w:rPr>
      </w:pPr>
      <w:r>
        <w:rPr>
          <w:sz w:val="24"/>
          <w:szCs w:val="24"/>
        </w:rPr>
        <w:t>Chapter One</w:t>
      </w:r>
      <w:r>
        <w:rPr>
          <w:sz w:val="24"/>
          <w:szCs w:val="24"/>
          <w:lang w:val="fr-FR"/>
        </w:rPr>
        <w:t xml:space="preserve">  </w:t>
      </w:r>
      <w:r>
        <w:rPr>
          <w:sz w:val="24"/>
          <w:szCs w:val="24"/>
        </w:rPr>
        <w:t>Introduction</w:t>
      </w:r>
      <w:r>
        <w:rPr>
          <w:b w:val="0"/>
          <w:sz w:val="24"/>
          <w:szCs w:val="24"/>
          <w:lang w:val="fr-FR"/>
        </w:rPr>
        <w:t>………………………………………..............…… 1</w:t>
      </w:r>
    </w:p>
    <w:p w:rsidR="007B0F3E" w:rsidRDefault="007B0F3E" w:rsidP="007B0F3E">
      <w:pPr>
        <w:pStyle w:val="af0"/>
        <w:adjustRightInd w:val="0"/>
        <w:snapToGrid w:val="0"/>
        <w:spacing w:line="360" w:lineRule="auto"/>
        <w:jc w:val="both"/>
        <w:rPr>
          <w:b w:val="0"/>
          <w:sz w:val="24"/>
          <w:szCs w:val="24"/>
          <w:lang w:val="fr-FR"/>
        </w:rPr>
      </w:pPr>
      <w:r>
        <w:rPr>
          <w:sz w:val="24"/>
          <w:szCs w:val="24"/>
        </w:rPr>
        <w:t>Chapter Two Objectives and Methods</w:t>
      </w:r>
      <w:r>
        <w:rPr>
          <w:b w:val="0"/>
          <w:sz w:val="24"/>
          <w:szCs w:val="24"/>
          <w:lang w:val="fr-FR"/>
        </w:rPr>
        <w:t xml:space="preserve">…..…………………………...........…… </w:t>
      </w:r>
      <w:r>
        <w:rPr>
          <w:b w:val="0"/>
          <w:sz w:val="24"/>
          <w:szCs w:val="24"/>
        </w:rPr>
        <w:t>2</w:t>
      </w:r>
    </w:p>
    <w:p w:rsidR="007B0F3E" w:rsidRDefault="007B0F3E" w:rsidP="007B0F3E">
      <w:pPr>
        <w:pStyle w:val="af0"/>
        <w:adjustRightInd w:val="0"/>
        <w:snapToGrid w:val="0"/>
        <w:spacing w:line="360" w:lineRule="auto"/>
        <w:jc w:val="both"/>
        <w:rPr>
          <w:b w:val="0"/>
          <w:sz w:val="24"/>
          <w:szCs w:val="24"/>
        </w:rPr>
      </w:pPr>
      <w:r>
        <w:rPr>
          <w:b w:val="0"/>
          <w:sz w:val="24"/>
          <w:szCs w:val="24"/>
          <w:lang w:val="fr-FR"/>
        </w:rPr>
        <w:t xml:space="preserve">     </w:t>
      </w:r>
      <w:r>
        <w:rPr>
          <w:b w:val="0"/>
          <w:sz w:val="24"/>
          <w:szCs w:val="24"/>
        </w:rPr>
        <w:t xml:space="preserve"> 2.1 </w:t>
      </w:r>
      <w:r>
        <w:rPr>
          <w:rFonts w:hAnsi="宋体"/>
          <w:b w:val="0"/>
          <w:sz w:val="24"/>
          <w:szCs w:val="24"/>
        </w:rPr>
        <w:t>Objectives of the Experiment</w:t>
      </w:r>
      <w:r>
        <w:rPr>
          <w:b w:val="0"/>
          <w:sz w:val="24"/>
          <w:szCs w:val="24"/>
        </w:rPr>
        <w:t>……………………………….…….……2</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2.2 </w:t>
      </w:r>
      <w:r>
        <w:rPr>
          <w:rFonts w:hAnsi="宋体"/>
          <w:b w:val="0"/>
          <w:sz w:val="24"/>
          <w:szCs w:val="24"/>
        </w:rPr>
        <w:t>Methods of the Experiment</w:t>
      </w:r>
      <w:r>
        <w:rPr>
          <w:b w:val="0"/>
          <w:sz w:val="24"/>
          <w:szCs w:val="24"/>
        </w:rPr>
        <w:t>………………………………..…….……2</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2.3 </w:t>
      </w:r>
      <w:r>
        <w:rPr>
          <w:rFonts w:hAnsi="宋体"/>
          <w:b w:val="0"/>
          <w:sz w:val="24"/>
          <w:szCs w:val="24"/>
        </w:rPr>
        <w:t>Data Collection and Analysis</w:t>
      </w:r>
      <w:r>
        <w:rPr>
          <w:b w:val="0"/>
          <w:sz w:val="24"/>
          <w:szCs w:val="24"/>
        </w:rPr>
        <w:t>……………………………………..……3</w:t>
      </w:r>
    </w:p>
    <w:p w:rsidR="007B0F3E" w:rsidRDefault="007B0F3E" w:rsidP="007B0F3E">
      <w:pPr>
        <w:pStyle w:val="af0"/>
        <w:adjustRightInd w:val="0"/>
        <w:snapToGrid w:val="0"/>
        <w:spacing w:line="360" w:lineRule="auto"/>
        <w:jc w:val="both"/>
        <w:rPr>
          <w:b w:val="0"/>
          <w:sz w:val="24"/>
          <w:szCs w:val="24"/>
        </w:rPr>
      </w:pPr>
      <w:r>
        <w:rPr>
          <w:sz w:val="24"/>
          <w:szCs w:val="24"/>
        </w:rPr>
        <w:t xml:space="preserve"> </w:t>
      </w:r>
      <w:r>
        <w:rPr>
          <w:rFonts w:hAnsi="宋体"/>
          <w:sz w:val="24"/>
          <w:szCs w:val="24"/>
        </w:rPr>
        <w:t>Chapter Three</w:t>
      </w:r>
      <w:r>
        <w:rPr>
          <w:sz w:val="24"/>
          <w:szCs w:val="24"/>
        </w:rPr>
        <w:t xml:space="preserve"> </w:t>
      </w:r>
      <w:r>
        <w:rPr>
          <w:rFonts w:hAnsi="宋体"/>
          <w:sz w:val="24"/>
          <w:szCs w:val="24"/>
        </w:rPr>
        <w:t>Procedures and Findings</w:t>
      </w:r>
      <w:r>
        <w:rPr>
          <w:b w:val="0"/>
          <w:sz w:val="24"/>
          <w:szCs w:val="24"/>
        </w:rPr>
        <w:t>………………………………….……4</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3.1 </w:t>
      </w:r>
      <w:r>
        <w:rPr>
          <w:rFonts w:hAnsi="宋体"/>
          <w:b w:val="0"/>
          <w:sz w:val="24"/>
          <w:szCs w:val="24"/>
        </w:rPr>
        <w:t>Hypothesis of the Experiment</w:t>
      </w:r>
      <w:r>
        <w:rPr>
          <w:b w:val="0"/>
          <w:sz w:val="24"/>
          <w:szCs w:val="24"/>
        </w:rPr>
        <w:t>……………………………………....…4</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3.2 Parameters and </w:t>
      </w:r>
      <w:r>
        <w:rPr>
          <w:rFonts w:hAnsi="宋体"/>
          <w:b w:val="0"/>
          <w:sz w:val="24"/>
          <w:szCs w:val="24"/>
        </w:rPr>
        <w:t>Variants Involved</w:t>
      </w:r>
      <w:r>
        <w:rPr>
          <w:b w:val="0"/>
          <w:sz w:val="24"/>
          <w:szCs w:val="24"/>
        </w:rPr>
        <w:t>………………………………..…….4</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3.3 </w:t>
      </w:r>
      <w:r>
        <w:rPr>
          <w:rFonts w:hAnsi="宋体"/>
          <w:b w:val="0"/>
          <w:sz w:val="24"/>
          <w:szCs w:val="24"/>
        </w:rPr>
        <w:t>Materials Used</w:t>
      </w:r>
      <w:r>
        <w:rPr>
          <w:b w:val="0"/>
          <w:sz w:val="24"/>
          <w:szCs w:val="24"/>
        </w:rPr>
        <w:t>……………………………………………………….…4</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3.4 Experimental Design and </w:t>
      </w:r>
      <w:r>
        <w:rPr>
          <w:rFonts w:hAnsi="宋体"/>
          <w:b w:val="0"/>
          <w:sz w:val="24"/>
          <w:szCs w:val="24"/>
        </w:rPr>
        <w:t>Procedures</w:t>
      </w:r>
      <w:r>
        <w:rPr>
          <w:b w:val="0"/>
          <w:sz w:val="24"/>
          <w:szCs w:val="24"/>
        </w:rPr>
        <w:t>……………………………….…5</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3.5 </w:t>
      </w:r>
      <w:r>
        <w:rPr>
          <w:rFonts w:hAnsi="宋体"/>
          <w:b w:val="0"/>
          <w:sz w:val="24"/>
          <w:szCs w:val="24"/>
        </w:rPr>
        <w:t>Findings of the Experiment</w:t>
      </w:r>
      <w:r>
        <w:rPr>
          <w:b w:val="0"/>
          <w:sz w:val="24"/>
          <w:szCs w:val="24"/>
        </w:rPr>
        <w:t>………………………………………….…6</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3.5.1 </w:t>
      </w:r>
      <w:r>
        <w:rPr>
          <w:rFonts w:hAnsi="宋体"/>
          <w:b w:val="0"/>
          <w:sz w:val="24"/>
          <w:szCs w:val="24"/>
        </w:rPr>
        <w:t>Data Collected</w:t>
      </w:r>
      <w:r>
        <w:rPr>
          <w:b w:val="0"/>
          <w:sz w:val="24"/>
          <w:szCs w:val="24"/>
        </w:rPr>
        <w:t>……………………………………… …….……6</w:t>
      </w:r>
    </w:p>
    <w:p w:rsidR="007B0F3E" w:rsidRDefault="007B0F3E" w:rsidP="007B0F3E">
      <w:pPr>
        <w:pStyle w:val="af0"/>
        <w:adjustRightInd w:val="0"/>
        <w:snapToGrid w:val="0"/>
        <w:spacing w:line="360" w:lineRule="auto"/>
        <w:ind w:left="1920" w:hangingChars="800" w:hanging="1920"/>
        <w:jc w:val="both"/>
        <w:rPr>
          <w:b w:val="0"/>
          <w:sz w:val="24"/>
          <w:szCs w:val="24"/>
        </w:rPr>
      </w:pPr>
      <w:r>
        <w:rPr>
          <w:b w:val="0"/>
          <w:sz w:val="24"/>
          <w:szCs w:val="24"/>
        </w:rPr>
        <w:t xml:space="preserve">          3.5.2 Correlation of Background Knowledge </w:t>
      </w:r>
    </w:p>
    <w:p w:rsidR="007B0F3E" w:rsidRDefault="007B0F3E" w:rsidP="007B0F3E">
      <w:pPr>
        <w:pStyle w:val="af0"/>
        <w:adjustRightInd w:val="0"/>
        <w:snapToGrid w:val="0"/>
        <w:spacing w:line="360" w:lineRule="auto"/>
        <w:ind w:leftChars="855" w:left="1915" w:hangingChars="50" w:hanging="120"/>
        <w:jc w:val="both"/>
        <w:rPr>
          <w:b w:val="0"/>
          <w:sz w:val="24"/>
          <w:szCs w:val="24"/>
        </w:rPr>
      </w:pPr>
      <w:r>
        <w:rPr>
          <w:b w:val="0"/>
          <w:sz w:val="24"/>
          <w:szCs w:val="24"/>
        </w:rPr>
        <w:t>and Interpreting Performance………………………….….....….9</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3.5.3 Correlation of Background Knowledge and Reaction Time.……..9</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3.5.3 Correlation of Background Knowledge and Fluency……….…..10</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3.5.3 Correlation of Background Knowledge and Accuracy…….....…10</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3.5.3 Correlation of Background Knowledge and Coverage </w:t>
      </w:r>
    </w:p>
    <w:p w:rsidR="007B0F3E" w:rsidRDefault="007B0F3E" w:rsidP="007B0F3E">
      <w:pPr>
        <w:pStyle w:val="af0"/>
        <w:adjustRightInd w:val="0"/>
        <w:snapToGrid w:val="0"/>
        <w:spacing w:line="360" w:lineRule="auto"/>
        <w:ind w:firstLineChars="700" w:firstLine="1680"/>
        <w:jc w:val="both"/>
        <w:rPr>
          <w:b w:val="0"/>
          <w:sz w:val="24"/>
          <w:szCs w:val="24"/>
        </w:rPr>
      </w:pPr>
      <w:r>
        <w:rPr>
          <w:b w:val="0"/>
          <w:sz w:val="24"/>
          <w:szCs w:val="24"/>
        </w:rPr>
        <w:t>of SL Message…………………………………………………...11</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w:t>
      </w:r>
      <w:r>
        <w:rPr>
          <w:rFonts w:hAnsi="宋体"/>
          <w:sz w:val="24"/>
          <w:szCs w:val="24"/>
        </w:rPr>
        <w:t>Chapter Four</w:t>
      </w:r>
      <w:r>
        <w:rPr>
          <w:sz w:val="24"/>
          <w:szCs w:val="24"/>
        </w:rPr>
        <w:t xml:space="preserve"> </w:t>
      </w:r>
      <w:r>
        <w:rPr>
          <w:rFonts w:hAnsi="宋体"/>
          <w:sz w:val="24"/>
          <w:szCs w:val="24"/>
        </w:rPr>
        <w:t>Discussions</w:t>
      </w:r>
      <w:r>
        <w:rPr>
          <w:b w:val="0"/>
          <w:sz w:val="24"/>
          <w:szCs w:val="24"/>
        </w:rPr>
        <w:t>………………………………………………………12</w:t>
      </w:r>
    </w:p>
    <w:p w:rsidR="007B0F3E" w:rsidRDefault="007B0F3E" w:rsidP="007B0F3E">
      <w:pPr>
        <w:pStyle w:val="af0"/>
        <w:adjustRightInd w:val="0"/>
        <w:snapToGrid w:val="0"/>
        <w:spacing w:line="360" w:lineRule="auto"/>
        <w:ind w:left="1920" w:hangingChars="800" w:hanging="1920"/>
        <w:jc w:val="both"/>
        <w:rPr>
          <w:b w:val="0"/>
          <w:sz w:val="24"/>
          <w:szCs w:val="24"/>
        </w:rPr>
      </w:pPr>
      <w:r>
        <w:rPr>
          <w:b w:val="0"/>
          <w:sz w:val="24"/>
          <w:szCs w:val="24"/>
        </w:rPr>
        <w:t xml:space="preserve">      4.1 Discussion on the Correlation of Background Knowledge and </w:t>
      </w:r>
    </w:p>
    <w:p w:rsidR="007B0F3E" w:rsidRDefault="007B0F3E" w:rsidP="007B0F3E">
      <w:pPr>
        <w:pStyle w:val="af0"/>
        <w:adjustRightInd w:val="0"/>
        <w:snapToGrid w:val="0"/>
        <w:spacing w:line="360" w:lineRule="auto"/>
        <w:ind w:leftChars="513" w:left="1917" w:hangingChars="350" w:hanging="840"/>
        <w:jc w:val="both"/>
        <w:rPr>
          <w:b w:val="0"/>
          <w:sz w:val="24"/>
          <w:szCs w:val="24"/>
        </w:rPr>
      </w:pPr>
      <w:r>
        <w:rPr>
          <w:b w:val="0"/>
          <w:sz w:val="24"/>
          <w:szCs w:val="24"/>
        </w:rPr>
        <w:t>Interpreting Performance…………………………………………..……12</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4.2 Discussion on the Correlation of Background Knowledge and </w:t>
      </w:r>
    </w:p>
    <w:p w:rsidR="007B0F3E" w:rsidRDefault="007B0F3E" w:rsidP="007B0F3E">
      <w:pPr>
        <w:pStyle w:val="af0"/>
        <w:adjustRightInd w:val="0"/>
        <w:snapToGrid w:val="0"/>
        <w:spacing w:line="360" w:lineRule="auto"/>
        <w:ind w:firstLineChars="450" w:firstLine="1080"/>
        <w:jc w:val="both"/>
        <w:rPr>
          <w:b w:val="0"/>
          <w:sz w:val="24"/>
          <w:szCs w:val="24"/>
        </w:rPr>
      </w:pPr>
      <w:r>
        <w:rPr>
          <w:b w:val="0"/>
          <w:sz w:val="24"/>
          <w:szCs w:val="24"/>
        </w:rPr>
        <w:t>Fluency…………………………………………………………….……12</w:t>
      </w:r>
    </w:p>
    <w:p w:rsidR="007B0F3E" w:rsidRDefault="007B0F3E" w:rsidP="007B0F3E">
      <w:pPr>
        <w:pStyle w:val="af0"/>
        <w:adjustRightInd w:val="0"/>
        <w:snapToGrid w:val="0"/>
        <w:spacing w:line="360" w:lineRule="auto"/>
        <w:ind w:firstLineChars="300" w:firstLine="720"/>
        <w:jc w:val="both"/>
        <w:rPr>
          <w:b w:val="0"/>
          <w:sz w:val="24"/>
          <w:szCs w:val="24"/>
        </w:rPr>
      </w:pPr>
      <w:r>
        <w:rPr>
          <w:b w:val="0"/>
          <w:sz w:val="24"/>
          <w:szCs w:val="24"/>
        </w:rPr>
        <w:t xml:space="preserve">4.3 Discussion on the Correlation of Background Knowledge and </w:t>
      </w:r>
    </w:p>
    <w:p w:rsidR="007B0F3E" w:rsidRDefault="007B0F3E" w:rsidP="007B0F3E">
      <w:pPr>
        <w:pStyle w:val="af0"/>
        <w:adjustRightInd w:val="0"/>
        <w:snapToGrid w:val="0"/>
        <w:spacing w:line="360" w:lineRule="auto"/>
        <w:ind w:firstLineChars="450" w:firstLine="1080"/>
        <w:jc w:val="both"/>
        <w:rPr>
          <w:b w:val="0"/>
          <w:sz w:val="24"/>
          <w:szCs w:val="24"/>
        </w:rPr>
      </w:pPr>
      <w:r>
        <w:rPr>
          <w:b w:val="0"/>
          <w:sz w:val="24"/>
          <w:szCs w:val="24"/>
        </w:rPr>
        <w:t>Reaction Time………………………………………………….….……13</w:t>
      </w:r>
    </w:p>
    <w:p w:rsidR="007B0F3E" w:rsidRDefault="007B0F3E" w:rsidP="007B0F3E">
      <w:pPr>
        <w:pStyle w:val="af0"/>
        <w:adjustRightInd w:val="0"/>
        <w:snapToGrid w:val="0"/>
        <w:spacing w:line="360" w:lineRule="auto"/>
        <w:ind w:firstLineChars="300" w:firstLine="720"/>
        <w:jc w:val="both"/>
        <w:rPr>
          <w:b w:val="0"/>
          <w:sz w:val="24"/>
          <w:szCs w:val="24"/>
        </w:rPr>
      </w:pPr>
      <w:r>
        <w:rPr>
          <w:b w:val="0"/>
          <w:sz w:val="24"/>
          <w:szCs w:val="24"/>
        </w:rPr>
        <w:lastRenderedPageBreak/>
        <w:t xml:space="preserve">4.4 Discussion on the Correlation of Background Knowledge and </w:t>
      </w:r>
    </w:p>
    <w:p w:rsidR="007B0F3E" w:rsidRDefault="007B0F3E" w:rsidP="007B0F3E">
      <w:pPr>
        <w:pStyle w:val="af0"/>
        <w:adjustRightInd w:val="0"/>
        <w:snapToGrid w:val="0"/>
        <w:spacing w:line="360" w:lineRule="auto"/>
        <w:ind w:firstLineChars="450" w:firstLine="1080"/>
        <w:jc w:val="both"/>
        <w:rPr>
          <w:b w:val="0"/>
          <w:sz w:val="24"/>
          <w:szCs w:val="24"/>
        </w:rPr>
      </w:pPr>
      <w:r>
        <w:rPr>
          <w:b w:val="0"/>
          <w:sz w:val="24"/>
          <w:szCs w:val="24"/>
        </w:rPr>
        <w:t>Accuracy……………………………………………………….….……14</w:t>
      </w:r>
    </w:p>
    <w:p w:rsidR="007B0F3E" w:rsidRDefault="007B0F3E" w:rsidP="007B0F3E">
      <w:pPr>
        <w:pStyle w:val="af0"/>
        <w:adjustRightInd w:val="0"/>
        <w:snapToGrid w:val="0"/>
        <w:spacing w:line="360" w:lineRule="auto"/>
        <w:ind w:firstLineChars="300" w:firstLine="720"/>
        <w:jc w:val="both"/>
        <w:rPr>
          <w:b w:val="0"/>
          <w:sz w:val="24"/>
          <w:szCs w:val="24"/>
        </w:rPr>
      </w:pPr>
      <w:r>
        <w:rPr>
          <w:b w:val="0"/>
          <w:sz w:val="24"/>
          <w:szCs w:val="24"/>
        </w:rPr>
        <w:t xml:space="preserve">4.5 Discussion on the Correlation of Background Knowledge and </w:t>
      </w:r>
    </w:p>
    <w:p w:rsidR="007B0F3E" w:rsidRDefault="007B0F3E" w:rsidP="007B0F3E">
      <w:pPr>
        <w:pStyle w:val="af0"/>
        <w:adjustRightInd w:val="0"/>
        <w:snapToGrid w:val="0"/>
        <w:spacing w:line="360" w:lineRule="auto"/>
        <w:ind w:firstLineChars="450" w:firstLine="1080"/>
        <w:jc w:val="both"/>
        <w:rPr>
          <w:b w:val="0"/>
          <w:sz w:val="24"/>
          <w:szCs w:val="24"/>
        </w:rPr>
      </w:pPr>
      <w:r>
        <w:rPr>
          <w:b w:val="0"/>
          <w:sz w:val="24"/>
          <w:szCs w:val="24"/>
        </w:rPr>
        <w:t>Coverage of SL Message…………………………………………..……15</w:t>
      </w:r>
    </w:p>
    <w:p w:rsidR="007B0F3E" w:rsidRDefault="007B0F3E" w:rsidP="007B0F3E">
      <w:pPr>
        <w:pStyle w:val="af0"/>
        <w:adjustRightInd w:val="0"/>
        <w:snapToGrid w:val="0"/>
        <w:spacing w:line="360" w:lineRule="auto"/>
        <w:ind w:firstLineChars="300" w:firstLine="720"/>
        <w:jc w:val="both"/>
        <w:rPr>
          <w:b w:val="0"/>
          <w:sz w:val="24"/>
          <w:szCs w:val="24"/>
        </w:rPr>
      </w:pPr>
      <w:r>
        <w:rPr>
          <w:b w:val="0"/>
          <w:sz w:val="24"/>
          <w:szCs w:val="24"/>
        </w:rPr>
        <w:t>4.6 Improving Interpreting Performance by Making Full Use</w:t>
      </w:r>
    </w:p>
    <w:p w:rsidR="007B0F3E" w:rsidRDefault="007B0F3E" w:rsidP="007B0F3E">
      <w:pPr>
        <w:pStyle w:val="af0"/>
        <w:adjustRightInd w:val="0"/>
        <w:snapToGrid w:val="0"/>
        <w:spacing w:line="360" w:lineRule="auto"/>
        <w:ind w:firstLineChars="450" w:firstLine="1080"/>
        <w:jc w:val="both"/>
        <w:rPr>
          <w:b w:val="0"/>
          <w:sz w:val="24"/>
          <w:szCs w:val="24"/>
        </w:rPr>
      </w:pPr>
      <w:r>
        <w:rPr>
          <w:b w:val="0"/>
          <w:sz w:val="24"/>
          <w:szCs w:val="24"/>
        </w:rPr>
        <w:t xml:space="preserve"> of Background Knowledge……………………..……………..….……16</w:t>
      </w:r>
    </w:p>
    <w:p w:rsidR="007B0F3E" w:rsidRDefault="007B0F3E" w:rsidP="007B0F3E">
      <w:pPr>
        <w:pStyle w:val="af0"/>
        <w:adjustRightInd w:val="0"/>
        <w:snapToGrid w:val="0"/>
        <w:spacing w:line="360" w:lineRule="auto"/>
        <w:jc w:val="both"/>
        <w:rPr>
          <w:b w:val="0"/>
          <w:sz w:val="24"/>
          <w:szCs w:val="24"/>
        </w:rPr>
      </w:pPr>
      <w:r>
        <w:rPr>
          <w:rFonts w:hAnsi="宋体"/>
          <w:sz w:val="24"/>
          <w:szCs w:val="24"/>
        </w:rPr>
        <w:t>Chapter Five</w:t>
      </w:r>
      <w:r>
        <w:rPr>
          <w:sz w:val="24"/>
          <w:szCs w:val="24"/>
        </w:rPr>
        <w:t xml:space="preserve"> </w:t>
      </w:r>
      <w:r>
        <w:rPr>
          <w:rFonts w:hAnsi="宋体"/>
          <w:sz w:val="24"/>
          <w:szCs w:val="24"/>
        </w:rPr>
        <w:t>Conclusion</w:t>
      </w:r>
      <w:r>
        <w:rPr>
          <w:rFonts w:hAnsi="宋体"/>
          <w:b w:val="0"/>
          <w:sz w:val="24"/>
          <w:szCs w:val="24"/>
        </w:rPr>
        <w:t>..</w:t>
      </w:r>
      <w:r>
        <w:rPr>
          <w:b w:val="0"/>
          <w:sz w:val="24"/>
          <w:szCs w:val="24"/>
        </w:rPr>
        <w:t>……………..………………………………..…………17</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5.1 </w:t>
      </w:r>
      <w:r>
        <w:rPr>
          <w:rFonts w:hAnsi="宋体"/>
          <w:b w:val="0"/>
          <w:sz w:val="24"/>
          <w:szCs w:val="24"/>
        </w:rPr>
        <w:t>Conclusion of the Experiment</w:t>
      </w:r>
      <w:r>
        <w:rPr>
          <w:b w:val="0"/>
          <w:sz w:val="24"/>
          <w:szCs w:val="24"/>
        </w:rPr>
        <w:t>…………………………..………………17</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5.2 </w:t>
      </w:r>
      <w:r>
        <w:rPr>
          <w:rFonts w:hAnsi="宋体"/>
          <w:b w:val="0"/>
          <w:sz w:val="24"/>
          <w:szCs w:val="24"/>
        </w:rPr>
        <w:t>Significance of the Report</w:t>
      </w:r>
      <w:r>
        <w:rPr>
          <w:b w:val="0"/>
          <w:sz w:val="24"/>
          <w:szCs w:val="24"/>
        </w:rPr>
        <w:t>………………………………………………20</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      5.3 </w:t>
      </w:r>
      <w:r>
        <w:rPr>
          <w:rFonts w:hAnsi="宋体"/>
          <w:b w:val="0"/>
          <w:sz w:val="24"/>
          <w:szCs w:val="24"/>
        </w:rPr>
        <w:t>Limitations and Suggestions</w:t>
      </w:r>
      <w:r>
        <w:rPr>
          <w:b w:val="0"/>
          <w:sz w:val="24"/>
          <w:szCs w:val="24"/>
        </w:rPr>
        <w:t>……………………………………….……22</w:t>
      </w:r>
    </w:p>
    <w:p w:rsidR="007B0F3E" w:rsidRDefault="007B0F3E" w:rsidP="007B0F3E">
      <w:pPr>
        <w:pStyle w:val="af0"/>
        <w:adjustRightInd w:val="0"/>
        <w:snapToGrid w:val="0"/>
        <w:spacing w:line="360" w:lineRule="auto"/>
        <w:jc w:val="both"/>
        <w:rPr>
          <w:b w:val="0"/>
          <w:sz w:val="24"/>
          <w:szCs w:val="24"/>
        </w:rPr>
      </w:pPr>
      <w:r>
        <w:rPr>
          <w:rFonts w:hAnsi="宋体"/>
          <w:sz w:val="24"/>
          <w:szCs w:val="24"/>
        </w:rPr>
        <w:t>References</w:t>
      </w:r>
      <w:r>
        <w:rPr>
          <w:b w:val="0"/>
          <w:sz w:val="24"/>
          <w:szCs w:val="24"/>
        </w:rPr>
        <w:t>….……………………………………………..…………………..……23</w:t>
      </w:r>
    </w:p>
    <w:p w:rsidR="007B0F3E" w:rsidRDefault="007B0F3E" w:rsidP="007B0F3E">
      <w:pPr>
        <w:pStyle w:val="af0"/>
        <w:adjustRightInd w:val="0"/>
        <w:snapToGrid w:val="0"/>
        <w:spacing w:line="360" w:lineRule="auto"/>
        <w:jc w:val="both"/>
        <w:rPr>
          <w:sz w:val="24"/>
          <w:szCs w:val="24"/>
        </w:rPr>
      </w:pPr>
      <w:r>
        <w:rPr>
          <w:rFonts w:hAnsi="宋体"/>
          <w:sz w:val="24"/>
          <w:szCs w:val="24"/>
        </w:rPr>
        <w:t>Appendix</w:t>
      </w:r>
      <w:r>
        <w:rPr>
          <w:sz w:val="24"/>
          <w:szCs w:val="24"/>
        </w:rPr>
        <w:t>es</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1. </w:t>
      </w:r>
      <w:r>
        <w:rPr>
          <w:rFonts w:hAnsi="宋体"/>
          <w:b w:val="0"/>
          <w:sz w:val="24"/>
          <w:szCs w:val="24"/>
        </w:rPr>
        <w:t>Materials of Interpreting</w:t>
      </w:r>
      <w:r>
        <w:rPr>
          <w:b w:val="0"/>
          <w:sz w:val="24"/>
          <w:szCs w:val="24"/>
        </w:rPr>
        <w:t>……………………………………………..……..…… 24</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2. </w:t>
      </w:r>
      <w:r>
        <w:rPr>
          <w:rFonts w:hAnsi="宋体"/>
          <w:b w:val="0"/>
          <w:sz w:val="24"/>
          <w:szCs w:val="24"/>
        </w:rPr>
        <w:t xml:space="preserve">Questionnaires for Background Information </w:t>
      </w:r>
      <w:r>
        <w:rPr>
          <w:b w:val="0"/>
          <w:sz w:val="24"/>
          <w:szCs w:val="24"/>
        </w:rPr>
        <w:t>…………………..……….…....… 25</w:t>
      </w:r>
    </w:p>
    <w:p w:rsidR="007B0F3E" w:rsidRDefault="007B0F3E" w:rsidP="007B0F3E">
      <w:pPr>
        <w:pStyle w:val="af0"/>
        <w:adjustRightInd w:val="0"/>
        <w:snapToGrid w:val="0"/>
        <w:spacing w:line="360" w:lineRule="auto"/>
        <w:jc w:val="both"/>
        <w:rPr>
          <w:b w:val="0"/>
          <w:sz w:val="24"/>
          <w:szCs w:val="24"/>
        </w:rPr>
      </w:pPr>
      <w:r>
        <w:rPr>
          <w:b w:val="0"/>
          <w:sz w:val="24"/>
          <w:szCs w:val="24"/>
        </w:rPr>
        <w:t xml:space="preserve">3. Contrast Group of Interpreters with Different Levels of </w:t>
      </w:r>
    </w:p>
    <w:p w:rsidR="007B0F3E" w:rsidRDefault="007B0F3E" w:rsidP="007B0F3E">
      <w:pPr>
        <w:pStyle w:val="af0"/>
        <w:adjustRightInd w:val="0"/>
        <w:snapToGrid w:val="0"/>
        <w:spacing w:line="360" w:lineRule="auto"/>
        <w:ind w:firstLineChars="150" w:firstLine="360"/>
        <w:jc w:val="both"/>
        <w:rPr>
          <w:b w:val="0"/>
          <w:sz w:val="24"/>
          <w:szCs w:val="24"/>
        </w:rPr>
      </w:pPr>
      <w:r>
        <w:rPr>
          <w:b w:val="0"/>
          <w:sz w:val="24"/>
          <w:szCs w:val="24"/>
        </w:rPr>
        <w:t>Background Information …………………..………………………………..… 26</w:t>
      </w:r>
    </w:p>
    <w:p w:rsidR="007B0F3E" w:rsidRDefault="007B0F3E" w:rsidP="007B0F3E">
      <w:pPr>
        <w:adjustRightInd w:val="0"/>
        <w:snapToGrid w:val="0"/>
        <w:spacing w:line="360" w:lineRule="auto"/>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tabs>
          <w:tab w:val="left" w:pos="2010"/>
        </w:tabs>
      </w:pPr>
    </w:p>
    <w:p w:rsidR="007B0F3E" w:rsidRDefault="007B0F3E" w:rsidP="007B0F3E">
      <w:pPr>
        <w:pStyle w:val="af0"/>
        <w:spacing w:line="360" w:lineRule="auto"/>
        <w:jc w:val="left"/>
        <w:rPr>
          <w:b w:val="0"/>
          <w:sz w:val="24"/>
          <w:szCs w:val="24"/>
        </w:rPr>
      </w:pPr>
      <w:r>
        <w:rPr>
          <w:rFonts w:hint="eastAsia"/>
          <w:b w:val="0"/>
          <w:sz w:val="24"/>
          <w:szCs w:val="24"/>
        </w:rPr>
        <w:lastRenderedPageBreak/>
        <w:t>附件</w:t>
      </w:r>
      <w:r>
        <w:rPr>
          <w:rFonts w:hint="eastAsia"/>
          <w:b w:val="0"/>
          <w:sz w:val="24"/>
          <w:szCs w:val="24"/>
        </w:rPr>
        <w:t xml:space="preserve">8 </w:t>
      </w:r>
    </w:p>
    <w:p w:rsidR="007B0F3E" w:rsidRDefault="007B0F3E" w:rsidP="007B0F3E">
      <w:pPr>
        <w:spacing w:beforeLines="50" w:before="156"/>
        <w:jc w:val="center"/>
        <w:rPr>
          <w:rFonts w:ascii="宋体" w:hAnsi="宋体"/>
          <w:b/>
          <w:szCs w:val="21"/>
        </w:rPr>
      </w:pPr>
      <w:r>
        <w:rPr>
          <w:rFonts w:ascii="宋体" w:hAnsi="宋体" w:hint="eastAsia"/>
          <w:b/>
          <w:szCs w:val="21"/>
        </w:rPr>
        <w:t>APA 论文写作文内引用格式指南</w:t>
      </w:r>
    </w:p>
    <w:p w:rsidR="007B0F3E" w:rsidRDefault="007B0F3E" w:rsidP="007B0F3E">
      <w:pPr>
        <w:tabs>
          <w:tab w:val="right" w:pos="8306"/>
        </w:tabs>
        <w:spacing w:beforeLines="50" w:before="156"/>
        <w:rPr>
          <w:rFonts w:ascii="宋体" w:hAnsi="宋体"/>
          <w:szCs w:val="21"/>
        </w:rPr>
      </w:pPr>
      <w:r>
        <w:rPr>
          <w:rFonts w:ascii="宋体" w:hAnsi="宋体" w:hint="eastAsia"/>
          <w:szCs w:val="21"/>
        </w:rPr>
        <w:t xml:space="preserve"> APA 格式是由美国心理学会(the American Psychological Association)制定在社会科学学术论文写作中广泛使用的一种格式。它分作三个部分：</w:t>
      </w:r>
      <w:r>
        <w:rPr>
          <w:rFonts w:ascii="宋体" w:hAnsi="宋体" w:hint="eastAsia"/>
          <w:b/>
          <w:bCs/>
          <w:szCs w:val="21"/>
        </w:rPr>
        <w:t>文内括号引用</w:t>
      </w:r>
      <w:r>
        <w:rPr>
          <w:rFonts w:ascii="宋体" w:hAnsi="宋体" w:hint="eastAsia"/>
          <w:szCs w:val="21"/>
        </w:rPr>
        <w:t>、</w:t>
      </w:r>
      <w:r>
        <w:rPr>
          <w:rFonts w:ascii="宋体" w:hAnsi="宋体" w:hint="eastAsia"/>
          <w:b/>
          <w:bCs/>
          <w:szCs w:val="21"/>
        </w:rPr>
        <w:t>参考文献目录</w:t>
      </w:r>
      <w:r>
        <w:rPr>
          <w:rFonts w:ascii="宋体" w:hAnsi="宋体" w:hint="eastAsia"/>
          <w:szCs w:val="21"/>
        </w:rPr>
        <w:t>和</w:t>
      </w:r>
      <w:r>
        <w:rPr>
          <w:rFonts w:ascii="宋体" w:hAnsi="宋体" w:hint="eastAsia"/>
          <w:b/>
          <w:bCs/>
          <w:szCs w:val="21"/>
        </w:rPr>
        <w:t>内容脚注</w:t>
      </w:r>
      <w:r>
        <w:rPr>
          <w:rFonts w:ascii="宋体" w:hAnsi="宋体" w:hint="eastAsia"/>
          <w:szCs w:val="21"/>
        </w:rPr>
        <w:t xml:space="preserve">。 </w:t>
      </w:r>
    </w:p>
    <w:p w:rsidR="007B0F3E" w:rsidRDefault="007B0F3E" w:rsidP="007B0F3E">
      <w:pPr>
        <w:spacing w:beforeLines="50" w:before="156"/>
        <w:ind w:left="1050" w:hangingChars="500" w:hanging="1050"/>
        <w:jc w:val="left"/>
        <w:rPr>
          <w:rStyle w:val="a6"/>
          <w:rFonts w:ascii="宋体" w:hAnsi="宋体"/>
          <w:szCs w:val="21"/>
        </w:rPr>
      </w:pPr>
      <w:r>
        <w:rPr>
          <w:rFonts w:ascii="宋体" w:hAnsi="宋体" w:hint="eastAsia"/>
          <w:szCs w:val="21"/>
        </w:rPr>
        <w:t>参考网站：</w:t>
      </w:r>
      <w:hyperlink r:id="rId13" w:history="1">
        <w:r>
          <w:rPr>
            <w:rStyle w:val="a6"/>
            <w:rFonts w:ascii="宋体" w:hAnsi="宋体" w:hint="eastAsia"/>
            <w:szCs w:val="21"/>
          </w:rPr>
          <w:t>http://owl.english.purdue.edu/owl/section/2/10/、</w:t>
        </w:r>
      </w:hyperlink>
    </w:p>
    <w:p w:rsidR="007B0F3E" w:rsidRDefault="007B0F3E" w:rsidP="007B0F3E">
      <w:pPr>
        <w:spacing w:beforeLines="50" w:before="156"/>
        <w:ind w:left="1050" w:hangingChars="500" w:hanging="1050"/>
        <w:jc w:val="left"/>
        <w:rPr>
          <w:rFonts w:ascii="宋体" w:hAnsi="宋体"/>
          <w:szCs w:val="21"/>
        </w:rPr>
      </w:pPr>
      <w:r>
        <w:rPr>
          <w:rFonts w:ascii="宋体" w:hAnsi="宋体" w:hint="eastAsia"/>
          <w:szCs w:val="21"/>
        </w:rPr>
        <w:t xml:space="preserve"> http://www.apastyle.org/ </w:t>
      </w:r>
    </w:p>
    <w:p w:rsidR="007B0F3E" w:rsidRDefault="007B0F3E" w:rsidP="007B0F3E">
      <w:pPr>
        <w:spacing w:beforeLines="50" w:before="156"/>
        <w:ind w:left="1050" w:hangingChars="500" w:hanging="1050"/>
        <w:jc w:val="left"/>
        <w:rPr>
          <w:rFonts w:ascii="宋体" w:hAnsi="宋体"/>
          <w:szCs w:val="21"/>
        </w:rPr>
      </w:pPr>
    </w:p>
    <w:p w:rsidR="007B0F3E" w:rsidRDefault="007B0F3E" w:rsidP="007B0F3E">
      <w:pPr>
        <w:spacing w:beforeLines="50" w:before="156"/>
        <w:rPr>
          <w:rFonts w:ascii="宋体" w:hAnsi="宋体"/>
          <w:b/>
          <w:szCs w:val="21"/>
        </w:rPr>
      </w:pPr>
      <w:r>
        <w:rPr>
          <w:rFonts w:ascii="宋体" w:hAnsi="宋体" w:hint="eastAsia"/>
          <w:b/>
          <w:szCs w:val="21"/>
        </w:rPr>
        <w:t xml:space="preserve">1. 文内括号引用 </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APA 格式在文内引用时，使用简短的括号引文形式。这种引用</w:t>
      </w:r>
      <w:r>
        <w:rPr>
          <w:rFonts w:ascii="宋体" w:hAnsi="宋体" w:hint="eastAsia"/>
          <w:b/>
          <w:bCs/>
          <w:szCs w:val="21"/>
        </w:rPr>
        <w:t>与文末按字母顺序编排的参考文献目录（references)</w:t>
      </w:r>
      <w:r>
        <w:rPr>
          <w:rFonts w:ascii="宋体" w:hAnsi="宋体" w:hint="eastAsia"/>
          <w:szCs w:val="21"/>
        </w:rPr>
        <w:t>相呼应。典型的括号引文由作者的姓（后用逗号）和文献的出版年份构成，并置于句末。</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比如：</w:t>
      </w:r>
      <w:r>
        <w:rPr>
          <w:rFonts w:ascii="宋体" w:hAnsi="宋体"/>
          <w:szCs w:val="21"/>
        </w:rPr>
        <w:t xml:space="preserve">Many people exhibit symptoms of depression after the death of a pet (Russo, 2000). </w:t>
      </w:r>
      <w:r>
        <w:rPr>
          <w:rFonts w:ascii="宋体" w:hAnsi="宋体" w:hint="eastAsia"/>
          <w:szCs w:val="21"/>
        </w:rPr>
        <w:t>如果作者的名字已经出现在正文中，那么在括号中直接写出文献的出版年份即可。</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比如：</w:t>
      </w:r>
      <w:r>
        <w:rPr>
          <w:rFonts w:ascii="宋体" w:hAnsi="宋体"/>
          <w:szCs w:val="21"/>
        </w:rPr>
        <w:t xml:space="preserve">According to Russo (2000), many people exhibit symptoms of depression   after the death of a pet. </w:t>
      </w:r>
    </w:p>
    <w:p w:rsidR="007B0F3E" w:rsidRDefault="007B0F3E" w:rsidP="007B0F3E">
      <w:pPr>
        <w:spacing w:beforeLines="50" w:before="156"/>
        <w:ind w:firstLineChars="200" w:firstLine="420"/>
        <w:rPr>
          <w:rFonts w:ascii="宋体" w:hAnsi="宋体"/>
          <w:szCs w:val="21"/>
        </w:rPr>
      </w:pPr>
    </w:p>
    <w:p w:rsidR="007B0F3E" w:rsidRDefault="007B0F3E" w:rsidP="007B0F3E">
      <w:pPr>
        <w:spacing w:beforeLines="50" w:before="156"/>
        <w:ind w:firstLineChars="200" w:firstLine="420"/>
        <w:rPr>
          <w:rFonts w:ascii="宋体" w:hAnsi="宋体"/>
          <w:szCs w:val="21"/>
        </w:rPr>
      </w:pPr>
      <w:r>
        <w:rPr>
          <w:rFonts w:ascii="宋体" w:hAnsi="宋体" w:hint="eastAsia"/>
          <w:szCs w:val="21"/>
        </w:rPr>
        <w:t>如果</w:t>
      </w:r>
      <w:r>
        <w:rPr>
          <w:rFonts w:ascii="宋体" w:hAnsi="宋体" w:hint="eastAsia"/>
          <w:b/>
          <w:szCs w:val="21"/>
        </w:rPr>
        <w:t>直接引用文献</w:t>
      </w:r>
      <w:r>
        <w:rPr>
          <w:rFonts w:ascii="宋体" w:hAnsi="宋体" w:hint="eastAsia"/>
          <w:szCs w:val="21"/>
        </w:rPr>
        <w:t>，需要在引文后用括号表明原文页码。</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比如：</w:t>
      </w:r>
      <w:r>
        <w:rPr>
          <w:rFonts w:ascii="宋体" w:hAnsi="宋体"/>
          <w:szCs w:val="21"/>
        </w:rPr>
        <w:t xml:space="preserve"> According to Weston (1996), children from one-parent homes read at “a significantly lower level than those from two-parent homes” (p. 58). </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需要注意的是，如果</w:t>
      </w:r>
      <w:r>
        <w:rPr>
          <w:rFonts w:ascii="宋体" w:hAnsi="宋体" w:hint="eastAsia"/>
          <w:b/>
          <w:szCs w:val="21"/>
        </w:rPr>
        <w:t>直接引用多于 40 个词时</w:t>
      </w:r>
      <w:r>
        <w:rPr>
          <w:rFonts w:ascii="宋体" w:hAnsi="宋体" w:hint="eastAsia"/>
          <w:szCs w:val="21"/>
        </w:rPr>
        <w:t xml:space="preserve">，不再使用引号，而是将其单列一段，整段向右缩进五格，双倍行距，括号引文置于引文后标点外空一格的位置。 </w:t>
      </w:r>
    </w:p>
    <w:p w:rsidR="007B0F3E" w:rsidRDefault="007B0F3E" w:rsidP="007B0F3E">
      <w:pPr>
        <w:spacing w:beforeLines="50" w:before="156"/>
        <w:ind w:firstLineChars="200" w:firstLine="420"/>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1) 只有一个作者的文献 </w:t>
      </w:r>
    </w:p>
    <w:p w:rsidR="007B0F3E" w:rsidRDefault="007B0F3E" w:rsidP="007B0F3E">
      <w:pPr>
        <w:spacing w:beforeLines="50" w:before="156"/>
        <w:rPr>
          <w:rFonts w:ascii="宋体" w:hAnsi="宋体"/>
          <w:szCs w:val="21"/>
        </w:rPr>
      </w:pPr>
      <w:r>
        <w:rPr>
          <w:rFonts w:ascii="宋体" w:hAnsi="宋体"/>
          <w:szCs w:val="21"/>
        </w:rPr>
        <w:t xml:space="preserve"> Many college students suffer from sleep deprivation (Anton, 1999). </w:t>
      </w:r>
    </w:p>
    <w:p w:rsidR="007B0F3E" w:rsidRDefault="007B0F3E" w:rsidP="007B0F3E">
      <w:pPr>
        <w:spacing w:beforeLines="50" w:before="156"/>
        <w:rPr>
          <w:rFonts w:ascii="宋体" w:hAnsi="宋体"/>
          <w:szCs w:val="21"/>
        </w:rPr>
      </w:pPr>
      <w:r>
        <w:rPr>
          <w:rFonts w:ascii="宋体" w:hAnsi="宋体" w:hint="eastAsia"/>
          <w:szCs w:val="21"/>
        </w:rPr>
        <w:t xml:space="preserve">2) 有两个作者的文献 </w:t>
      </w:r>
    </w:p>
    <w:p w:rsidR="007B0F3E" w:rsidRDefault="007B0F3E" w:rsidP="007B0F3E">
      <w:pPr>
        <w:spacing w:beforeLines="50" w:before="156"/>
        <w:rPr>
          <w:rFonts w:ascii="宋体" w:hAnsi="宋体"/>
          <w:szCs w:val="21"/>
        </w:rPr>
      </w:pPr>
      <w:r>
        <w:rPr>
          <w:rFonts w:ascii="宋体" w:hAnsi="宋体"/>
          <w:szCs w:val="21"/>
        </w:rPr>
        <w:t xml:space="preserve"> There is growing concern over the use of psychological testing in elementary </w:t>
      </w:r>
    </w:p>
    <w:p w:rsidR="007B0F3E" w:rsidRDefault="007B0F3E" w:rsidP="007B0F3E">
      <w:pPr>
        <w:spacing w:beforeLines="50" w:before="156"/>
        <w:rPr>
          <w:rFonts w:ascii="宋体" w:hAnsi="宋体"/>
          <w:szCs w:val="21"/>
        </w:rPr>
      </w:pPr>
      <w:r>
        <w:rPr>
          <w:rFonts w:ascii="宋体" w:hAnsi="宋体"/>
          <w:szCs w:val="21"/>
        </w:rPr>
        <w:t xml:space="preserve">schools (Albright &amp; Glennon, 1982). </w:t>
      </w:r>
    </w:p>
    <w:p w:rsidR="007B0F3E" w:rsidRDefault="007B0F3E" w:rsidP="007B0F3E">
      <w:pPr>
        <w:spacing w:beforeLines="50" w:before="156"/>
        <w:rPr>
          <w:rFonts w:ascii="宋体" w:hAnsi="宋体"/>
          <w:szCs w:val="21"/>
        </w:rPr>
      </w:pPr>
      <w:r>
        <w:rPr>
          <w:rFonts w:ascii="宋体" w:hAnsi="宋体" w:hint="eastAsia"/>
          <w:szCs w:val="21"/>
        </w:rPr>
        <w:t xml:space="preserve">3) 有三到五个作者的文献 </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如果一份文献的作者介于二到六位之间，第一次文内引用时要全部列出；</w:t>
      </w:r>
      <w:r>
        <w:rPr>
          <w:rFonts w:ascii="宋体" w:hAnsi="宋体"/>
          <w:szCs w:val="21"/>
        </w:rPr>
        <w:t xml:space="preserve"> </w:t>
      </w:r>
      <w:r>
        <w:rPr>
          <w:rFonts w:ascii="宋体" w:hAnsi="宋体" w:hint="eastAsia"/>
          <w:szCs w:val="21"/>
        </w:rPr>
        <w:t>在同一段落中再次引用时只写第一个作者后跟</w:t>
      </w:r>
      <w:r>
        <w:rPr>
          <w:rFonts w:ascii="宋体" w:hAnsi="宋体"/>
          <w:szCs w:val="21"/>
        </w:rPr>
        <w:t xml:space="preserve"> et al.</w:t>
      </w:r>
      <w:r>
        <w:rPr>
          <w:rFonts w:ascii="宋体" w:hAnsi="宋体" w:hint="eastAsia"/>
          <w:szCs w:val="21"/>
        </w:rPr>
        <w:t>（意为“等”）；如果在后</w:t>
      </w:r>
      <w:r>
        <w:rPr>
          <w:rFonts w:ascii="宋体" w:hAnsi="宋体"/>
          <w:szCs w:val="21"/>
        </w:rPr>
        <w:t xml:space="preserve"> </w:t>
      </w:r>
      <w:r>
        <w:rPr>
          <w:rFonts w:ascii="宋体" w:hAnsi="宋体" w:hint="eastAsia"/>
          <w:szCs w:val="21"/>
        </w:rPr>
        <w:t>续其他段落出现，还要包含年份。</w:t>
      </w:r>
    </w:p>
    <w:p w:rsidR="007B0F3E" w:rsidRDefault="007B0F3E" w:rsidP="007B0F3E">
      <w:pPr>
        <w:spacing w:beforeLines="50" w:before="156"/>
        <w:ind w:firstLineChars="200" w:firstLine="420"/>
        <w:rPr>
          <w:rFonts w:ascii="宋体" w:hAnsi="宋体"/>
          <w:szCs w:val="21"/>
        </w:rPr>
      </w:pPr>
      <w:r>
        <w:rPr>
          <w:rFonts w:ascii="宋体" w:hAnsi="宋体" w:hint="eastAsia"/>
          <w:szCs w:val="21"/>
        </w:rPr>
        <w:lastRenderedPageBreak/>
        <w:t>首次引用：（</w:t>
      </w:r>
      <w:r>
        <w:rPr>
          <w:rFonts w:ascii="宋体" w:hAnsi="宋体"/>
          <w:szCs w:val="21"/>
        </w:rPr>
        <w:t>Sparks, Wilson, &amp; Hewitt, 2001</w:t>
      </w:r>
      <w:r>
        <w:rPr>
          <w:rFonts w:ascii="宋体" w:hAnsi="宋体" w:hint="eastAsia"/>
          <w:szCs w:val="21"/>
        </w:rPr>
        <w:t>）</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同段后续引用：（</w:t>
      </w:r>
      <w:r>
        <w:rPr>
          <w:rFonts w:ascii="宋体" w:hAnsi="宋体"/>
          <w:szCs w:val="21"/>
        </w:rPr>
        <w:t>Sparks et al.</w:t>
      </w:r>
      <w:r>
        <w:rPr>
          <w:rFonts w:ascii="宋体" w:hAnsi="宋体" w:hint="eastAsia"/>
          <w:szCs w:val="21"/>
        </w:rPr>
        <w:t>）</w:t>
      </w:r>
    </w:p>
    <w:p w:rsidR="007B0F3E" w:rsidRDefault="007B0F3E" w:rsidP="007B0F3E">
      <w:pPr>
        <w:spacing w:beforeLines="50" w:before="156"/>
        <w:ind w:firstLineChars="200" w:firstLine="420"/>
        <w:rPr>
          <w:rFonts w:ascii="宋体" w:hAnsi="宋体"/>
          <w:szCs w:val="21"/>
        </w:rPr>
      </w:pPr>
      <w:r>
        <w:rPr>
          <w:rFonts w:ascii="宋体" w:hAnsi="宋体" w:hint="eastAsia"/>
          <w:szCs w:val="21"/>
        </w:rPr>
        <w:t>不同段后续引用：（</w:t>
      </w:r>
      <w:r>
        <w:rPr>
          <w:rFonts w:ascii="宋体" w:hAnsi="宋体"/>
          <w:szCs w:val="21"/>
        </w:rPr>
        <w:t>Sparks et al., 2001</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hint="eastAsia"/>
          <w:szCs w:val="21"/>
        </w:rPr>
        <w:t xml:space="preserve">4) 有六个以上作者的文献 </w:t>
      </w:r>
    </w:p>
    <w:p w:rsidR="007B0F3E" w:rsidRDefault="007B0F3E" w:rsidP="007B0F3E">
      <w:pPr>
        <w:spacing w:beforeLines="50" w:before="156"/>
        <w:rPr>
          <w:rFonts w:ascii="宋体" w:hAnsi="宋体"/>
          <w:szCs w:val="21"/>
        </w:rPr>
      </w:pPr>
      <w:r>
        <w:rPr>
          <w:rFonts w:ascii="宋体" w:hAnsi="宋体" w:hint="eastAsia"/>
          <w:szCs w:val="21"/>
        </w:rPr>
        <w:t>如果一部文献的作者多于六个（含六个），那么不论在正文中的什么位置在</w:t>
      </w:r>
      <w:r>
        <w:rPr>
          <w:rFonts w:ascii="宋体" w:hAnsi="宋体"/>
          <w:szCs w:val="21"/>
        </w:rPr>
        <w:t xml:space="preserve"> </w:t>
      </w:r>
      <w:r>
        <w:rPr>
          <w:rFonts w:ascii="宋体" w:hAnsi="宋体" w:hint="eastAsia"/>
          <w:szCs w:val="21"/>
        </w:rPr>
        <w:t>引用的时候均只写第一作者</w:t>
      </w:r>
      <w:r>
        <w:rPr>
          <w:rFonts w:ascii="宋体" w:hAnsi="宋体"/>
          <w:szCs w:val="21"/>
        </w:rPr>
        <w:t xml:space="preserve"> et al.</w:t>
      </w:r>
      <w:r>
        <w:rPr>
          <w:rFonts w:ascii="宋体" w:hAnsi="宋体" w:hint="eastAsia"/>
          <w:szCs w:val="21"/>
        </w:rPr>
        <w:t>以及出版年份。（</w:t>
      </w:r>
      <w:r>
        <w:rPr>
          <w:rFonts w:ascii="宋体" w:hAnsi="宋体"/>
          <w:szCs w:val="21"/>
        </w:rPr>
        <w:t>Miller et al., 1995</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5) 同姓作者的文献 </w:t>
      </w:r>
    </w:p>
    <w:p w:rsidR="007B0F3E" w:rsidRDefault="007B0F3E" w:rsidP="007B0F3E">
      <w:pPr>
        <w:spacing w:beforeLines="50" w:before="156"/>
        <w:rPr>
          <w:rFonts w:ascii="宋体" w:hAnsi="宋体"/>
          <w:szCs w:val="21"/>
        </w:rPr>
      </w:pPr>
      <w:r>
        <w:rPr>
          <w:rFonts w:ascii="宋体" w:hAnsi="宋体" w:hint="eastAsia"/>
          <w:szCs w:val="21"/>
        </w:rPr>
        <w:t>如果参考文献中有同姓作者的不同文献，那么在正文中引用时，要带上这</w:t>
      </w:r>
      <w:r>
        <w:rPr>
          <w:rFonts w:ascii="宋体" w:hAnsi="宋体"/>
          <w:szCs w:val="21"/>
        </w:rPr>
        <w:t xml:space="preserve"> </w:t>
      </w:r>
      <w:r>
        <w:rPr>
          <w:rFonts w:ascii="宋体" w:hAnsi="宋体" w:hint="eastAsia"/>
          <w:szCs w:val="21"/>
        </w:rPr>
        <w:t>些作者名字的首字母。</w:t>
      </w:r>
    </w:p>
    <w:p w:rsidR="007B0F3E" w:rsidRDefault="007B0F3E" w:rsidP="007B0F3E">
      <w:pPr>
        <w:spacing w:beforeLines="50" w:before="156"/>
        <w:ind w:firstLineChars="200" w:firstLine="420"/>
        <w:rPr>
          <w:rFonts w:ascii="宋体" w:hAnsi="宋体"/>
          <w:szCs w:val="21"/>
        </w:rPr>
      </w:pPr>
      <w:r>
        <w:rPr>
          <w:rFonts w:ascii="宋体" w:hAnsi="宋体"/>
          <w:szCs w:val="21"/>
        </w:rPr>
        <w:t xml:space="preserve"> Bor (2001) and S.D. Bor (2000) concluded that no further study was  </w:t>
      </w:r>
    </w:p>
    <w:p w:rsidR="007B0F3E" w:rsidRDefault="007B0F3E" w:rsidP="007B0F3E">
      <w:pPr>
        <w:spacing w:beforeLines="50" w:before="156"/>
        <w:rPr>
          <w:rFonts w:ascii="宋体" w:hAnsi="宋体"/>
          <w:szCs w:val="21"/>
        </w:rPr>
      </w:pPr>
      <w:r>
        <w:rPr>
          <w:rFonts w:ascii="宋体" w:hAnsi="宋体"/>
          <w:szCs w:val="21"/>
        </w:rPr>
        <w:t xml:space="preserve">needed.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6) 集体作者的文献 </w:t>
      </w:r>
    </w:p>
    <w:p w:rsidR="007B0F3E" w:rsidRDefault="007B0F3E" w:rsidP="007B0F3E">
      <w:pPr>
        <w:spacing w:beforeLines="50" w:before="156"/>
        <w:rPr>
          <w:rFonts w:ascii="宋体" w:hAnsi="宋体"/>
          <w:szCs w:val="21"/>
        </w:rPr>
      </w:pPr>
      <w:r>
        <w:rPr>
          <w:rFonts w:ascii="宋体" w:hAnsi="宋体" w:hint="eastAsia"/>
          <w:szCs w:val="21"/>
        </w:rPr>
        <w:t>如果集体作者的名字较长，那么只在首次引用时使用全称，后续引用时使用</w:t>
      </w:r>
      <w:r>
        <w:rPr>
          <w:rFonts w:ascii="宋体" w:hAnsi="宋体"/>
          <w:szCs w:val="21"/>
        </w:rPr>
        <w:t xml:space="preserve"> </w:t>
      </w:r>
      <w:r>
        <w:rPr>
          <w:rFonts w:ascii="宋体" w:hAnsi="宋体" w:hint="eastAsia"/>
          <w:szCs w:val="21"/>
        </w:rPr>
        <w:t>缩略形式。</w:t>
      </w:r>
      <w:r>
        <w:rPr>
          <w:rFonts w:ascii="宋体" w:hAnsi="宋体"/>
          <w:szCs w:val="21"/>
        </w:rPr>
        <w:t xml:space="preserve"> </w:t>
      </w:r>
      <w:r>
        <w:rPr>
          <w:rFonts w:ascii="宋体" w:hAnsi="宋体"/>
          <w:szCs w:val="21"/>
        </w:rPr>
        <w:t xml:space="preserve"> </w:t>
      </w:r>
      <w:r>
        <w:rPr>
          <w:rFonts w:ascii="宋体" w:hAnsi="宋体" w:hint="eastAsia"/>
          <w:szCs w:val="21"/>
        </w:rPr>
        <w:t>首次引用：（</w:t>
      </w:r>
      <w:r>
        <w:rPr>
          <w:rFonts w:ascii="宋体" w:hAnsi="宋体"/>
          <w:szCs w:val="21"/>
        </w:rPr>
        <w:t>National Institute of Mental Health [NIMH], 2001</w:t>
      </w:r>
      <w:r>
        <w:rPr>
          <w:rFonts w:ascii="宋体" w:hAnsi="宋体" w:hint="eastAsia"/>
          <w:szCs w:val="21"/>
        </w:rPr>
        <w:t>）</w:t>
      </w:r>
      <w:r>
        <w:rPr>
          <w:rFonts w:ascii="宋体" w:hAnsi="宋体"/>
          <w:szCs w:val="21"/>
        </w:rPr>
        <w:t xml:space="preserve"> </w:t>
      </w:r>
      <w:r>
        <w:rPr>
          <w:rFonts w:ascii="宋体" w:hAnsi="宋体"/>
          <w:szCs w:val="21"/>
        </w:rPr>
        <w:t xml:space="preserve"> </w:t>
      </w:r>
      <w:r>
        <w:rPr>
          <w:rFonts w:ascii="宋体" w:hAnsi="宋体" w:hint="eastAsia"/>
          <w:szCs w:val="21"/>
        </w:rPr>
        <w:t>后续引用：（</w:t>
      </w:r>
      <w:r>
        <w:rPr>
          <w:rFonts w:ascii="宋体" w:hAnsi="宋体"/>
          <w:szCs w:val="21"/>
        </w:rPr>
        <w:t>NIMH, 2001</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7) 匿名作者的文献 </w:t>
      </w:r>
    </w:p>
    <w:p w:rsidR="007B0F3E" w:rsidRDefault="007B0F3E" w:rsidP="007B0F3E">
      <w:pPr>
        <w:spacing w:beforeLines="50" w:before="156"/>
        <w:rPr>
          <w:rFonts w:ascii="宋体" w:hAnsi="宋体"/>
          <w:szCs w:val="21"/>
        </w:rPr>
      </w:pPr>
      <w:r>
        <w:rPr>
          <w:rFonts w:ascii="宋体" w:hAnsi="宋体" w:hint="eastAsia"/>
          <w:szCs w:val="21"/>
        </w:rPr>
        <w:t>如果所引文献没有作者，那么就使用文献标题的前两三个词（后跟逗号）及</w:t>
      </w:r>
      <w:r>
        <w:rPr>
          <w:rFonts w:ascii="宋体" w:hAnsi="宋体"/>
          <w:szCs w:val="21"/>
        </w:rPr>
        <w:t xml:space="preserve"> </w:t>
      </w:r>
      <w:r>
        <w:rPr>
          <w:rFonts w:ascii="宋体" w:hAnsi="宋体" w:hint="eastAsia"/>
          <w:szCs w:val="21"/>
        </w:rPr>
        <w:t>出版年份。如果文献是期刊中的文章，或者文集中的一章，就用引号；如果文献</w:t>
      </w:r>
      <w:r>
        <w:rPr>
          <w:rFonts w:ascii="宋体" w:hAnsi="宋体"/>
          <w:szCs w:val="21"/>
        </w:rPr>
        <w:t xml:space="preserve"> </w:t>
      </w:r>
      <w:r>
        <w:rPr>
          <w:rFonts w:ascii="宋体" w:hAnsi="宋体" w:hint="eastAsia"/>
          <w:szCs w:val="21"/>
        </w:rPr>
        <w:t>是书籍、期刊、宣传册、报告等，则使用斜体表示。</w:t>
      </w:r>
      <w:r>
        <w:rPr>
          <w:rFonts w:ascii="宋体" w:hAnsi="宋体"/>
          <w:szCs w:val="21"/>
        </w:rPr>
        <w:t xml:space="preserve"> </w:t>
      </w:r>
      <w:r>
        <w:rPr>
          <w:rFonts w:ascii="宋体" w:hAnsi="宋体"/>
          <w:szCs w:val="21"/>
        </w:rPr>
        <w:t> (“New Immigration,” 2000</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8) 私人交流信息作为文献 </w:t>
      </w:r>
    </w:p>
    <w:p w:rsidR="007B0F3E" w:rsidRDefault="007B0F3E" w:rsidP="007B0F3E">
      <w:pPr>
        <w:spacing w:beforeLines="50" w:before="156"/>
        <w:rPr>
          <w:rFonts w:ascii="宋体" w:hAnsi="宋体"/>
          <w:szCs w:val="21"/>
        </w:rPr>
      </w:pPr>
      <w:r>
        <w:rPr>
          <w:rFonts w:ascii="宋体" w:hAnsi="宋体" w:hint="eastAsia"/>
          <w:szCs w:val="21"/>
        </w:rPr>
        <w:t>如果引用私人交流信息（如信件、备忘录、电话交谈内容、个人拜访交谈内</w:t>
      </w:r>
      <w:r>
        <w:rPr>
          <w:rFonts w:ascii="宋体" w:hAnsi="宋体"/>
          <w:szCs w:val="21"/>
        </w:rPr>
        <w:t xml:space="preserve"> </w:t>
      </w:r>
      <w:r>
        <w:rPr>
          <w:rFonts w:ascii="宋体" w:hAnsi="宋体" w:hint="eastAsia"/>
          <w:szCs w:val="21"/>
        </w:rPr>
        <w:t>容、电子邮件、手机短信等）作为文献，那么只在文内引用，不列在文末参考文</w:t>
      </w:r>
      <w:r>
        <w:rPr>
          <w:rFonts w:ascii="宋体" w:hAnsi="宋体"/>
          <w:szCs w:val="21"/>
        </w:rPr>
        <w:t xml:space="preserve"> </w:t>
      </w:r>
      <w:r>
        <w:rPr>
          <w:rFonts w:ascii="宋体" w:hAnsi="宋体" w:hint="eastAsia"/>
          <w:szCs w:val="21"/>
        </w:rPr>
        <w:t>献表中。</w:t>
      </w:r>
      <w:r>
        <w:rPr>
          <w:rFonts w:ascii="宋体" w:hAnsi="宋体"/>
          <w:szCs w:val="21"/>
        </w:rPr>
        <w:t xml:space="preserve"> </w:t>
      </w:r>
      <w:r>
        <w:rPr>
          <w:rFonts w:ascii="宋体" w:hAnsi="宋体"/>
          <w:szCs w:val="21"/>
        </w:rPr>
        <w:t xml:space="preserve"> </w:t>
      </w:r>
      <w:r>
        <w:rPr>
          <w:rFonts w:ascii="宋体" w:hAnsi="宋体" w:hint="eastAsia"/>
          <w:szCs w:val="21"/>
        </w:rPr>
        <w:t>（</w:t>
      </w:r>
      <w:r>
        <w:rPr>
          <w:rFonts w:ascii="宋体" w:hAnsi="宋体"/>
          <w:szCs w:val="21"/>
        </w:rPr>
        <w:t>R. Takaki, personal communication, October 17, 2001</w:t>
      </w:r>
      <w:r>
        <w:rPr>
          <w:rFonts w:ascii="宋体" w:hAnsi="宋体" w:hint="eastAsia"/>
          <w:szCs w:val="21"/>
        </w:rPr>
        <w:t>）</w:t>
      </w:r>
      <w:r>
        <w:rPr>
          <w:rFonts w:ascii="宋体" w:hAnsi="宋体"/>
          <w:szCs w:val="21"/>
        </w:rPr>
        <w:t xml:space="preserve">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9) 转引文献 </w:t>
      </w:r>
    </w:p>
    <w:p w:rsidR="007B0F3E" w:rsidRDefault="007B0F3E" w:rsidP="007B0F3E">
      <w:pPr>
        <w:spacing w:beforeLines="50" w:before="156"/>
        <w:rPr>
          <w:rFonts w:ascii="宋体" w:hAnsi="宋体"/>
          <w:szCs w:val="21"/>
        </w:rPr>
      </w:pPr>
      <w:r>
        <w:rPr>
          <w:rFonts w:ascii="宋体" w:hAnsi="宋体"/>
          <w:szCs w:val="21"/>
        </w:rPr>
        <w:t xml:space="preserve"> Cogan and Howe offer very different interpretations of the problem (cited </w:t>
      </w:r>
    </w:p>
    <w:p w:rsidR="007B0F3E" w:rsidRDefault="007B0F3E" w:rsidP="007B0F3E">
      <w:pPr>
        <w:spacing w:beforeLines="50" w:before="156"/>
        <w:rPr>
          <w:rFonts w:ascii="宋体" w:hAnsi="宋体"/>
          <w:szCs w:val="21"/>
        </w:rPr>
      </w:pPr>
      <w:r>
        <w:rPr>
          <w:rFonts w:ascii="宋体" w:hAnsi="宋体"/>
          <w:szCs w:val="21"/>
        </w:rPr>
        <w:t xml:space="preserve">in Swenson, 2000).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10) 文献中的特定部分 </w:t>
      </w:r>
    </w:p>
    <w:p w:rsidR="007B0F3E" w:rsidRDefault="007B0F3E" w:rsidP="007B0F3E">
      <w:pPr>
        <w:spacing w:beforeLines="50" w:before="156"/>
        <w:rPr>
          <w:rFonts w:ascii="宋体" w:hAnsi="宋体"/>
          <w:szCs w:val="21"/>
        </w:rPr>
      </w:pPr>
      <w:r>
        <w:rPr>
          <w:rFonts w:ascii="宋体" w:hAnsi="宋体" w:hint="eastAsia"/>
          <w:szCs w:val="21"/>
        </w:rPr>
        <w:lastRenderedPageBreak/>
        <w:t>使用如下标记表示所引文献出现的具体位置：</w:t>
      </w:r>
      <w:r>
        <w:rPr>
          <w:rFonts w:ascii="宋体" w:hAnsi="宋体"/>
          <w:szCs w:val="21"/>
        </w:rPr>
        <w:t>page (p.)</w:t>
      </w:r>
      <w:r>
        <w:rPr>
          <w:rFonts w:ascii="宋体" w:hAnsi="宋体" w:hint="eastAsia"/>
          <w:szCs w:val="21"/>
        </w:rPr>
        <w:t>，</w:t>
      </w:r>
      <w:r>
        <w:rPr>
          <w:rFonts w:ascii="宋体" w:hAnsi="宋体"/>
          <w:szCs w:val="21"/>
        </w:rPr>
        <w:t>pages (pp.)</w:t>
      </w:r>
      <w:r>
        <w:rPr>
          <w:rFonts w:ascii="宋体" w:hAnsi="宋体" w:hint="eastAsia"/>
          <w:szCs w:val="21"/>
        </w:rPr>
        <w:t>，</w:t>
      </w:r>
      <w:r>
        <w:rPr>
          <w:rFonts w:ascii="宋体" w:hAnsi="宋体"/>
          <w:szCs w:val="21"/>
        </w:rPr>
        <w:t xml:space="preserve"> chapter (chap.)</w:t>
      </w:r>
      <w:r>
        <w:rPr>
          <w:rFonts w:ascii="宋体" w:hAnsi="宋体" w:hint="eastAsia"/>
          <w:szCs w:val="21"/>
        </w:rPr>
        <w:t>，</w:t>
      </w:r>
      <w:r>
        <w:rPr>
          <w:rFonts w:ascii="宋体" w:hAnsi="宋体"/>
          <w:szCs w:val="21"/>
        </w:rPr>
        <w:t xml:space="preserve"> section (sec.)</w:t>
      </w:r>
      <w:r>
        <w:rPr>
          <w:rFonts w:ascii="宋体" w:hAnsi="宋体" w:hint="eastAsia"/>
          <w:szCs w:val="21"/>
        </w:rPr>
        <w:t>。</w:t>
      </w:r>
      <w:r>
        <w:rPr>
          <w:rFonts w:ascii="宋体" w:hAnsi="宋体"/>
          <w:szCs w:val="21"/>
        </w:rPr>
        <w:t xml:space="preserve"> </w:t>
      </w:r>
    </w:p>
    <w:p w:rsidR="007B0F3E" w:rsidRDefault="007B0F3E" w:rsidP="007B0F3E">
      <w:pPr>
        <w:spacing w:beforeLines="50" w:before="156"/>
        <w:ind w:firstLineChars="100" w:firstLine="210"/>
        <w:rPr>
          <w:rFonts w:ascii="宋体" w:hAnsi="宋体"/>
          <w:szCs w:val="21"/>
        </w:rPr>
      </w:pPr>
      <w:r>
        <w:rPr>
          <w:rFonts w:ascii="宋体" w:hAnsi="宋体"/>
          <w:szCs w:val="21"/>
        </w:rPr>
        <w:t>These theories have an interesting history (Lee, 1966, chap. 2)</w:t>
      </w:r>
    </w:p>
    <w:p w:rsidR="007B0F3E" w:rsidRDefault="007B0F3E" w:rsidP="007B0F3E">
      <w:pPr>
        <w:spacing w:beforeLines="50" w:before="156"/>
        <w:ind w:firstLineChars="100" w:firstLine="210"/>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11) 同一括号中引用多份文献 </w:t>
      </w:r>
    </w:p>
    <w:p w:rsidR="007B0F3E" w:rsidRDefault="007B0F3E" w:rsidP="007B0F3E">
      <w:pPr>
        <w:spacing w:beforeLines="50" w:before="156"/>
        <w:rPr>
          <w:rFonts w:ascii="宋体" w:hAnsi="宋体"/>
          <w:szCs w:val="21"/>
        </w:rPr>
      </w:pPr>
      <w:r>
        <w:rPr>
          <w:rFonts w:ascii="宋体" w:hAnsi="宋体" w:hint="eastAsia"/>
          <w:szCs w:val="21"/>
        </w:rPr>
        <w:t>如果同一括号内需要列举多个文献，在每两份之间使用分号。</w:t>
      </w:r>
    </w:p>
    <w:p w:rsidR="007B0F3E" w:rsidRDefault="007B0F3E" w:rsidP="007B0F3E">
      <w:pPr>
        <w:spacing w:beforeLines="50" w:before="156"/>
        <w:rPr>
          <w:rFonts w:ascii="宋体" w:hAnsi="宋体"/>
          <w:szCs w:val="21"/>
        </w:rPr>
      </w:pPr>
      <w:r>
        <w:rPr>
          <w:rFonts w:ascii="宋体" w:hAnsi="宋体"/>
          <w:szCs w:val="21"/>
        </w:rPr>
        <w:t xml:space="preserve">This theory is supported by several studies (Barson &amp; Roth, 1995; Rose, </w:t>
      </w:r>
    </w:p>
    <w:p w:rsidR="007B0F3E" w:rsidRDefault="007B0F3E" w:rsidP="007B0F3E">
      <w:pPr>
        <w:spacing w:beforeLines="50" w:before="156"/>
        <w:rPr>
          <w:rFonts w:ascii="宋体" w:hAnsi="宋体"/>
          <w:szCs w:val="21"/>
        </w:rPr>
      </w:pPr>
      <w:r>
        <w:rPr>
          <w:rFonts w:ascii="宋体" w:hAnsi="宋体"/>
          <w:szCs w:val="21"/>
        </w:rPr>
        <w:t xml:space="preserve">2001; Tedesco, 2002). </w:t>
      </w:r>
    </w:p>
    <w:p w:rsidR="007B0F3E" w:rsidRDefault="007B0F3E" w:rsidP="007B0F3E">
      <w:pPr>
        <w:spacing w:beforeLines="50" w:before="156"/>
        <w:rPr>
          <w:rFonts w:ascii="宋体" w:hAnsi="宋体"/>
          <w:szCs w:val="21"/>
        </w:rPr>
      </w:pPr>
      <w:r>
        <w:rPr>
          <w:rFonts w:ascii="宋体" w:hAnsi="宋体" w:hint="eastAsia"/>
          <w:szCs w:val="21"/>
        </w:rPr>
        <w:t>如果引用同一作者在不同年份的文献，则按照出版时间的先后顺序列在括号</w:t>
      </w:r>
      <w:r>
        <w:rPr>
          <w:rFonts w:ascii="宋体" w:hAnsi="宋体"/>
          <w:szCs w:val="21"/>
        </w:rPr>
        <w:t xml:space="preserve"> </w:t>
      </w:r>
      <w:r>
        <w:rPr>
          <w:rFonts w:ascii="宋体" w:hAnsi="宋体" w:hint="eastAsia"/>
          <w:szCs w:val="21"/>
        </w:rPr>
        <w:t>中，其间用逗号分开。</w:t>
      </w:r>
    </w:p>
    <w:p w:rsidR="007B0F3E" w:rsidRDefault="007B0F3E" w:rsidP="007B0F3E">
      <w:pPr>
        <w:spacing w:beforeLines="50" w:before="156"/>
        <w:rPr>
          <w:rFonts w:ascii="宋体" w:hAnsi="宋体"/>
          <w:szCs w:val="21"/>
        </w:rPr>
      </w:pPr>
      <w:r>
        <w:rPr>
          <w:rFonts w:ascii="宋体" w:hAnsi="宋体"/>
          <w:szCs w:val="21"/>
        </w:rPr>
        <w:t xml:space="preserve">This theory is supported by several studies (Rhodes &amp; Dollek, 2000, 2002,  </w:t>
      </w:r>
    </w:p>
    <w:p w:rsidR="007B0F3E" w:rsidRDefault="007B0F3E" w:rsidP="007B0F3E">
      <w:pPr>
        <w:spacing w:beforeLines="50" w:before="156"/>
        <w:rPr>
          <w:rFonts w:ascii="宋体" w:hAnsi="宋体"/>
          <w:szCs w:val="21"/>
        </w:rPr>
      </w:pPr>
      <w:r>
        <w:rPr>
          <w:rFonts w:ascii="宋体" w:hAnsi="宋体"/>
          <w:szCs w:val="21"/>
        </w:rPr>
        <w:t xml:space="preserve">2003). </w:t>
      </w:r>
    </w:p>
    <w:p w:rsidR="007B0F3E" w:rsidRDefault="007B0F3E" w:rsidP="007B0F3E">
      <w:pPr>
        <w:spacing w:beforeLines="50" w:before="156"/>
        <w:rPr>
          <w:rFonts w:ascii="宋体" w:hAnsi="宋体"/>
          <w:szCs w:val="21"/>
        </w:rPr>
      </w:pPr>
      <w:r>
        <w:rPr>
          <w:rFonts w:ascii="宋体" w:hAnsi="宋体" w:hint="eastAsia"/>
          <w:szCs w:val="21"/>
        </w:rPr>
        <w:t>如果引用同一作者在同一年份的文献，则按照文献标题的字母顺序细分为</w:t>
      </w:r>
      <w:r>
        <w:rPr>
          <w:rFonts w:ascii="宋体" w:hAnsi="宋体"/>
          <w:szCs w:val="21"/>
        </w:rPr>
        <w:t xml:space="preserve"> a, b, c </w:t>
      </w:r>
      <w:r>
        <w:rPr>
          <w:rFonts w:ascii="宋体" w:hAnsi="宋体" w:hint="eastAsia"/>
          <w:szCs w:val="21"/>
        </w:rPr>
        <w:t>等。</w:t>
      </w:r>
      <w:r>
        <w:rPr>
          <w:rFonts w:ascii="宋体" w:hAnsi="宋体"/>
          <w:szCs w:val="21"/>
        </w:rPr>
        <w:t xml:space="preserve"> </w:t>
      </w:r>
      <w:r>
        <w:rPr>
          <w:rFonts w:ascii="宋体" w:hAnsi="宋体"/>
          <w:szCs w:val="21"/>
        </w:rPr>
        <w:t xml:space="preserve"> This theory is supported by several studies (Shapiro, 2003a, 2003b).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szCs w:val="21"/>
        </w:rPr>
      </w:pPr>
      <w:r>
        <w:rPr>
          <w:rFonts w:ascii="宋体" w:hAnsi="宋体" w:hint="eastAsia"/>
          <w:szCs w:val="21"/>
        </w:rPr>
        <w:t xml:space="preserve">12) 引用表格 </w:t>
      </w:r>
    </w:p>
    <w:p w:rsidR="007B0F3E" w:rsidRDefault="007B0F3E" w:rsidP="007B0F3E">
      <w:pPr>
        <w:spacing w:beforeLines="50" w:before="156"/>
        <w:rPr>
          <w:rFonts w:ascii="宋体" w:hAnsi="宋体"/>
          <w:szCs w:val="21"/>
        </w:rPr>
      </w:pPr>
      <w:r>
        <w:rPr>
          <w:rFonts w:ascii="宋体" w:hAnsi="宋体" w:hint="eastAsia"/>
          <w:szCs w:val="21"/>
        </w:rPr>
        <w:t>如果引用表格，请在表格下方表明表格的出处。不列在文末参考文献中。</w:t>
      </w: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szCs w:val="21"/>
        </w:rPr>
        <w:t xml:space="preserve">Note. From “Predictors of Employment and Earnings Among JOBS Participants,” by P. A. Neenan and D. K. Orthner, 1996, Social Work Research, 20(4), p. 233. </w:t>
      </w:r>
    </w:p>
    <w:p w:rsidR="007B0F3E" w:rsidRDefault="007B0F3E" w:rsidP="007B0F3E">
      <w:pPr>
        <w:spacing w:beforeLines="50" w:before="156"/>
        <w:rPr>
          <w:rFonts w:ascii="宋体" w:hAnsi="宋体"/>
          <w:b/>
          <w:szCs w:val="21"/>
        </w:rPr>
      </w:pPr>
      <w:r>
        <w:rPr>
          <w:rFonts w:ascii="宋体" w:hAnsi="宋体" w:hint="eastAsia"/>
          <w:b/>
          <w:szCs w:val="21"/>
        </w:rPr>
        <w:t xml:space="preserve">2. 参考文献 </w:t>
      </w:r>
    </w:p>
    <w:p w:rsidR="007B0F3E" w:rsidRDefault="007B0F3E" w:rsidP="007B0F3E">
      <w:pPr>
        <w:spacing w:beforeLines="50" w:before="156"/>
        <w:rPr>
          <w:rFonts w:ascii="宋体" w:hAnsi="宋体"/>
          <w:szCs w:val="21"/>
        </w:rPr>
      </w:pPr>
      <w:r>
        <w:rPr>
          <w:rFonts w:ascii="宋体" w:hAnsi="宋体" w:hint="eastAsia"/>
          <w:szCs w:val="21"/>
        </w:rPr>
        <w:t xml:space="preserve">参考文献列表要列出正文中所有被引用的文献。它要列在正文之后，另起一页，标题是 References。列表中的文献要按照作者姓氏的字母顺序排列，双倍行距，每条文献第一行顶格，其余行向右缩进五格。 </w:t>
      </w:r>
    </w:p>
    <w:p w:rsidR="007B0F3E" w:rsidRDefault="007B0F3E" w:rsidP="007B0F3E">
      <w:pPr>
        <w:spacing w:beforeLines="50" w:before="156"/>
        <w:rPr>
          <w:rFonts w:ascii="宋体" w:hAnsi="宋体"/>
          <w:szCs w:val="21"/>
        </w:rPr>
      </w:pPr>
      <w:r>
        <w:rPr>
          <w:rFonts w:ascii="宋体" w:hAnsi="宋体"/>
          <w:szCs w:val="21"/>
        </w:rPr>
        <w:t></w:t>
      </w:r>
    </w:p>
    <w:p w:rsidR="007B0F3E" w:rsidRDefault="007B0F3E" w:rsidP="007B0F3E">
      <w:pPr>
        <w:spacing w:beforeLines="50" w:before="156"/>
        <w:rPr>
          <w:rFonts w:ascii="宋体" w:hAnsi="宋体"/>
          <w:szCs w:val="21"/>
        </w:rPr>
      </w:pPr>
      <w:r>
        <w:rPr>
          <w:rFonts w:ascii="宋体" w:hAnsi="宋体" w:hint="eastAsia"/>
          <w:b/>
          <w:szCs w:val="21"/>
        </w:rPr>
        <w:t>书籍文献</w:t>
      </w:r>
      <w:r>
        <w:rPr>
          <w:rFonts w:ascii="宋体" w:hAnsi="宋体" w:hint="eastAsia"/>
          <w:szCs w:val="21"/>
        </w:rPr>
        <w:t>的格式举例</w:t>
      </w:r>
      <w:r>
        <w:rPr>
          <w:rFonts w:ascii="宋体" w:hAnsi="宋体"/>
          <w:szCs w:val="21"/>
        </w:rPr>
        <w:t xml:space="preserve"> </w:t>
      </w:r>
    </w:p>
    <w:p w:rsidR="007B0F3E" w:rsidRDefault="007B0F3E" w:rsidP="007B0F3E">
      <w:pPr>
        <w:spacing w:beforeLines="50" w:before="156"/>
        <w:ind w:left="420" w:hangingChars="200" w:hanging="420"/>
        <w:rPr>
          <w:rFonts w:ascii="宋体" w:hAnsi="宋体"/>
          <w:szCs w:val="21"/>
        </w:rPr>
      </w:pPr>
      <w:r>
        <w:rPr>
          <w:rFonts w:ascii="宋体" w:hAnsi="宋体"/>
          <w:szCs w:val="21"/>
        </w:rPr>
        <w:t xml:space="preserve">Levine, R. V. (2003). The power of persuasion: How we’re bought and sold. Hoboken, NJ: John Wiley &amp; Sons. </w:t>
      </w:r>
    </w:p>
    <w:p w:rsidR="007B0F3E" w:rsidRDefault="007B0F3E" w:rsidP="007B0F3E">
      <w:pPr>
        <w:spacing w:beforeLines="50" w:before="156"/>
        <w:rPr>
          <w:rFonts w:ascii="宋体" w:hAnsi="宋体"/>
          <w:szCs w:val="21"/>
        </w:rPr>
      </w:pPr>
      <w:r>
        <w:rPr>
          <w:rFonts w:ascii="宋体" w:hAnsi="宋体" w:hint="eastAsia"/>
          <w:szCs w:val="21"/>
        </w:rPr>
        <w:t>这是一个标准的书籍参考文献格式，由以下四部分构成：作者姓名；出版年份；书的标题；以及出版社信息。每个部分之间均使用</w:t>
      </w:r>
      <w:r w:rsidR="004A6358">
        <w:rPr>
          <w:rFonts w:ascii="宋体" w:hAnsi="宋体" w:hint="eastAsia"/>
          <w:szCs w:val="21"/>
        </w:rPr>
        <w:t>外</w:t>
      </w:r>
      <w:r>
        <w:rPr>
          <w:rFonts w:ascii="宋体" w:hAnsi="宋体" w:hint="eastAsia"/>
          <w:szCs w:val="21"/>
        </w:rPr>
        <w:t xml:space="preserve">文句号隔开。作者姓名中需要把姓放在最前面，名字只使用首字母；姓和名之间用逗号分开。出版年份要放在括号里。书的标题要斜体，只有首字母大写，其余部分小写；如果有副标题，副标题的首字母也需要大写，其余部分小写。出版社信息要包括地址（城市在前，逗号，州名缩写）、冒号和出版社名称（不需要写 Publisher, Co.或者 Inc.等字样）。 </w:t>
      </w:r>
    </w:p>
    <w:p w:rsidR="007B0F3E" w:rsidRDefault="007B0F3E" w:rsidP="007B0F3E">
      <w:pPr>
        <w:spacing w:beforeLines="50" w:before="156"/>
        <w:rPr>
          <w:rFonts w:ascii="宋体" w:hAnsi="宋体"/>
          <w:szCs w:val="21"/>
        </w:rPr>
      </w:pPr>
      <w:r>
        <w:rPr>
          <w:rFonts w:ascii="宋体" w:hAnsi="宋体" w:hint="eastAsia"/>
          <w:szCs w:val="21"/>
        </w:rPr>
        <w:t xml:space="preserve">1) 一位著者的书籍 </w:t>
      </w:r>
    </w:p>
    <w:p w:rsidR="007B0F3E" w:rsidRDefault="007B0F3E" w:rsidP="007B0F3E">
      <w:pPr>
        <w:spacing w:beforeLines="50" w:before="156"/>
        <w:rPr>
          <w:rFonts w:ascii="宋体" w:hAnsi="宋体"/>
          <w:szCs w:val="21"/>
        </w:rPr>
      </w:pPr>
      <w:r>
        <w:rPr>
          <w:rFonts w:ascii="宋体" w:hAnsi="宋体"/>
          <w:szCs w:val="21"/>
        </w:rPr>
        <w:lastRenderedPageBreak/>
        <w:t xml:space="preserve"> Maslow, A. H. (1974). Toward a psychology of being. Princeton: Van  Nostrand. </w:t>
      </w:r>
    </w:p>
    <w:p w:rsidR="007B0F3E" w:rsidRDefault="007B0F3E" w:rsidP="007B0F3E">
      <w:pPr>
        <w:spacing w:beforeLines="50" w:before="156"/>
        <w:rPr>
          <w:rFonts w:ascii="宋体" w:hAnsi="宋体"/>
          <w:szCs w:val="21"/>
        </w:rPr>
      </w:pPr>
      <w:r>
        <w:rPr>
          <w:rFonts w:ascii="宋体" w:hAnsi="宋体" w:hint="eastAsia"/>
          <w:szCs w:val="21"/>
        </w:rPr>
        <w:t xml:space="preserve">2) 多位著者的书籍 </w:t>
      </w:r>
    </w:p>
    <w:p w:rsidR="007B0F3E" w:rsidRDefault="007B0F3E" w:rsidP="007B0F3E">
      <w:pPr>
        <w:spacing w:beforeLines="50" w:before="156"/>
        <w:rPr>
          <w:rFonts w:ascii="宋体" w:hAnsi="宋体"/>
          <w:szCs w:val="21"/>
        </w:rPr>
      </w:pPr>
      <w:r>
        <w:rPr>
          <w:rFonts w:ascii="宋体" w:hAnsi="宋体" w:hint="eastAsia"/>
          <w:szCs w:val="21"/>
        </w:rPr>
        <w:t>列出前六位作者，其中，最后两位之间用简写的</w:t>
      </w:r>
      <w:r>
        <w:rPr>
          <w:rFonts w:ascii="宋体" w:hAnsi="宋体"/>
          <w:szCs w:val="21"/>
        </w:rPr>
        <w:t xml:space="preserve"> and</w:t>
      </w:r>
      <w:r>
        <w:rPr>
          <w:rFonts w:ascii="宋体" w:hAnsi="宋体" w:hint="eastAsia"/>
          <w:szCs w:val="21"/>
        </w:rPr>
        <w:t>（</w:t>
      </w:r>
      <w:r>
        <w:rPr>
          <w:rFonts w:ascii="宋体" w:hAnsi="宋体"/>
          <w:szCs w:val="21"/>
        </w:rPr>
        <w:t>&amp;</w:t>
      </w:r>
      <w:r>
        <w:rPr>
          <w:rFonts w:ascii="宋体" w:hAnsi="宋体" w:hint="eastAsia"/>
          <w:szCs w:val="21"/>
        </w:rPr>
        <w:t>）连接。如果多于</w:t>
      </w:r>
      <w:r>
        <w:rPr>
          <w:rFonts w:ascii="宋体" w:hAnsi="宋体"/>
          <w:szCs w:val="21"/>
        </w:rPr>
        <w:t xml:space="preserve"> </w:t>
      </w:r>
      <w:r>
        <w:rPr>
          <w:rFonts w:ascii="宋体" w:hAnsi="宋体" w:hint="eastAsia"/>
          <w:szCs w:val="21"/>
        </w:rPr>
        <w:t>六位作者，在第六位作者名后用</w:t>
      </w:r>
      <w:r>
        <w:rPr>
          <w:rFonts w:ascii="宋体" w:hAnsi="宋体"/>
          <w:szCs w:val="21"/>
        </w:rPr>
        <w:t xml:space="preserve"> et al. </w:t>
      </w:r>
    </w:p>
    <w:p w:rsidR="007B0F3E" w:rsidRDefault="007B0F3E" w:rsidP="007B0F3E">
      <w:pPr>
        <w:spacing w:beforeLines="50" w:before="156"/>
        <w:ind w:left="840" w:hangingChars="400" w:hanging="840"/>
        <w:rPr>
          <w:rFonts w:ascii="宋体" w:hAnsi="宋体"/>
          <w:szCs w:val="21"/>
        </w:rPr>
      </w:pPr>
      <w:r>
        <w:rPr>
          <w:rFonts w:ascii="宋体" w:hAnsi="宋体"/>
          <w:szCs w:val="21"/>
        </w:rPr>
        <w:t xml:space="preserve"> Wolfinger, D., Knable, P., Richards, H. L., &amp; Silberger, R. (1990). The chronically unemployed. New York: Berman Press. </w:t>
      </w:r>
    </w:p>
    <w:p w:rsidR="007B0F3E" w:rsidRDefault="007B0F3E" w:rsidP="007B0F3E">
      <w:pPr>
        <w:spacing w:beforeLines="50" w:before="156"/>
        <w:rPr>
          <w:rFonts w:ascii="宋体" w:hAnsi="宋体"/>
          <w:szCs w:val="21"/>
        </w:rPr>
      </w:pPr>
      <w:r>
        <w:rPr>
          <w:rFonts w:ascii="宋体" w:hAnsi="宋体" w:hint="eastAsia"/>
          <w:szCs w:val="21"/>
        </w:rPr>
        <w:t xml:space="preserve">3) 匿名著者的书籍 </w:t>
      </w:r>
    </w:p>
    <w:p w:rsidR="007B0F3E" w:rsidRDefault="007B0F3E" w:rsidP="007B0F3E">
      <w:pPr>
        <w:spacing w:beforeLines="50" w:before="156"/>
        <w:rPr>
          <w:rFonts w:ascii="宋体" w:hAnsi="宋体"/>
          <w:szCs w:val="21"/>
        </w:rPr>
      </w:pPr>
      <w:r>
        <w:rPr>
          <w:rFonts w:ascii="宋体" w:hAnsi="宋体"/>
          <w:szCs w:val="21"/>
        </w:rPr>
        <w:t xml:space="preserve"> Writing with a computer. (2006). Philadelphia: Drexel Press. </w:t>
      </w:r>
    </w:p>
    <w:p w:rsidR="007B0F3E" w:rsidRDefault="007B0F3E" w:rsidP="007B0F3E">
      <w:pPr>
        <w:spacing w:beforeLines="50" w:before="156"/>
        <w:rPr>
          <w:rFonts w:ascii="宋体" w:hAnsi="宋体"/>
          <w:szCs w:val="21"/>
        </w:rPr>
      </w:pPr>
      <w:r>
        <w:rPr>
          <w:rFonts w:ascii="宋体" w:hAnsi="宋体" w:hint="eastAsia"/>
          <w:szCs w:val="21"/>
        </w:rPr>
        <w:t xml:space="preserve">4) 集体著者的书籍 </w:t>
      </w:r>
    </w:p>
    <w:p w:rsidR="007B0F3E" w:rsidRDefault="007B0F3E" w:rsidP="007B0F3E">
      <w:pPr>
        <w:spacing w:beforeLines="50" w:before="156"/>
        <w:rPr>
          <w:rFonts w:ascii="宋体" w:hAnsi="宋体"/>
          <w:szCs w:val="21"/>
        </w:rPr>
      </w:pPr>
      <w:r>
        <w:rPr>
          <w:rFonts w:ascii="宋体" w:hAnsi="宋体" w:hint="eastAsia"/>
          <w:szCs w:val="21"/>
        </w:rPr>
        <w:t>如果作者和出版商相同，用</w:t>
      </w:r>
      <w:r>
        <w:rPr>
          <w:rFonts w:ascii="宋体" w:hAnsi="宋体"/>
          <w:szCs w:val="21"/>
        </w:rPr>
        <w:t xml:space="preserve"> Author </w:t>
      </w:r>
      <w:r>
        <w:rPr>
          <w:rFonts w:ascii="宋体" w:hAnsi="宋体" w:hint="eastAsia"/>
          <w:szCs w:val="21"/>
        </w:rPr>
        <w:t>表示出版商。</w:t>
      </w:r>
      <w:r>
        <w:rPr>
          <w:rFonts w:ascii="宋体" w:hAnsi="宋体"/>
          <w:szCs w:val="21"/>
        </w:rPr>
        <w:t xml:space="preserve"> </w:t>
      </w:r>
    </w:p>
    <w:p w:rsidR="007B0F3E" w:rsidRDefault="007B0F3E" w:rsidP="007B0F3E">
      <w:pPr>
        <w:spacing w:beforeLines="50" w:before="156"/>
        <w:ind w:left="420" w:hangingChars="200" w:hanging="420"/>
        <w:rPr>
          <w:rFonts w:ascii="宋体" w:hAnsi="宋体"/>
          <w:szCs w:val="21"/>
        </w:rPr>
      </w:pPr>
      <w:r>
        <w:rPr>
          <w:rFonts w:ascii="宋体" w:hAnsi="宋体"/>
          <w:szCs w:val="21"/>
        </w:rPr>
        <w:t xml:space="preserve">League of Women Voters of the United States. (2005). Local league handbook. </w:t>
      </w:r>
      <w:r>
        <w:rPr>
          <w:rFonts w:ascii="宋体" w:hAnsi="宋体" w:hint="eastAsia"/>
          <w:szCs w:val="21"/>
        </w:rPr>
        <w:t xml:space="preserve">  </w:t>
      </w:r>
      <w:r>
        <w:rPr>
          <w:rFonts w:ascii="宋体" w:hAnsi="宋体"/>
          <w:szCs w:val="21"/>
        </w:rPr>
        <w:t xml:space="preserve">Washington, DC: Author. </w:t>
      </w:r>
    </w:p>
    <w:p w:rsidR="007B0F3E" w:rsidRDefault="007B0F3E" w:rsidP="007B0F3E">
      <w:pPr>
        <w:spacing w:beforeLines="50" w:before="156"/>
        <w:rPr>
          <w:rFonts w:ascii="宋体" w:hAnsi="宋体"/>
          <w:szCs w:val="21"/>
        </w:rPr>
      </w:pPr>
      <w:r>
        <w:rPr>
          <w:rFonts w:ascii="宋体" w:hAnsi="宋体" w:hint="eastAsia"/>
          <w:szCs w:val="21"/>
        </w:rPr>
        <w:t xml:space="preserve">5) 编辑作者的书籍 </w:t>
      </w:r>
    </w:p>
    <w:p w:rsidR="007B0F3E" w:rsidRDefault="007B0F3E" w:rsidP="007B0F3E">
      <w:pPr>
        <w:spacing w:beforeLines="50" w:before="156"/>
        <w:rPr>
          <w:rFonts w:ascii="宋体" w:hAnsi="宋体"/>
          <w:szCs w:val="21"/>
        </w:rPr>
      </w:pPr>
      <w:r>
        <w:rPr>
          <w:rFonts w:ascii="宋体" w:hAnsi="宋体"/>
          <w:szCs w:val="21"/>
        </w:rPr>
        <w:t xml:space="preserve"> Lewin, K., Lippitt, R., &amp; Write, R. K. (Eds.). (1985). Social learning and </w:t>
      </w:r>
    </w:p>
    <w:p w:rsidR="007B0F3E" w:rsidRDefault="007B0F3E" w:rsidP="007B0F3E">
      <w:pPr>
        <w:spacing w:beforeLines="50" w:before="156"/>
        <w:ind w:leftChars="5" w:left="10" w:firstLineChars="394" w:firstLine="827"/>
        <w:rPr>
          <w:rFonts w:ascii="宋体" w:hAnsi="宋体"/>
          <w:szCs w:val="21"/>
        </w:rPr>
      </w:pPr>
      <w:r>
        <w:rPr>
          <w:rFonts w:ascii="宋体" w:hAnsi="宋体"/>
          <w:szCs w:val="21"/>
        </w:rPr>
        <w:t xml:space="preserve">imitation. New York: Basic Books. </w:t>
      </w:r>
    </w:p>
    <w:p w:rsidR="007B0F3E" w:rsidRDefault="007B0F3E" w:rsidP="007B0F3E">
      <w:pPr>
        <w:spacing w:beforeLines="50" w:before="156"/>
        <w:rPr>
          <w:rFonts w:ascii="宋体" w:hAnsi="宋体"/>
          <w:szCs w:val="21"/>
        </w:rPr>
      </w:pPr>
      <w:r>
        <w:rPr>
          <w:rFonts w:ascii="宋体" w:hAnsi="宋体" w:hint="eastAsia"/>
          <w:szCs w:val="21"/>
        </w:rPr>
        <w:t xml:space="preserve">6) 不只一卷的书籍 </w:t>
      </w:r>
    </w:p>
    <w:p w:rsidR="007B0F3E" w:rsidRDefault="007B0F3E" w:rsidP="007B0F3E">
      <w:pPr>
        <w:spacing w:beforeLines="50" w:before="156"/>
        <w:rPr>
          <w:rFonts w:ascii="宋体" w:hAnsi="宋体"/>
          <w:szCs w:val="21"/>
        </w:rPr>
      </w:pPr>
      <w:r>
        <w:rPr>
          <w:rFonts w:ascii="宋体" w:hAnsi="宋体"/>
          <w:szCs w:val="21"/>
        </w:rPr>
        <w:t xml:space="preserve"> Jones, P. R., &amp; Williams, T. C. (Eds.). (1990-1993). Handbook of therapy  </w:t>
      </w:r>
    </w:p>
    <w:p w:rsidR="007B0F3E" w:rsidRDefault="007B0F3E" w:rsidP="007B0F3E">
      <w:pPr>
        <w:spacing w:beforeLines="50" w:before="156"/>
        <w:ind w:leftChars="311" w:left="653" w:firstLine="183"/>
        <w:rPr>
          <w:rFonts w:ascii="宋体" w:hAnsi="宋体"/>
          <w:szCs w:val="21"/>
        </w:rPr>
      </w:pPr>
      <w:r>
        <w:rPr>
          <w:rFonts w:ascii="宋体" w:hAnsi="宋体"/>
          <w:szCs w:val="21"/>
        </w:rPr>
        <w:t xml:space="preserve">(Vols. 1-2). Princeton: Princeton University Press. </w:t>
      </w:r>
    </w:p>
    <w:p w:rsidR="007B0F3E" w:rsidRDefault="007B0F3E" w:rsidP="007B0F3E">
      <w:pPr>
        <w:spacing w:beforeLines="50" w:before="156"/>
        <w:rPr>
          <w:rFonts w:ascii="宋体" w:hAnsi="宋体"/>
          <w:szCs w:val="21"/>
        </w:rPr>
      </w:pPr>
      <w:r>
        <w:rPr>
          <w:rFonts w:ascii="宋体" w:hAnsi="宋体" w:hint="eastAsia"/>
          <w:szCs w:val="21"/>
        </w:rPr>
        <w:t xml:space="preserve">7) 书籍中的序、前言、和后记 </w:t>
      </w:r>
    </w:p>
    <w:p w:rsidR="007B0F3E" w:rsidRDefault="007B0F3E" w:rsidP="007B0F3E">
      <w:pPr>
        <w:spacing w:beforeLines="50" w:before="156"/>
        <w:rPr>
          <w:rFonts w:ascii="宋体" w:hAnsi="宋体"/>
          <w:szCs w:val="21"/>
        </w:rPr>
      </w:pPr>
      <w:r>
        <w:rPr>
          <w:rFonts w:ascii="宋体" w:hAnsi="宋体"/>
          <w:szCs w:val="21"/>
        </w:rPr>
        <w:t xml:space="preserve"> Taylor, T. (1979). Preface. In B. B. Ferencz, Less than slaves (pp. ii-ix).  </w:t>
      </w:r>
    </w:p>
    <w:p w:rsidR="007B0F3E" w:rsidRDefault="007B0F3E" w:rsidP="007B0F3E">
      <w:pPr>
        <w:spacing w:beforeLines="50" w:before="156"/>
        <w:ind w:leftChars="400" w:left="840"/>
        <w:rPr>
          <w:rFonts w:ascii="宋体" w:hAnsi="宋体"/>
          <w:szCs w:val="21"/>
        </w:rPr>
      </w:pPr>
      <w:r>
        <w:rPr>
          <w:rFonts w:ascii="宋体" w:hAnsi="宋体"/>
          <w:szCs w:val="21"/>
        </w:rPr>
        <w:t xml:space="preserve">Cambridge: Harvard University Press.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b/>
          <w:szCs w:val="21"/>
        </w:rPr>
      </w:pPr>
      <w:r>
        <w:rPr>
          <w:rFonts w:ascii="宋体" w:hAnsi="宋体" w:hint="eastAsia"/>
          <w:b/>
          <w:szCs w:val="21"/>
        </w:rPr>
        <w:t xml:space="preserve"> 论文集中的选文 </w:t>
      </w:r>
    </w:p>
    <w:p w:rsidR="007B0F3E" w:rsidRDefault="007B0F3E" w:rsidP="007B0F3E">
      <w:pPr>
        <w:spacing w:beforeLines="50" w:before="156"/>
        <w:rPr>
          <w:rFonts w:ascii="宋体" w:hAnsi="宋体"/>
          <w:szCs w:val="21"/>
        </w:rPr>
      </w:pPr>
      <w:r>
        <w:rPr>
          <w:rFonts w:ascii="宋体" w:hAnsi="宋体"/>
          <w:szCs w:val="21"/>
        </w:rPr>
        <w:t xml:space="preserve"> Lorde, A. (1984). Age, race, and class. In P. S. Rothenberg (Ed.), Racism and  </w:t>
      </w:r>
    </w:p>
    <w:p w:rsidR="007B0F3E" w:rsidRDefault="007B0F3E" w:rsidP="007B0F3E">
      <w:pPr>
        <w:spacing w:beforeLines="50" w:before="156"/>
        <w:ind w:leftChars="400" w:left="840"/>
        <w:rPr>
          <w:rFonts w:ascii="宋体" w:hAnsi="宋体"/>
          <w:szCs w:val="21"/>
        </w:rPr>
      </w:pPr>
      <w:r>
        <w:rPr>
          <w:rFonts w:ascii="宋体" w:hAnsi="宋体"/>
          <w:szCs w:val="21"/>
        </w:rPr>
        <w:t xml:space="preserve">sexism: An integrated study (pp. 352-360). New York: St. Martin’s  </w:t>
      </w:r>
    </w:p>
    <w:p w:rsidR="007B0F3E" w:rsidRDefault="007B0F3E" w:rsidP="007B0F3E">
      <w:pPr>
        <w:spacing w:beforeLines="50" w:before="156"/>
        <w:ind w:leftChars="400" w:left="840"/>
        <w:rPr>
          <w:rFonts w:ascii="宋体" w:hAnsi="宋体"/>
          <w:szCs w:val="21"/>
        </w:rPr>
      </w:pPr>
      <w:r>
        <w:rPr>
          <w:rFonts w:ascii="宋体" w:hAnsi="宋体"/>
          <w:szCs w:val="21"/>
        </w:rPr>
        <w:t xml:space="preserve">Press.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b/>
          <w:szCs w:val="21"/>
        </w:rPr>
      </w:pPr>
      <w:r>
        <w:rPr>
          <w:rFonts w:ascii="宋体" w:hAnsi="宋体" w:hint="eastAsia"/>
          <w:b/>
          <w:szCs w:val="21"/>
        </w:rPr>
        <w:t>工具书中的文章</w:t>
      </w:r>
      <w:r>
        <w:rPr>
          <w:rFonts w:ascii="宋体" w:hAnsi="宋体"/>
          <w:b/>
          <w:szCs w:val="21"/>
        </w:rPr>
        <w:t xml:space="preserve"> </w:t>
      </w:r>
    </w:p>
    <w:p w:rsidR="007B0F3E" w:rsidRDefault="007B0F3E" w:rsidP="007B0F3E">
      <w:pPr>
        <w:spacing w:beforeLines="50" w:before="156"/>
        <w:rPr>
          <w:rFonts w:ascii="宋体" w:hAnsi="宋体"/>
          <w:szCs w:val="21"/>
        </w:rPr>
      </w:pPr>
      <w:r>
        <w:rPr>
          <w:rFonts w:ascii="宋体" w:hAnsi="宋体"/>
          <w:szCs w:val="21"/>
        </w:rPr>
        <w:t xml:space="preserve"> Edward, P. (Ed.). (1987). Determinism. In The encyclopaedia of philosophy  </w:t>
      </w:r>
    </w:p>
    <w:p w:rsidR="007B0F3E" w:rsidRDefault="007B0F3E" w:rsidP="007B0F3E">
      <w:pPr>
        <w:spacing w:beforeLines="50" w:before="156"/>
        <w:ind w:leftChars="400" w:left="840"/>
        <w:rPr>
          <w:rFonts w:ascii="宋体" w:hAnsi="宋体"/>
          <w:szCs w:val="21"/>
        </w:rPr>
      </w:pPr>
      <w:r>
        <w:rPr>
          <w:rFonts w:ascii="宋体" w:hAnsi="宋体"/>
          <w:szCs w:val="21"/>
        </w:rPr>
        <w:t xml:space="preserve">(Vol. 2, pp. 359-373). New York: Macmillan.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b/>
          <w:szCs w:val="21"/>
        </w:rPr>
      </w:pPr>
      <w:r>
        <w:rPr>
          <w:rFonts w:ascii="宋体" w:hAnsi="宋体" w:hint="eastAsia"/>
          <w:b/>
          <w:szCs w:val="21"/>
        </w:rPr>
        <w:lastRenderedPageBreak/>
        <w:t>政府报告</w:t>
      </w:r>
      <w:r>
        <w:rPr>
          <w:rFonts w:ascii="宋体" w:hAnsi="宋体"/>
          <w:b/>
          <w:szCs w:val="21"/>
        </w:rPr>
        <w:t xml:space="preserve"> </w:t>
      </w:r>
    </w:p>
    <w:p w:rsidR="007B0F3E" w:rsidRDefault="007B0F3E" w:rsidP="007B0F3E">
      <w:pPr>
        <w:spacing w:beforeLines="50" w:before="156"/>
        <w:ind w:firstLine="420"/>
        <w:rPr>
          <w:rFonts w:ascii="宋体" w:hAnsi="宋体"/>
          <w:szCs w:val="21"/>
        </w:rPr>
      </w:pPr>
      <w:r>
        <w:rPr>
          <w:rFonts w:ascii="宋体" w:hAnsi="宋体" w:hint="eastAsia"/>
          <w:szCs w:val="21"/>
        </w:rPr>
        <w:t>如果是政府报告，需要将负责部门和报告的编号标上。</w:t>
      </w:r>
    </w:p>
    <w:p w:rsidR="007B0F3E" w:rsidRDefault="007B0F3E" w:rsidP="007B0F3E">
      <w:pPr>
        <w:spacing w:beforeLines="50" w:before="156"/>
        <w:ind w:firstLine="420"/>
        <w:rPr>
          <w:rFonts w:ascii="宋体" w:hAnsi="宋体"/>
          <w:szCs w:val="21"/>
        </w:rPr>
      </w:pPr>
      <w:r>
        <w:rPr>
          <w:rFonts w:ascii="宋体" w:hAnsi="宋体"/>
          <w:szCs w:val="21"/>
        </w:rPr>
        <w:t xml:space="preserve">National Institute of Mental Health. (1987). Motion pictures and violence: A  </w:t>
      </w:r>
    </w:p>
    <w:p w:rsidR="007B0F3E" w:rsidRDefault="007B0F3E" w:rsidP="007B0F3E">
      <w:pPr>
        <w:spacing w:beforeLines="50" w:before="156"/>
        <w:ind w:firstLineChars="400" w:firstLine="840"/>
        <w:rPr>
          <w:rFonts w:ascii="宋体" w:hAnsi="宋体"/>
          <w:szCs w:val="21"/>
        </w:rPr>
      </w:pPr>
      <w:r>
        <w:rPr>
          <w:rFonts w:ascii="宋体" w:hAnsi="宋体"/>
          <w:szCs w:val="21"/>
        </w:rPr>
        <w:t xml:space="preserve">summary report of research (DHHS Publication No. ADM 91-22187). Washington, DC: US Government Printing Office.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bCs/>
          <w:szCs w:val="21"/>
        </w:rPr>
      </w:pPr>
      <w:r>
        <w:rPr>
          <w:rFonts w:ascii="宋体" w:hAnsi="宋体" w:hint="eastAsia"/>
          <w:bCs/>
          <w:szCs w:val="21"/>
        </w:rPr>
        <w:t>期刊文章引用格式举例</w:t>
      </w:r>
      <w:r>
        <w:rPr>
          <w:rFonts w:ascii="宋体" w:hAnsi="宋体"/>
          <w:bCs/>
          <w:szCs w:val="21"/>
        </w:rPr>
        <w:t xml:space="preserve"> </w:t>
      </w:r>
    </w:p>
    <w:p w:rsidR="007B0F3E" w:rsidRDefault="007B0F3E" w:rsidP="007B0F3E">
      <w:pPr>
        <w:spacing w:beforeLines="50" w:before="156"/>
        <w:rPr>
          <w:rFonts w:ascii="宋体" w:hAnsi="宋体"/>
          <w:szCs w:val="21"/>
        </w:rPr>
      </w:pPr>
      <w:r>
        <w:rPr>
          <w:rFonts w:ascii="宋体" w:hAnsi="宋体"/>
          <w:szCs w:val="21"/>
        </w:rPr>
        <w:t xml:space="preserve">    Wax, M. (1995). Knowledge and ethics in qualitative social research. The American Sociologist, 26, 122-135. </w:t>
      </w:r>
    </w:p>
    <w:p w:rsidR="007B0F3E" w:rsidRDefault="007B0F3E" w:rsidP="007B0F3E">
      <w:pPr>
        <w:spacing w:beforeLines="50" w:before="156"/>
        <w:rPr>
          <w:rFonts w:ascii="宋体" w:hAnsi="宋体"/>
          <w:szCs w:val="21"/>
        </w:rPr>
      </w:pPr>
      <w:r>
        <w:rPr>
          <w:rFonts w:ascii="宋体" w:hAnsi="宋体" w:hint="eastAsia"/>
          <w:szCs w:val="21"/>
        </w:rPr>
        <w:t xml:space="preserve">   这是一个标准的文章参考文献格式，由以下四部分构成：作者姓名；出版年份；论文标题；以及学术期刊信息。每个部分之间均使用</w:t>
      </w:r>
      <w:r w:rsidR="004A6358">
        <w:rPr>
          <w:rFonts w:ascii="宋体" w:hAnsi="宋体" w:hint="eastAsia"/>
          <w:szCs w:val="21"/>
        </w:rPr>
        <w:t>外</w:t>
      </w:r>
      <w:r>
        <w:rPr>
          <w:rFonts w:ascii="宋体" w:hAnsi="宋体" w:hint="eastAsia"/>
          <w:szCs w:val="21"/>
        </w:rPr>
        <w:t xml:space="preserve">文句号隔开。作者姓名中需要把姓放在最前面，名字只使用首字母；姓和名之间用逗号分开。出版年份要放在括号里。论文标题不要斜体，只有首字母大写，其余部分小写；如果有副标题，副标题的首字母也需要大写，其余部分小写。期刊信息包括期刊名称（所有单词首字母需大写，整个名称斜体）、卷号（前用逗号与期刊名称隔开，并斜体）和文章页码（前用逗号与卷号隔开，不需要斜体）。 </w:t>
      </w:r>
    </w:p>
    <w:p w:rsidR="007B0F3E" w:rsidRDefault="007B0F3E" w:rsidP="007B0F3E">
      <w:pPr>
        <w:spacing w:beforeLines="50" w:before="156"/>
        <w:rPr>
          <w:rFonts w:ascii="宋体" w:hAnsi="宋体"/>
          <w:szCs w:val="21"/>
        </w:rPr>
      </w:pPr>
      <w:r>
        <w:rPr>
          <w:rFonts w:ascii="宋体" w:hAnsi="宋体" w:hint="eastAsia"/>
          <w:szCs w:val="21"/>
        </w:rPr>
        <w:t xml:space="preserve">1) 卷内连续标页的学术期刊 </w:t>
      </w:r>
    </w:p>
    <w:p w:rsidR="007B0F3E" w:rsidRDefault="007B0F3E" w:rsidP="007B0F3E">
      <w:pPr>
        <w:spacing w:beforeLines="50" w:before="156"/>
        <w:rPr>
          <w:rFonts w:ascii="宋体" w:hAnsi="宋体"/>
          <w:szCs w:val="21"/>
        </w:rPr>
      </w:pPr>
      <w:r>
        <w:rPr>
          <w:rFonts w:ascii="宋体" w:hAnsi="宋体" w:hint="eastAsia"/>
          <w:szCs w:val="21"/>
        </w:rPr>
        <w:t xml:space="preserve">    多数学术期刊的每卷（即一年中的各期）连续标页，这时只需列出卷号。比如： </w:t>
      </w:r>
    </w:p>
    <w:p w:rsidR="007B0F3E" w:rsidRDefault="007B0F3E" w:rsidP="007B0F3E">
      <w:pPr>
        <w:spacing w:beforeLines="50" w:before="156"/>
        <w:rPr>
          <w:rFonts w:ascii="宋体" w:hAnsi="宋体"/>
          <w:szCs w:val="21"/>
        </w:rPr>
      </w:pPr>
      <w:r>
        <w:rPr>
          <w:rFonts w:ascii="宋体" w:hAnsi="宋体"/>
          <w:szCs w:val="21"/>
        </w:rPr>
        <w:t xml:space="preserve">Miller, W. (1969). Violent crimes in city gangs. Journal of Social Issues, 27, 581-593. </w:t>
      </w:r>
    </w:p>
    <w:p w:rsidR="007B0F3E" w:rsidRDefault="007B0F3E" w:rsidP="007B0F3E">
      <w:pPr>
        <w:spacing w:beforeLines="50" w:before="156"/>
        <w:rPr>
          <w:rFonts w:ascii="宋体" w:hAnsi="宋体"/>
          <w:szCs w:val="21"/>
        </w:rPr>
      </w:pPr>
      <w:r>
        <w:rPr>
          <w:rFonts w:ascii="宋体" w:hAnsi="宋体" w:hint="eastAsia"/>
          <w:szCs w:val="21"/>
        </w:rPr>
        <w:t xml:space="preserve">2) 卷内独立标页的学术期刊 </w:t>
      </w:r>
    </w:p>
    <w:p w:rsidR="007B0F3E" w:rsidRDefault="007B0F3E" w:rsidP="007B0F3E">
      <w:pPr>
        <w:spacing w:beforeLines="50" w:before="156"/>
        <w:rPr>
          <w:rFonts w:ascii="宋体" w:hAnsi="宋体"/>
          <w:szCs w:val="21"/>
        </w:rPr>
      </w:pPr>
      <w:r>
        <w:rPr>
          <w:rFonts w:ascii="宋体" w:hAnsi="宋体" w:hint="eastAsia"/>
          <w:szCs w:val="21"/>
        </w:rPr>
        <w:t>有的学术期刊的一卷中的每期从</w:t>
      </w:r>
      <w:r>
        <w:rPr>
          <w:rFonts w:ascii="宋体" w:hAnsi="宋体"/>
          <w:szCs w:val="21"/>
        </w:rPr>
        <w:t>1</w:t>
      </w:r>
      <w:r>
        <w:rPr>
          <w:rFonts w:ascii="宋体" w:hAnsi="宋体" w:hint="eastAsia"/>
          <w:szCs w:val="21"/>
        </w:rPr>
        <w:t>开始重新标页，这时除了卷号之外，还要</w:t>
      </w:r>
      <w:r>
        <w:rPr>
          <w:rFonts w:ascii="宋体" w:hAnsi="宋体"/>
          <w:szCs w:val="21"/>
        </w:rPr>
        <w:t xml:space="preserve"> </w:t>
      </w:r>
      <w:r>
        <w:rPr>
          <w:rFonts w:ascii="宋体" w:hAnsi="宋体" w:hint="eastAsia"/>
          <w:szCs w:val="21"/>
        </w:rPr>
        <w:t>用括号标明期号，卷号与期号之间不空格，卷号斜体，期号不斜体。</w:t>
      </w:r>
      <w:r>
        <w:rPr>
          <w:rFonts w:ascii="宋体" w:hAnsi="宋体"/>
          <w:szCs w:val="21"/>
        </w:rPr>
        <w:t xml:space="preserve"> </w:t>
      </w:r>
      <w:r>
        <w:rPr>
          <w:rFonts w:ascii="宋体" w:hAnsi="宋体"/>
          <w:szCs w:val="21"/>
        </w:rPr>
        <w:t xml:space="preserve"> Williams, S., &amp; Cohen, L. R. (1984). Child stress in early learning situations.  </w:t>
      </w:r>
    </w:p>
    <w:p w:rsidR="007B0F3E" w:rsidRDefault="007B0F3E" w:rsidP="007B0F3E">
      <w:pPr>
        <w:spacing w:beforeLines="50" w:before="156"/>
        <w:rPr>
          <w:rFonts w:ascii="宋体" w:hAnsi="宋体"/>
          <w:szCs w:val="21"/>
        </w:rPr>
      </w:pPr>
      <w:r>
        <w:rPr>
          <w:rFonts w:ascii="宋体" w:hAnsi="宋体"/>
          <w:szCs w:val="21"/>
        </w:rPr>
        <w:t xml:space="preserve">American Psychologist, 21(10), 1-28. </w:t>
      </w:r>
    </w:p>
    <w:p w:rsidR="007B0F3E" w:rsidRDefault="007B0F3E" w:rsidP="007B0F3E">
      <w:pPr>
        <w:spacing w:beforeLines="50" w:before="156"/>
        <w:rPr>
          <w:rFonts w:ascii="宋体" w:hAnsi="宋体"/>
          <w:szCs w:val="21"/>
        </w:rPr>
      </w:pPr>
      <w:r>
        <w:rPr>
          <w:rFonts w:ascii="宋体" w:hAnsi="宋体" w:hint="eastAsia"/>
          <w:szCs w:val="21"/>
        </w:rPr>
        <w:t xml:space="preserve">3) 杂志上的文章 </w:t>
      </w:r>
    </w:p>
    <w:p w:rsidR="007B0F3E" w:rsidRDefault="007B0F3E" w:rsidP="007B0F3E">
      <w:pPr>
        <w:spacing w:beforeLines="50" w:before="156"/>
        <w:rPr>
          <w:rFonts w:ascii="宋体" w:hAnsi="宋体"/>
          <w:szCs w:val="21"/>
        </w:rPr>
      </w:pPr>
      <w:r>
        <w:rPr>
          <w:rFonts w:ascii="宋体" w:hAnsi="宋体"/>
          <w:szCs w:val="21"/>
        </w:rPr>
        <w:t xml:space="preserve"> McCurdy, H. G. (1983, June). Brain mechanisms and intelligence. Psychology  </w:t>
      </w:r>
    </w:p>
    <w:p w:rsidR="007B0F3E" w:rsidRDefault="007B0F3E" w:rsidP="007B0F3E">
      <w:pPr>
        <w:spacing w:beforeLines="50" w:before="156"/>
        <w:rPr>
          <w:rFonts w:ascii="宋体" w:hAnsi="宋体"/>
          <w:szCs w:val="21"/>
        </w:rPr>
      </w:pPr>
      <w:r>
        <w:rPr>
          <w:rFonts w:ascii="宋体" w:hAnsi="宋体"/>
          <w:szCs w:val="21"/>
        </w:rPr>
        <w:t xml:space="preserve">Today, 46, 61-63. </w:t>
      </w:r>
    </w:p>
    <w:p w:rsidR="007B0F3E" w:rsidRDefault="007B0F3E" w:rsidP="007B0F3E">
      <w:pPr>
        <w:spacing w:beforeLines="50" w:before="156"/>
        <w:rPr>
          <w:rFonts w:ascii="宋体" w:hAnsi="宋体"/>
          <w:szCs w:val="21"/>
        </w:rPr>
      </w:pPr>
      <w:r>
        <w:rPr>
          <w:rFonts w:ascii="宋体" w:hAnsi="宋体" w:hint="eastAsia"/>
          <w:szCs w:val="21"/>
        </w:rPr>
        <w:t xml:space="preserve">4) 报纸上的文章 </w:t>
      </w:r>
    </w:p>
    <w:p w:rsidR="007B0F3E" w:rsidRDefault="007B0F3E" w:rsidP="007B0F3E">
      <w:pPr>
        <w:spacing w:beforeLines="50" w:before="156"/>
        <w:rPr>
          <w:rFonts w:ascii="宋体" w:hAnsi="宋体"/>
          <w:szCs w:val="21"/>
        </w:rPr>
      </w:pPr>
      <w:r>
        <w:rPr>
          <w:rFonts w:ascii="宋体" w:hAnsi="宋体"/>
          <w:szCs w:val="21"/>
        </w:rPr>
        <w:t xml:space="preserve">    </w:t>
      </w:r>
      <w:r>
        <w:rPr>
          <w:rFonts w:ascii="宋体" w:hAnsi="宋体" w:hint="eastAsia"/>
          <w:szCs w:val="21"/>
        </w:rPr>
        <w:t>如果报纸上的文章在连续的版面，则连续编号，如</w:t>
      </w:r>
      <w:r>
        <w:rPr>
          <w:rFonts w:ascii="宋体" w:hAnsi="宋体"/>
          <w:szCs w:val="21"/>
        </w:rPr>
        <w:t xml:space="preserve"> B1-B3</w:t>
      </w:r>
      <w:r>
        <w:rPr>
          <w:rFonts w:ascii="宋体" w:hAnsi="宋体" w:hint="eastAsia"/>
          <w:szCs w:val="21"/>
        </w:rPr>
        <w:t>；如果位于不同的</w:t>
      </w:r>
      <w:r>
        <w:rPr>
          <w:rFonts w:ascii="宋体" w:hAnsi="宋体"/>
          <w:szCs w:val="21"/>
        </w:rPr>
        <w:t xml:space="preserve"> </w:t>
      </w:r>
      <w:r>
        <w:rPr>
          <w:rFonts w:ascii="宋体" w:hAnsi="宋体" w:hint="eastAsia"/>
          <w:szCs w:val="21"/>
        </w:rPr>
        <w:t>版面，则要分别列出，如此例中的</w:t>
      </w:r>
      <w:r>
        <w:rPr>
          <w:rFonts w:ascii="宋体" w:hAnsi="宋体"/>
          <w:szCs w:val="21"/>
        </w:rPr>
        <w:t xml:space="preserve"> A1 </w:t>
      </w:r>
      <w:r>
        <w:rPr>
          <w:rFonts w:ascii="宋体" w:hAnsi="宋体" w:hint="eastAsia"/>
          <w:szCs w:val="21"/>
        </w:rPr>
        <w:t>和</w:t>
      </w:r>
      <w:r>
        <w:rPr>
          <w:rFonts w:ascii="宋体" w:hAnsi="宋体"/>
          <w:szCs w:val="21"/>
        </w:rPr>
        <w:t xml:space="preserve"> A14</w:t>
      </w:r>
      <w:r>
        <w:rPr>
          <w:rFonts w:ascii="宋体" w:hAnsi="宋体" w:hint="eastAsia"/>
          <w:szCs w:val="21"/>
        </w:rPr>
        <w:t>。</w:t>
      </w:r>
      <w:r>
        <w:rPr>
          <w:rFonts w:ascii="宋体" w:hAnsi="宋体"/>
          <w:szCs w:val="21"/>
        </w:rPr>
        <w:t xml:space="preserve"> </w:t>
      </w:r>
      <w:r>
        <w:rPr>
          <w:rFonts w:ascii="宋体" w:hAnsi="宋体"/>
          <w:szCs w:val="21"/>
        </w:rPr>
        <w:t xml:space="preserve"> James, W. R. (1993, November 16). The uninsured and health care. Wall  </w:t>
      </w:r>
    </w:p>
    <w:p w:rsidR="007B0F3E" w:rsidRDefault="007B0F3E" w:rsidP="007B0F3E">
      <w:pPr>
        <w:spacing w:beforeLines="50" w:before="156"/>
        <w:rPr>
          <w:rFonts w:ascii="宋体" w:hAnsi="宋体"/>
          <w:szCs w:val="21"/>
        </w:rPr>
      </w:pPr>
      <w:r>
        <w:rPr>
          <w:rFonts w:ascii="宋体" w:hAnsi="宋体"/>
          <w:szCs w:val="21"/>
        </w:rPr>
        <w:t xml:space="preserve">Street Journal, pp. A1, A14. </w:t>
      </w:r>
    </w:p>
    <w:p w:rsidR="007B0F3E" w:rsidRDefault="007B0F3E" w:rsidP="007B0F3E">
      <w:pPr>
        <w:spacing w:beforeLines="50" w:before="156"/>
        <w:rPr>
          <w:rFonts w:ascii="宋体" w:hAnsi="宋体"/>
          <w:szCs w:val="21"/>
        </w:rPr>
      </w:pPr>
      <w:r>
        <w:rPr>
          <w:rFonts w:ascii="宋体" w:hAnsi="宋体" w:hint="eastAsia"/>
          <w:szCs w:val="21"/>
        </w:rPr>
        <w:t xml:space="preserve">5) 写给编辑的信件 </w:t>
      </w:r>
    </w:p>
    <w:p w:rsidR="007B0F3E" w:rsidRDefault="007B0F3E" w:rsidP="007B0F3E">
      <w:pPr>
        <w:spacing w:beforeLines="50" w:before="156"/>
        <w:rPr>
          <w:rFonts w:ascii="宋体" w:hAnsi="宋体"/>
          <w:szCs w:val="21"/>
        </w:rPr>
      </w:pPr>
      <w:r>
        <w:rPr>
          <w:rFonts w:ascii="宋体" w:hAnsi="宋体"/>
          <w:szCs w:val="21"/>
        </w:rPr>
        <w:t xml:space="preserve"> Williams, P. (2000, July 19). Self-fulfilling stereotypes [Letter to the  </w:t>
      </w:r>
    </w:p>
    <w:p w:rsidR="007B0F3E" w:rsidRDefault="007B0F3E" w:rsidP="007B0F3E">
      <w:pPr>
        <w:spacing w:beforeLines="50" w:before="156"/>
        <w:rPr>
          <w:rFonts w:ascii="宋体" w:hAnsi="宋体"/>
          <w:szCs w:val="21"/>
        </w:rPr>
      </w:pPr>
      <w:r>
        <w:rPr>
          <w:rFonts w:ascii="宋体" w:hAnsi="宋体"/>
          <w:szCs w:val="21"/>
        </w:rPr>
        <w:lastRenderedPageBreak/>
        <w:t xml:space="preserve">editor].Los Angeles Times, p. A22. </w:t>
      </w:r>
    </w:p>
    <w:p w:rsidR="007B0F3E" w:rsidRDefault="007B0F3E" w:rsidP="007B0F3E">
      <w:pPr>
        <w:spacing w:beforeLines="50" w:before="156"/>
        <w:rPr>
          <w:rFonts w:ascii="宋体" w:hAnsi="宋体"/>
          <w:szCs w:val="21"/>
        </w:rPr>
      </w:pPr>
      <w:r>
        <w:rPr>
          <w:rFonts w:ascii="宋体" w:hAnsi="宋体" w:hint="eastAsia"/>
          <w:szCs w:val="21"/>
        </w:rPr>
        <w:t xml:space="preserve">6) 私人信件 </w:t>
      </w:r>
    </w:p>
    <w:p w:rsidR="007B0F3E" w:rsidRDefault="007B0F3E" w:rsidP="007B0F3E">
      <w:pPr>
        <w:spacing w:beforeLines="50" w:before="156"/>
        <w:rPr>
          <w:rFonts w:ascii="宋体" w:hAnsi="宋体"/>
          <w:szCs w:val="21"/>
        </w:rPr>
      </w:pPr>
      <w:r>
        <w:rPr>
          <w:rFonts w:ascii="宋体" w:hAnsi="宋体" w:hint="eastAsia"/>
          <w:szCs w:val="21"/>
        </w:rPr>
        <w:t xml:space="preserve">    如前所述，未发表的私人交流方式作为参考文献只在正文中列出，不在参 考文献中列出。 </w:t>
      </w:r>
    </w:p>
    <w:p w:rsidR="007B0F3E" w:rsidRDefault="007B0F3E" w:rsidP="007B0F3E">
      <w:pPr>
        <w:spacing w:beforeLines="50" w:before="156"/>
        <w:rPr>
          <w:rFonts w:ascii="宋体" w:hAnsi="宋体"/>
          <w:szCs w:val="21"/>
        </w:rPr>
      </w:pPr>
      <w:r>
        <w:rPr>
          <w:rFonts w:ascii="宋体" w:hAnsi="宋体" w:hint="eastAsia"/>
          <w:szCs w:val="21"/>
        </w:rPr>
        <w:t xml:space="preserve">7) 已公开发表的信件 </w:t>
      </w:r>
    </w:p>
    <w:p w:rsidR="007B0F3E" w:rsidRDefault="007B0F3E" w:rsidP="007B0F3E">
      <w:pPr>
        <w:spacing w:beforeLines="50" w:before="156"/>
        <w:rPr>
          <w:rFonts w:ascii="宋体" w:hAnsi="宋体"/>
          <w:szCs w:val="21"/>
        </w:rPr>
      </w:pPr>
      <w:r>
        <w:rPr>
          <w:rFonts w:ascii="宋体" w:hAnsi="宋体"/>
          <w:szCs w:val="21"/>
        </w:rPr>
        <w:t xml:space="preserve"> Joyce, J. (1931). Letter to Louis Gillet. In Richard Ellmann, James Joyces (p.  </w:t>
      </w:r>
    </w:p>
    <w:p w:rsidR="007B0F3E" w:rsidRDefault="007B0F3E" w:rsidP="007B0F3E">
      <w:pPr>
        <w:spacing w:beforeLines="50" w:before="156"/>
        <w:rPr>
          <w:rFonts w:ascii="宋体" w:hAnsi="宋体"/>
          <w:szCs w:val="21"/>
        </w:rPr>
      </w:pPr>
      <w:r>
        <w:rPr>
          <w:rFonts w:ascii="宋体" w:hAnsi="宋体"/>
          <w:szCs w:val="21"/>
        </w:rPr>
        <w:t xml:space="preserve">631). New York: Oxford University Press. </w:t>
      </w:r>
    </w:p>
    <w:p w:rsidR="007B0F3E" w:rsidRDefault="007B0F3E" w:rsidP="007B0F3E">
      <w:pPr>
        <w:spacing w:beforeLines="50" w:before="156"/>
        <w:rPr>
          <w:rFonts w:ascii="宋体" w:hAnsi="宋体"/>
          <w:szCs w:val="21"/>
        </w:rPr>
      </w:pPr>
    </w:p>
    <w:p w:rsidR="007B0F3E" w:rsidRDefault="007B0F3E" w:rsidP="007B0F3E">
      <w:pPr>
        <w:spacing w:beforeLines="50" w:before="156"/>
        <w:rPr>
          <w:rFonts w:ascii="宋体" w:hAnsi="宋体"/>
          <w:b/>
          <w:szCs w:val="21"/>
        </w:rPr>
      </w:pPr>
      <w:r>
        <w:rPr>
          <w:rFonts w:ascii="宋体" w:hAnsi="宋体" w:hint="eastAsia"/>
          <w:b/>
          <w:szCs w:val="21"/>
        </w:rPr>
        <w:t xml:space="preserve">3.内容脚注 </w:t>
      </w:r>
    </w:p>
    <w:p w:rsidR="007B0F3E" w:rsidRDefault="007B0F3E" w:rsidP="007B0F3E">
      <w:pPr>
        <w:spacing w:beforeLines="50" w:before="156"/>
        <w:rPr>
          <w:rFonts w:ascii="宋体" w:hAnsi="宋体"/>
          <w:szCs w:val="21"/>
        </w:rPr>
      </w:pPr>
      <w:r>
        <w:rPr>
          <w:rFonts w:ascii="宋体" w:hAnsi="宋体" w:hint="eastAsia"/>
          <w:szCs w:val="21"/>
        </w:rPr>
        <w:t xml:space="preserve">1) 内容注释 </w:t>
      </w:r>
    </w:p>
    <w:p w:rsidR="007B0F3E" w:rsidRDefault="007B0F3E" w:rsidP="007B0F3E">
      <w:pPr>
        <w:spacing w:beforeLines="50" w:before="156"/>
        <w:rPr>
          <w:rFonts w:ascii="宋体" w:hAnsi="宋体"/>
          <w:szCs w:val="21"/>
        </w:rPr>
      </w:pPr>
      <w:r>
        <w:rPr>
          <w:rFonts w:ascii="宋体" w:hAnsi="宋体" w:hint="eastAsia"/>
          <w:szCs w:val="21"/>
        </w:rPr>
        <w:t xml:space="preserve">   APA 格式允许使用篇末注释。在文中相应位置使用连续的数字上标，在文末参考文献前另起一页，以 Endnotes 为标题，按照文内标记顺序列出全部注释。 每条注释首行缩进五格，其余行顶格。 </w:t>
      </w:r>
    </w:p>
    <w:p w:rsidR="007B0F3E" w:rsidRDefault="007B0F3E" w:rsidP="007B0F3E">
      <w:pPr>
        <w:spacing w:beforeLines="50" w:before="156"/>
        <w:rPr>
          <w:rFonts w:ascii="宋体" w:hAnsi="宋体"/>
          <w:szCs w:val="21"/>
        </w:rPr>
      </w:pPr>
      <w:r>
        <w:rPr>
          <w:rFonts w:ascii="宋体" w:hAnsi="宋体" w:hint="eastAsia"/>
          <w:szCs w:val="21"/>
        </w:rPr>
        <w:t xml:space="preserve">2) 表 </w:t>
      </w:r>
    </w:p>
    <w:p w:rsidR="007B0F3E" w:rsidRDefault="007B0F3E" w:rsidP="007B0F3E">
      <w:pPr>
        <w:spacing w:beforeLines="50" w:before="156"/>
        <w:rPr>
          <w:rFonts w:ascii="宋体" w:hAnsi="宋体"/>
          <w:szCs w:val="21"/>
        </w:rPr>
      </w:pPr>
      <w:r>
        <w:rPr>
          <w:rFonts w:ascii="宋体" w:hAnsi="宋体" w:hint="eastAsia"/>
          <w:szCs w:val="21"/>
        </w:rPr>
        <w:t xml:space="preserve">  论文中的表格要连续编号。每个表格都要有标号和题目。标号由“</w:t>
      </w:r>
      <w:r>
        <w:rPr>
          <w:rFonts w:ascii="宋体" w:hAnsi="宋体"/>
          <w:szCs w:val="21"/>
        </w:rPr>
        <w:t xml:space="preserve">Table” </w:t>
      </w:r>
      <w:r>
        <w:rPr>
          <w:rFonts w:ascii="宋体" w:hAnsi="宋体" w:hint="eastAsia"/>
          <w:szCs w:val="21"/>
        </w:rPr>
        <w:t>和数字构成（不 需要斜体）；题目需要斜体，题目中的核心词需要大写。表格的标号和题目各一行，并置于表格上方，左侧顶格。表格样式繁多，在外语教学</w:t>
      </w:r>
      <w:r>
        <w:rPr>
          <w:rFonts w:ascii="宋体" w:hAnsi="宋体"/>
          <w:szCs w:val="21"/>
        </w:rPr>
        <w:t xml:space="preserve"> </w:t>
      </w:r>
      <w:r>
        <w:rPr>
          <w:rFonts w:ascii="宋体" w:hAnsi="宋体" w:hint="eastAsia"/>
          <w:szCs w:val="21"/>
        </w:rPr>
        <w:t>科研中，常借鉴心理学的做法，使用三线格。比如：</w:t>
      </w:r>
      <w:r>
        <w:rPr>
          <w:rFonts w:ascii="宋体" w:hAnsi="宋体"/>
          <w:szCs w:val="21"/>
        </w:rPr>
        <w:t xml:space="preserve"> </w:t>
      </w:r>
    </w:p>
    <w:p w:rsidR="007B0F3E" w:rsidRDefault="007B0F3E" w:rsidP="007B0F3E">
      <w:pPr>
        <w:spacing w:beforeLines="50" w:before="156"/>
        <w:ind w:firstLineChars="300" w:firstLine="630"/>
        <w:rPr>
          <w:rFonts w:ascii="宋体" w:hAnsi="宋体"/>
          <w:szCs w:val="21"/>
        </w:rPr>
      </w:pPr>
      <w:r>
        <w:rPr>
          <w:rFonts w:ascii="宋体" w:hAnsi="宋体"/>
          <w:szCs w:val="21"/>
        </w:rPr>
        <w:t xml:space="preserve"> </w:t>
      </w:r>
    </w:p>
    <w:p w:rsidR="007B0F3E" w:rsidRDefault="007B0F3E" w:rsidP="007B0F3E">
      <w:pPr>
        <w:spacing w:beforeLines="50" w:before="156"/>
        <w:rPr>
          <w:rFonts w:ascii="宋体" w:hAnsi="宋体"/>
          <w:szCs w:val="21"/>
        </w:rPr>
      </w:pPr>
      <w:r>
        <w:rPr>
          <w:rFonts w:ascii="宋体" w:hAnsi="宋体" w:hint="eastAsia"/>
          <w:szCs w:val="21"/>
        </w:rPr>
        <w:t xml:space="preserve">3) 图 </w:t>
      </w:r>
    </w:p>
    <w:p w:rsidR="007B0F3E" w:rsidRDefault="007B0F3E" w:rsidP="007B0F3E">
      <w:pPr>
        <w:spacing w:beforeLines="50" w:before="156"/>
        <w:rPr>
          <w:rFonts w:ascii="宋体" w:hAnsi="宋体"/>
          <w:szCs w:val="21"/>
        </w:rPr>
      </w:pPr>
      <w:r>
        <w:rPr>
          <w:rFonts w:ascii="宋体" w:hAnsi="宋体" w:hint="eastAsia"/>
          <w:szCs w:val="21"/>
        </w:rPr>
        <w:t>论文中的图形也要连续编号。每个图形都要有标号和说明。标号由”Figure” 和数字构成（需要斜体）；说明不需要斜体，说明中的第一个字母需要大写，末尾用</w:t>
      </w:r>
      <w:r w:rsidR="004A6358">
        <w:rPr>
          <w:rFonts w:ascii="宋体" w:hAnsi="宋体" w:hint="eastAsia"/>
          <w:szCs w:val="21"/>
        </w:rPr>
        <w:t>外</w:t>
      </w:r>
      <w:r>
        <w:rPr>
          <w:rFonts w:ascii="宋体" w:hAnsi="宋体" w:hint="eastAsia"/>
          <w:szCs w:val="21"/>
        </w:rPr>
        <w:t xml:space="preserve">文句号。图形的标号和说明位于图形的下方，左侧顶格。图形的标号和说明位于同一行。比如： </w:t>
      </w:r>
    </w:p>
    <w:p w:rsidR="007B0F3E" w:rsidRDefault="007B0F3E" w:rsidP="007B0F3E">
      <w:pPr>
        <w:spacing w:beforeLines="50" w:before="156"/>
        <w:rPr>
          <w:rFonts w:ascii="宋体" w:hAnsi="宋体"/>
          <w:szCs w:val="21"/>
        </w:rPr>
      </w:pPr>
      <w:r>
        <w:rPr>
          <w:noProof/>
        </w:rPr>
        <w:drawing>
          <wp:inline distT="0" distB="0" distL="0" distR="0" wp14:anchorId="36F11D1D" wp14:editId="5AF6A63E">
            <wp:extent cx="5287010" cy="2272665"/>
            <wp:effectExtent l="0" t="0" r="0" b="0"/>
            <wp:docPr id="24" name="图片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97"/>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7010" cy="2272665"/>
                    </a:xfrm>
                    <a:prstGeom prst="rect">
                      <a:avLst/>
                    </a:prstGeom>
                    <a:noFill/>
                    <a:ln>
                      <a:noFill/>
                    </a:ln>
                  </pic:spPr>
                </pic:pic>
              </a:graphicData>
            </a:graphic>
          </wp:inline>
        </w:drawing>
      </w:r>
    </w:p>
    <w:p w:rsidR="007B0F3E" w:rsidRDefault="007B0F3E" w:rsidP="007B0F3E">
      <w:pPr>
        <w:pStyle w:val="af0"/>
        <w:spacing w:line="360" w:lineRule="auto"/>
        <w:jc w:val="left"/>
      </w:pPr>
    </w:p>
    <w:p w:rsidR="005D4DBF" w:rsidRDefault="005D4DBF">
      <w:pPr>
        <w:widowControl/>
        <w:jc w:val="left"/>
      </w:pPr>
      <w:r>
        <w:br w:type="page"/>
      </w:r>
    </w:p>
    <w:p w:rsidR="00884497" w:rsidRPr="00884497" w:rsidRDefault="00884497" w:rsidP="00884497">
      <w:pPr>
        <w:tabs>
          <w:tab w:val="left" w:pos="4860"/>
        </w:tabs>
        <w:spacing w:line="300" w:lineRule="auto"/>
        <w:jc w:val="center"/>
        <w:rPr>
          <w:rFonts w:ascii="黑体" w:eastAsia="黑体" w:hAnsi="宋体" w:hint="eastAsia"/>
          <w:b/>
          <w:sz w:val="36"/>
          <w:szCs w:val="36"/>
        </w:rPr>
      </w:pPr>
      <w:r w:rsidRPr="00884497">
        <w:rPr>
          <w:rFonts w:ascii="黑体" w:eastAsia="黑体" w:hAnsi="宋体"/>
          <w:b/>
          <w:sz w:val="36"/>
          <w:szCs w:val="36"/>
        </w:rPr>
        <w:lastRenderedPageBreak/>
        <w:t>四川外国语大学</w:t>
      </w:r>
      <w:r>
        <w:rPr>
          <w:rFonts w:ascii="黑体" w:eastAsia="黑体" w:hAnsi="宋体" w:hint="eastAsia"/>
          <w:b/>
          <w:sz w:val="36"/>
          <w:szCs w:val="36"/>
        </w:rPr>
        <w:t>翻译硕士专业学位</w:t>
      </w:r>
      <w:r w:rsidRPr="00884497">
        <w:rPr>
          <w:rFonts w:ascii="黑体" w:eastAsia="黑体" w:hAnsi="宋体"/>
          <w:b/>
          <w:sz w:val="36"/>
          <w:szCs w:val="36"/>
        </w:rPr>
        <w:t>研究生</w:t>
      </w:r>
    </w:p>
    <w:p w:rsidR="00884497" w:rsidRPr="00884497" w:rsidRDefault="00884497" w:rsidP="00884497">
      <w:pPr>
        <w:tabs>
          <w:tab w:val="left" w:pos="4860"/>
        </w:tabs>
        <w:spacing w:line="300" w:lineRule="auto"/>
        <w:jc w:val="center"/>
        <w:rPr>
          <w:rFonts w:ascii="黑体" w:eastAsia="黑体" w:hAnsi="宋体"/>
          <w:b/>
          <w:sz w:val="36"/>
          <w:szCs w:val="36"/>
        </w:rPr>
      </w:pPr>
      <w:r>
        <w:rPr>
          <w:rFonts w:ascii="黑体" w:eastAsia="黑体" w:hAnsi="宋体" w:hint="eastAsia"/>
          <w:b/>
          <w:sz w:val="36"/>
          <w:szCs w:val="36"/>
        </w:rPr>
        <w:t>翻译研究论文撰写规范</w:t>
      </w:r>
    </w:p>
    <w:p w:rsidR="00884497" w:rsidRDefault="00884497" w:rsidP="00884497">
      <w:r>
        <w:t xml:space="preserve">　　</w:t>
      </w:r>
    </w:p>
    <w:p w:rsidR="00884497" w:rsidRDefault="00884497" w:rsidP="00884497"/>
    <w:p w:rsidR="00884497" w:rsidRDefault="00884497" w:rsidP="00884497">
      <w:pPr>
        <w:widowControl/>
        <w:numPr>
          <w:ilvl w:val="0"/>
          <w:numId w:val="5"/>
        </w:numPr>
        <w:rPr>
          <w:b/>
          <w:bCs/>
        </w:rPr>
      </w:pPr>
      <w:r>
        <w:rPr>
          <w:b/>
          <w:bCs/>
        </w:rPr>
        <w:t>写作毕业论文的态度和要求</w:t>
      </w:r>
    </w:p>
    <w:p w:rsidR="00884497" w:rsidRDefault="00884497" w:rsidP="00884497">
      <w:pPr>
        <w:widowControl/>
        <w:numPr>
          <w:ilvl w:val="1"/>
          <w:numId w:val="4"/>
        </w:numPr>
      </w:pPr>
      <w:r>
        <w:t>每位毕业生必须恪守学术规范，以严肃、认真和科学的态度对待毕业论文写作。不允许剽窃他人成果或由他人代作。发现类似问题，论文不予通过。</w:t>
      </w:r>
    </w:p>
    <w:p w:rsidR="00884497" w:rsidRDefault="00884497" w:rsidP="00884497">
      <w:pPr>
        <w:widowControl/>
        <w:numPr>
          <w:ilvl w:val="1"/>
          <w:numId w:val="4"/>
        </w:numPr>
      </w:pPr>
      <w:r>
        <w:t>学位论文选题应具有理论意义和实际意义。</w:t>
      </w:r>
    </w:p>
    <w:p w:rsidR="00884497" w:rsidRDefault="00884497" w:rsidP="00884497">
      <w:pPr>
        <w:widowControl/>
        <w:numPr>
          <w:ilvl w:val="1"/>
          <w:numId w:val="4"/>
        </w:numPr>
      </w:pPr>
      <w:r>
        <w:t>论文应力求有作者自己的观点和创见，而不是对一般事物的简单叙述和介绍，也不是别人观点和材料的堆积。</w:t>
      </w:r>
    </w:p>
    <w:p w:rsidR="00884497" w:rsidRDefault="00884497" w:rsidP="00884497">
      <w:pPr>
        <w:widowControl/>
        <w:numPr>
          <w:ilvl w:val="1"/>
          <w:numId w:val="4"/>
        </w:numPr>
      </w:pPr>
      <w:r>
        <w:t>论文应中心突出、结构严谨、层次分明、论述清楚、材料扎实、文字流畅。</w:t>
      </w:r>
    </w:p>
    <w:p w:rsidR="00884497" w:rsidRDefault="00884497" w:rsidP="00884497">
      <w:pPr>
        <w:widowControl/>
        <w:numPr>
          <w:ilvl w:val="1"/>
          <w:numId w:val="4"/>
        </w:numPr>
      </w:pPr>
      <w:r>
        <w:t>论文字数：</w:t>
      </w:r>
      <w:r w:rsidR="003164D5">
        <w:rPr>
          <w:rFonts w:hint="eastAsia"/>
        </w:rPr>
        <w:t>阿拉伯</w:t>
      </w:r>
      <w:r>
        <w:t>文</w:t>
      </w:r>
      <w:r w:rsidR="003164D5">
        <w:rPr>
          <w:rFonts w:hint="eastAsia"/>
        </w:rPr>
        <w:t>不少于</w:t>
      </w:r>
      <w:r>
        <w:t>1</w:t>
      </w:r>
      <w:r>
        <w:t>万</w:t>
      </w:r>
      <w:r w:rsidR="003164D5">
        <w:rPr>
          <w:rFonts w:hint="eastAsia"/>
        </w:rPr>
        <w:t>词</w:t>
      </w:r>
      <w:r>
        <w:t>。</w:t>
      </w:r>
    </w:p>
    <w:p w:rsidR="00884497" w:rsidRDefault="00884497" w:rsidP="00884497">
      <w:pPr>
        <w:widowControl/>
        <w:numPr>
          <w:ilvl w:val="1"/>
          <w:numId w:val="4"/>
        </w:numPr>
      </w:pPr>
      <w:r>
        <w:t>论文写作所用语言：</w:t>
      </w:r>
      <w:r w:rsidR="008F0C83">
        <w:rPr>
          <w:rFonts w:hint="eastAsia"/>
        </w:rPr>
        <w:t>阿拉伯</w:t>
      </w:r>
      <w:r>
        <w:t>文。</w:t>
      </w:r>
    </w:p>
    <w:p w:rsidR="00884497" w:rsidRDefault="00884497" w:rsidP="00884497">
      <w:pPr>
        <w:widowControl/>
        <w:numPr>
          <w:ilvl w:val="1"/>
          <w:numId w:val="4"/>
        </w:numPr>
      </w:pPr>
      <w:r>
        <w:t>上交的论文必须按照本规范要求的标准格式打印。</w:t>
      </w:r>
    </w:p>
    <w:p w:rsidR="00884497" w:rsidRDefault="00884497" w:rsidP="00884497">
      <w:pPr>
        <w:ind w:left="780"/>
      </w:pPr>
    </w:p>
    <w:p w:rsidR="00884497" w:rsidRDefault="00884497" w:rsidP="00884497"/>
    <w:p w:rsidR="00884497" w:rsidRDefault="00884497" w:rsidP="00884497">
      <w:pPr>
        <w:rPr>
          <w:b/>
          <w:bCs/>
        </w:rPr>
      </w:pPr>
      <w:r>
        <w:rPr>
          <w:b/>
          <w:bCs/>
        </w:rPr>
        <w:t>二、毕业论文的具体写作方法和步骤</w:t>
      </w:r>
    </w:p>
    <w:p w:rsidR="00884497" w:rsidRDefault="00884497" w:rsidP="00884497">
      <w:pPr>
        <w:widowControl/>
        <w:numPr>
          <w:ilvl w:val="2"/>
          <w:numId w:val="4"/>
        </w:numPr>
      </w:pPr>
      <w:r>
        <w:t>选题与资料收集等前期准备</w:t>
      </w:r>
      <w:r>
        <w:t xml:space="preserve">  </w:t>
      </w:r>
    </w:p>
    <w:p w:rsidR="00884497" w:rsidRDefault="00884497" w:rsidP="00884497">
      <w:pPr>
        <w:widowControl/>
        <w:numPr>
          <w:ilvl w:val="3"/>
          <w:numId w:val="4"/>
        </w:numPr>
      </w:pPr>
      <w:r>
        <w:t>选准题目。学生选题时，在首先考虑题目意义的同时，要根据本人的兴趣、基础和条件，选择恰当的题目。一篇论文的题目不能做得太大，不要做因条件限制难以搜集资料、难以调查研究、难以完成的题目。</w:t>
      </w:r>
    </w:p>
    <w:p w:rsidR="00884497" w:rsidRDefault="00884497" w:rsidP="00884497">
      <w:pPr>
        <w:widowControl/>
        <w:numPr>
          <w:ilvl w:val="3"/>
          <w:numId w:val="4"/>
        </w:numPr>
      </w:pPr>
      <w:r>
        <w:t>在已学过的知识基础上，进一步学习掌握相关的理论知识。</w:t>
      </w:r>
    </w:p>
    <w:p w:rsidR="00884497" w:rsidRDefault="00884497" w:rsidP="00884497">
      <w:pPr>
        <w:widowControl/>
        <w:numPr>
          <w:ilvl w:val="3"/>
          <w:numId w:val="4"/>
        </w:numPr>
      </w:pPr>
      <w:r>
        <w:t>调查研究、围绕选题搜集、阅读有关的文献资料。了解和掌握在本题目上已有的研究成果，包括主流和非主流的各种不同观点、论据、数据资料。</w:t>
      </w:r>
    </w:p>
    <w:p w:rsidR="00884497" w:rsidRDefault="00884497" w:rsidP="00884497">
      <w:pPr>
        <w:widowControl/>
        <w:numPr>
          <w:ilvl w:val="3"/>
          <w:numId w:val="4"/>
        </w:numPr>
      </w:pPr>
      <w:r>
        <w:t>认真考虑本篇论文所要阐述的中心、主要观点以及主要论据、写作的框架。</w:t>
      </w:r>
    </w:p>
    <w:p w:rsidR="00884497" w:rsidRDefault="00884497" w:rsidP="00884497">
      <w:pPr>
        <w:widowControl/>
        <w:numPr>
          <w:ilvl w:val="3"/>
          <w:numId w:val="4"/>
        </w:numPr>
      </w:pPr>
      <w:r>
        <w:t>撰写提纲。论文提纲应列入文章的纲、目，分为几个部分或几个层次。写明论文的中心、重点、主要观点、结论等。</w:t>
      </w:r>
    </w:p>
    <w:p w:rsidR="00884497" w:rsidRDefault="00884497" w:rsidP="00884497">
      <w:pPr>
        <w:widowControl/>
        <w:numPr>
          <w:ilvl w:val="3"/>
          <w:numId w:val="4"/>
        </w:numPr>
      </w:pPr>
      <w:r>
        <w:t>开题报告。由至少三名本本专业指导教师组成开题小组，对选题和提纲进行可行性评估和具体建议。</w:t>
      </w:r>
    </w:p>
    <w:p w:rsidR="00884497" w:rsidRDefault="00884497" w:rsidP="00884497">
      <w:pPr>
        <w:widowControl/>
        <w:numPr>
          <w:ilvl w:val="3"/>
          <w:numId w:val="4"/>
        </w:numPr>
      </w:pPr>
      <w:r>
        <w:t>进行写作，反复修改。写作过程中要继续搜集、补充资料，写作要层次分明，条理清楚，观点明确，旗帜鲜明，论证有理有据，具有说服能力。文章的文字要简洁、通顺、流畅、无错别字。凡引用文字、数据注明出处。写完初稿后，根据文章的内容写一份</w:t>
      </w:r>
      <w:r>
        <w:t>300</w:t>
      </w:r>
      <w:r>
        <w:t>字左右的论文内容提要（中阿文各一份），并附</w:t>
      </w:r>
      <w:r>
        <w:t>3</w:t>
      </w:r>
      <w:r>
        <w:t>到</w:t>
      </w:r>
      <w:r>
        <w:t>4</w:t>
      </w:r>
      <w:r>
        <w:t>个关键词。</w:t>
      </w:r>
    </w:p>
    <w:p w:rsidR="00884497" w:rsidRDefault="00884497" w:rsidP="00884497">
      <w:pPr>
        <w:widowControl/>
        <w:numPr>
          <w:ilvl w:val="3"/>
          <w:numId w:val="4"/>
        </w:numPr>
      </w:pPr>
      <w:r>
        <w:t>将论文的初稿及提要送交指导教师审阅，根据导师提出的修改意见和研究生院的相关规定进行修改，直到导师认可为止。</w:t>
      </w:r>
    </w:p>
    <w:p w:rsidR="00884497" w:rsidRDefault="00884497" w:rsidP="00884497">
      <w:pPr>
        <w:widowControl/>
        <w:numPr>
          <w:ilvl w:val="3"/>
          <w:numId w:val="4"/>
        </w:numPr>
      </w:pPr>
      <w:r>
        <w:t>将论文按规定的规格和份数打印装订，送交研究生院。</w:t>
      </w:r>
    </w:p>
    <w:p w:rsidR="00884497" w:rsidRDefault="00884497" w:rsidP="00884497">
      <w:pPr>
        <w:widowControl/>
        <w:numPr>
          <w:ilvl w:val="2"/>
          <w:numId w:val="4"/>
        </w:numPr>
      </w:pPr>
      <w:r>
        <w:t>关于论文的结构</w:t>
      </w:r>
    </w:p>
    <w:p w:rsidR="00884497" w:rsidRDefault="00884497" w:rsidP="00884497">
      <w:pPr>
        <w:pStyle w:val="afc"/>
        <w:rPr>
          <w:rFonts w:hint="eastAsia"/>
        </w:rPr>
      </w:pPr>
      <w:r>
        <w:t>要求所有论文的总体结构分成三部分：</w:t>
      </w:r>
      <w:r>
        <w:rPr>
          <w:rFonts w:hint="eastAsia"/>
        </w:rPr>
        <w:t>导</w:t>
      </w:r>
      <w:r>
        <w:t>论、正文、结论。</w:t>
      </w:r>
      <w:r>
        <w:rPr>
          <w:rFonts w:hint="eastAsia"/>
        </w:rPr>
        <w:t>导</w:t>
      </w:r>
      <w:r>
        <w:t>论是论文的开头，</w:t>
      </w:r>
      <w:r>
        <w:rPr>
          <w:rFonts w:hint="eastAsia"/>
        </w:rPr>
        <w:t>首先对课题研究史进行简要梳理，在此基础之上，</w:t>
      </w:r>
      <w:r>
        <w:t>提出</w:t>
      </w:r>
      <w:r>
        <w:rPr>
          <w:rFonts w:hint="eastAsia"/>
        </w:rPr>
        <w:t>自己的中心论点</w:t>
      </w:r>
      <w:r>
        <w:t>，</w:t>
      </w:r>
      <w:r>
        <w:rPr>
          <w:rFonts w:hint="eastAsia"/>
        </w:rPr>
        <w:t>并简要介绍论文的理论基础、切入角度和全篇布局。</w:t>
      </w:r>
      <w:r>
        <w:t>正文是全文的主体，就是通过论据对自己提出的问题、观点进行论证。</w:t>
      </w:r>
      <w:r>
        <w:rPr>
          <w:rFonts w:hint="eastAsia"/>
        </w:rPr>
        <w:t>在结构上由至少三章构成。</w:t>
      </w:r>
      <w:r>
        <w:t>论述的方法可以穿插使用举例论证法、因果论证法、</w:t>
      </w:r>
      <w:r>
        <w:lastRenderedPageBreak/>
        <w:t>比喻论证法、对比论证法、批驳论证法等</w:t>
      </w:r>
      <w:r>
        <w:rPr>
          <w:rFonts w:hint="eastAsia"/>
        </w:rPr>
        <w:t>。</w:t>
      </w:r>
      <w:r>
        <w:t>结论是论文的结尾，提出解决问题的方法、建设性意见或者某种理论的概括。</w:t>
      </w:r>
    </w:p>
    <w:p w:rsidR="00884497" w:rsidRDefault="00884497" w:rsidP="00884497"/>
    <w:p w:rsidR="00884497" w:rsidRDefault="00884497" w:rsidP="00884497">
      <w:pPr>
        <w:rPr>
          <w:b/>
          <w:bCs/>
        </w:rPr>
      </w:pPr>
      <w:r>
        <w:rPr>
          <w:b/>
          <w:bCs/>
        </w:rPr>
        <w:t>三、毕业论文的格式要求</w:t>
      </w:r>
    </w:p>
    <w:p w:rsidR="00884497" w:rsidRDefault="00884497" w:rsidP="00884497">
      <w:pPr>
        <w:widowControl/>
        <w:numPr>
          <w:ilvl w:val="1"/>
          <w:numId w:val="5"/>
        </w:numPr>
      </w:pPr>
      <w:r>
        <w:t>毕业论文形式要完整，应当包括：</w:t>
      </w:r>
    </w:p>
    <w:p w:rsidR="00884497" w:rsidRDefault="00884497" w:rsidP="00884497">
      <w:pPr>
        <w:widowControl/>
        <w:numPr>
          <w:ilvl w:val="2"/>
          <w:numId w:val="5"/>
        </w:numPr>
      </w:pPr>
      <w:r>
        <w:t>封面；</w:t>
      </w:r>
    </w:p>
    <w:p w:rsidR="00884497" w:rsidRDefault="00884497" w:rsidP="00884497">
      <w:pPr>
        <w:widowControl/>
        <w:numPr>
          <w:ilvl w:val="2"/>
          <w:numId w:val="5"/>
        </w:numPr>
      </w:pPr>
      <w:r>
        <w:t>外文扉页；</w:t>
      </w:r>
    </w:p>
    <w:p w:rsidR="00884497" w:rsidRDefault="00884497" w:rsidP="00884497">
      <w:pPr>
        <w:widowControl/>
        <w:numPr>
          <w:ilvl w:val="2"/>
          <w:numId w:val="5"/>
        </w:numPr>
      </w:pPr>
      <w:r>
        <w:t>致谢；</w:t>
      </w:r>
    </w:p>
    <w:p w:rsidR="00884497" w:rsidRDefault="00884497" w:rsidP="00884497">
      <w:pPr>
        <w:widowControl/>
        <w:numPr>
          <w:ilvl w:val="2"/>
          <w:numId w:val="5"/>
        </w:numPr>
      </w:pPr>
      <w:r>
        <w:t>论文内容提要和关键词（中文）；</w:t>
      </w:r>
    </w:p>
    <w:p w:rsidR="00884497" w:rsidRDefault="00884497" w:rsidP="00884497">
      <w:pPr>
        <w:widowControl/>
        <w:numPr>
          <w:ilvl w:val="2"/>
          <w:numId w:val="5"/>
        </w:numPr>
      </w:pPr>
      <w:r>
        <w:t>论文内容提要（</w:t>
      </w:r>
      <w:r>
        <w:rPr>
          <w:rFonts w:hint="cs"/>
          <w:rtl/>
        </w:rPr>
        <w:t>الملخص</w:t>
      </w:r>
      <w:r>
        <w:t>）和关键词（</w:t>
      </w:r>
      <w:r>
        <w:rPr>
          <w:rFonts w:hint="cs"/>
          <w:rtl/>
        </w:rPr>
        <w:t>الكلمات المفتاحية</w:t>
      </w:r>
      <w:r>
        <w:t>）（阿文）；</w:t>
      </w:r>
    </w:p>
    <w:p w:rsidR="00884497" w:rsidRDefault="00884497" w:rsidP="00884497">
      <w:pPr>
        <w:widowControl/>
        <w:numPr>
          <w:ilvl w:val="2"/>
          <w:numId w:val="5"/>
        </w:numPr>
      </w:pPr>
      <w:r>
        <w:t>目录；</w:t>
      </w:r>
    </w:p>
    <w:p w:rsidR="00884497" w:rsidRDefault="00884497" w:rsidP="00884497">
      <w:pPr>
        <w:widowControl/>
        <w:numPr>
          <w:ilvl w:val="2"/>
          <w:numId w:val="5"/>
        </w:numPr>
      </w:pPr>
      <w:r>
        <w:t>导论：</w:t>
      </w:r>
    </w:p>
    <w:p w:rsidR="00884497" w:rsidRDefault="00884497" w:rsidP="00884497">
      <w:pPr>
        <w:widowControl/>
        <w:numPr>
          <w:ilvl w:val="2"/>
          <w:numId w:val="5"/>
        </w:numPr>
      </w:pPr>
      <w:r>
        <w:t>正文；</w:t>
      </w:r>
    </w:p>
    <w:p w:rsidR="00884497" w:rsidRDefault="00884497" w:rsidP="00884497">
      <w:pPr>
        <w:widowControl/>
        <w:numPr>
          <w:ilvl w:val="2"/>
          <w:numId w:val="5"/>
        </w:numPr>
      </w:pPr>
      <w:r>
        <w:t>结论；</w:t>
      </w:r>
    </w:p>
    <w:p w:rsidR="00884497" w:rsidRDefault="00884497" w:rsidP="00884497">
      <w:pPr>
        <w:widowControl/>
        <w:numPr>
          <w:ilvl w:val="2"/>
          <w:numId w:val="5"/>
        </w:numPr>
      </w:pPr>
      <w:r>
        <w:t>脚注；</w:t>
      </w:r>
    </w:p>
    <w:p w:rsidR="00884497" w:rsidRDefault="00884497" w:rsidP="00884497">
      <w:pPr>
        <w:widowControl/>
        <w:numPr>
          <w:ilvl w:val="2"/>
          <w:numId w:val="5"/>
        </w:numPr>
      </w:pPr>
      <w:r>
        <w:t>参考书目。</w:t>
      </w:r>
    </w:p>
    <w:p w:rsidR="00884497" w:rsidRDefault="00884497" w:rsidP="00884497">
      <w:pPr>
        <w:ind w:left="900"/>
        <w:rPr>
          <w:b/>
        </w:rPr>
      </w:pPr>
      <w:r w:rsidRPr="008F0432">
        <w:rPr>
          <w:b/>
        </w:rPr>
        <w:t>论文一律按以上顺序装订。</w:t>
      </w:r>
    </w:p>
    <w:p w:rsidR="00884497" w:rsidRDefault="00884497" w:rsidP="00884497">
      <w:pPr>
        <w:widowControl/>
        <w:numPr>
          <w:ilvl w:val="1"/>
          <w:numId w:val="5"/>
        </w:numPr>
      </w:pPr>
      <w:r>
        <w:t>论文封面格式请在四川外国语大学研究生院网页上下载。</w:t>
      </w:r>
    </w:p>
    <w:p w:rsidR="00884497" w:rsidRDefault="00884497" w:rsidP="00884497">
      <w:pPr>
        <w:widowControl/>
        <w:numPr>
          <w:ilvl w:val="1"/>
          <w:numId w:val="5"/>
        </w:numPr>
      </w:pPr>
      <w:r>
        <w:t>统一使用</w:t>
      </w:r>
      <w:r>
        <w:t>A4</w:t>
      </w:r>
      <w:r>
        <w:t>纸打印、</w:t>
      </w:r>
      <w:r w:rsidR="00EF5FAF">
        <w:rPr>
          <w:rFonts w:hint="eastAsia"/>
        </w:rPr>
        <w:t>阿拉伯</w:t>
      </w:r>
      <w:r>
        <w:t>语写作在右边装订成册。</w:t>
      </w:r>
    </w:p>
    <w:p w:rsidR="00884497" w:rsidRPr="00C0135D" w:rsidRDefault="00884497" w:rsidP="00884497">
      <w:pPr>
        <w:widowControl/>
        <w:numPr>
          <w:ilvl w:val="1"/>
          <w:numId w:val="5"/>
        </w:numPr>
        <w:rPr>
          <w:szCs w:val="20"/>
          <w:lang w:val="en-GB"/>
        </w:rPr>
      </w:pPr>
      <w:r>
        <w:rPr>
          <w:noProof/>
        </w:rPr>
        <w:t>汉语字体：宋体</w:t>
      </w:r>
      <w:r w:rsidR="00EF5FAF">
        <w:rPr>
          <w:rFonts w:hint="eastAsia"/>
          <w:noProof/>
        </w:rPr>
        <w:t>；</w:t>
      </w:r>
      <w:r>
        <w:rPr>
          <w:noProof/>
        </w:rPr>
        <w:t>阿文字体：</w:t>
      </w:r>
      <w:r>
        <w:rPr>
          <w:noProof/>
        </w:rPr>
        <w:t>Simplified Arabic</w:t>
      </w:r>
      <w:r w:rsidR="00EF5FAF">
        <w:rPr>
          <w:rFonts w:hint="eastAsia"/>
          <w:noProof/>
        </w:rPr>
        <w:t>；</w:t>
      </w:r>
      <w:r>
        <w:rPr>
          <w:noProof/>
        </w:rPr>
        <w:t>英文字体：</w:t>
      </w:r>
      <w:r>
        <w:rPr>
          <w:noProof/>
        </w:rPr>
        <w:t>Times New Roman</w:t>
      </w:r>
      <w:r>
        <w:t>。</w:t>
      </w:r>
    </w:p>
    <w:p w:rsidR="00884497" w:rsidRPr="00C0135D" w:rsidRDefault="00884497" w:rsidP="00884497">
      <w:pPr>
        <w:widowControl/>
        <w:numPr>
          <w:ilvl w:val="1"/>
          <w:numId w:val="5"/>
        </w:numPr>
        <w:rPr>
          <w:szCs w:val="20"/>
          <w:lang w:val="en-GB"/>
        </w:rPr>
      </w:pPr>
      <w:r>
        <w:t>标题字体为一级标题：中文三号，阿文</w:t>
      </w:r>
      <w:r>
        <w:t>20</w:t>
      </w:r>
      <w:r>
        <w:t>号；二级标题：中文小三号，阿文</w:t>
      </w:r>
      <w:r>
        <w:t>18</w:t>
      </w:r>
      <w:r>
        <w:t>号；三级标题：中文四号，阿文</w:t>
      </w:r>
      <w:r>
        <w:t>16</w:t>
      </w:r>
      <w:r>
        <w:t>号；四级标题：中文小四号，阿文</w:t>
      </w:r>
      <w:r>
        <w:t>14</w:t>
      </w:r>
      <w:r>
        <w:t>号。标题均加粗。</w:t>
      </w:r>
    </w:p>
    <w:p w:rsidR="00884497" w:rsidRPr="00121F30" w:rsidRDefault="00884497" w:rsidP="00884497">
      <w:pPr>
        <w:widowControl/>
        <w:numPr>
          <w:ilvl w:val="1"/>
          <w:numId w:val="5"/>
        </w:numPr>
        <w:rPr>
          <w:szCs w:val="20"/>
          <w:lang w:val="en-GB"/>
        </w:rPr>
      </w:pPr>
      <w:r>
        <w:t>标题体系中文：一、（一）、</w:t>
      </w:r>
      <w:r>
        <w:t>1</w:t>
      </w:r>
      <w:r>
        <w:t>、</w:t>
      </w:r>
      <w:r>
        <w:t>1</w:t>
      </w:r>
      <w:r>
        <w:t>）；阿文：</w:t>
      </w:r>
      <w:r>
        <w:rPr>
          <w:rFonts w:hint="cs"/>
          <w:rtl/>
        </w:rPr>
        <w:t>الباب الأول، الفصل الأول، المبحث الأول، أولا</w:t>
      </w:r>
    </w:p>
    <w:p w:rsidR="00884497" w:rsidRPr="00121F30" w:rsidRDefault="00884497" w:rsidP="00884497">
      <w:pPr>
        <w:widowControl/>
        <w:numPr>
          <w:ilvl w:val="1"/>
          <w:numId w:val="5"/>
        </w:numPr>
        <w:rPr>
          <w:szCs w:val="20"/>
          <w:lang w:val="en-GB"/>
        </w:rPr>
      </w:pPr>
      <w:r>
        <w:rPr>
          <w:lang w:val="en-GB"/>
        </w:rPr>
        <w:t>正文字体小四（中文</w:t>
      </w:r>
      <w:r>
        <w:rPr>
          <w:lang w:val="en-GB"/>
        </w:rPr>
        <w:t>12</w:t>
      </w:r>
      <w:r>
        <w:rPr>
          <w:lang w:val="en-GB"/>
        </w:rPr>
        <w:t>号字体，阿文</w:t>
      </w:r>
      <w:r>
        <w:rPr>
          <w:lang w:val="en-GB"/>
        </w:rPr>
        <w:t>14</w:t>
      </w:r>
      <w:r>
        <w:rPr>
          <w:lang w:val="en-GB"/>
        </w:rPr>
        <w:t>号字体），行距</w:t>
      </w:r>
      <w:r>
        <w:rPr>
          <w:lang w:val="en-GB"/>
        </w:rPr>
        <w:t>1.5</w:t>
      </w:r>
      <w:r>
        <w:rPr>
          <w:lang w:val="en-GB"/>
        </w:rPr>
        <w:t>倍</w:t>
      </w:r>
      <w:r>
        <w:t>；脚注、引文、参考书目字体：五号（</w:t>
      </w:r>
      <w:r>
        <w:t>11</w:t>
      </w:r>
      <w:r>
        <w:t>号字体），行距</w:t>
      </w:r>
      <w:r>
        <w:t>1</w:t>
      </w:r>
      <w:r>
        <w:t>倍。</w:t>
      </w:r>
    </w:p>
    <w:p w:rsidR="00884497" w:rsidRPr="00121F30" w:rsidRDefault="00884497" w:rsidP="00884497">
      <w:pPr>
        <w:widowControl/>
        <w:numPr>
          <w:ilvl w:val="1"/>
          <w:numId w:val="5"/>
        </w:numPr>
        <w:rPr>
          <w:szCs w:val="20"/>
          <w:lang w:val="en-GB"/>
        </w:rPr>
      </w:pPr>
      <w:r>
        <w:t>页边距上、下为</w:t>
      </w:r>
      <w:r>
        <w:t>2.54</w:t>
      </w:r>
      <w:r>
        <w:t>厘米，左右为</w:t>
      </w:r>
      <w:r>
        <w:t>3.17</w:t>
      </w:r>
      <w:r>
        <w:t>厘米</w:t>
      </w:r>
    </w:p>
    <w:p w:rsidR="00884497" w:rsidRPr="00121F30" w:rsidRDefault="00884497" w:rsidP="00884497">
      <w:pPr>
        <w:widowControl/>
        <w:numPr>
          <w:ilvl w:val="1"/>
          <w:numId w:val="5"/>
        </w:numPr>
        <w:rPr>
          <w:szCs w:val="20"/>
          <w:lang w:val="en-GB"/>
        </w:rPr>
      </w:pPr>
      <w:r>
        <w:rPr>
          <w:lang w:val="en-GB"/>
        </w:rPr>
        <w:t>每一段开头缩进两个汉字（或</w:t>
      </w:r>
      <w:r w:rsidR="00E86C4E">
        <w:rPr>
          <w:rFonts w:hint="eastAsia"/>
          <w:lang w:val="en-GB"/>
        </w:rPr>
        <w:t>4</w:t>
      </w:r>
      <w:r>
        <w:rPr>
          <w:lang w:val="en-GB"/>
        </w:rPr>
        <w:t>个阿文字符）的位置，段与段之间不空行。</w:t>
      </w:r>
    </w:p>
    <w:p w:rsidR="00884497" w:rsidRPr="005D024C" w:rsidRDefault="00884497" w:rsidP="00884497">
      <w:pPr>
        <w:widowControl/>
        <w:numPr>
          <w:ilvl w:val="1"/>
          <w:numId w:val="5"/>
        </w:numPr>
        <w:rPr>
          <w:szCs w:val="20"/>
          <w:lang w:val="en-GB"/>
        </w:rPr>
      </w:pPr>
      <w:r>
        <w:t>脚注格式示例如下：</w:t>
      </w:r>
    </w:p>
    <w:p w:rsidR="00884497" w:rsidRPr="00BF66A4" w:rsidRDefault="00884497" w:rsidP="00884497">
      <w:pPr>
        <w:tabs>
          <w:tab w:val="left" w:pos="900"/>
        </w:tabs>
        <w:ind w:left="420"/>
        <w:rPr>
          <w:b/>
        </w:rPr>
      </w:pPr>
      <w:r>
        <w:rPr>
          <w:b/>
        </w:rPr>
        <w:t>1</w:t>
      </w:r>
      <w:r>
        <w:rPr>
          <w:b/>
        </w:rPr>
        <w:t>）</w:t>
      </w:r>
      <w:r w:rsidRPr="00BF66A4">
        <w:rPr>
          <w:b/>
        </w:rPr>
        <w:t>中文</w:t>
      </w:r>
      <w:r>
        <w:rPr>
          <w:b/>
        </w:rPr>
        <w:t>注释</w:t>
      </w:r>
      <w:r w:rsidRPr="00BF66A4">
        <w:rPr>
          <w:b/>
        </w:rPr>
        <w:t>格式为：</w:t>
      </w:r>
    </w:p>
    <w:p w:rsidR="00884497" w:rsidRPr="005D024C" w:rsidRDefault="00884497" w:rsidP="00884497">
      <w:pPr>
        <w:ind w:leftChars="500" w:left="1682" w:hangingChars="300" w:hanging="632"/>
        <w:rPr>
          <w:b/>
        </w:rPr>
      </w:pPr>
      <w:r w:rsidRPr="005D024C">
        <w:rPr>
          <w:b/>
        </w:rPr>
        <w:t>A</w:t>
      </w:r>
      <w:r w:rsidRPr="005D024C">
        <w:rPr>
          <w:b/>
        </w:rPr>
        <w:t>、专著：</w:t>
      </w:r>
    </w:p>
    <w:p w:rsidR="00884497" w:rsidRDefault="00884497" w:rsidP="00884497">
      <w:pPr>
        <w:ind w:leftChars="500" w:left="1680" w:hangingChars="300" w:hanging="630"/>
      </w:pPr>
      <w:r>
        <w:t>原作者：《原著作名》，出版地，出版社，出版年次，页码（如第</w:t>
      </w:r>
      <w:r>
        <w:t>3</w:t>
      </w:r>
      <w:r>
        <w:t>页，或第</w:t>
      </w:r>
      <w:r>
        <w:t>9—11</w:t>
      </w:r>
      <w:r>
        <w:t>页）。例：</w:t>
      </w:r>
      <w:r>
        <w:rPr>
          <w:rFonts w:ascii="仿宋_GB2312" w:eastAsia="仿宋_GB2312"/>
        </w:rPr>
        <w:t>伍蠡甫：《欧洲文论简史》，北京，人民文学出版社，1985年，第269页。  伍蠡甫主编：《西方文论选》上卷，上海译文出版社，1979年，第390页。</w:t>
      </w:r>
      <w:r>
        <w:t>(</w:t>
      </w:r>
      <w:r>
        <w:t>著者只需作者名，主编或编著需注明。</w:t>
      </w:r>
      <w:r>
        <w:t>)</w:t>
      </w:r>
    </w:p>
    <w:p w:rsidR="00884497" w:rsidRPr="005D024C" w:rsidRDefault="00884497" w:rsidP="00884497">
      <w:pPr>
        <w:ind w:leftChars="500" w:left="1682" w:hangingChars="300" w:hanging="632"/>
        <w:rPr>
          <w:b/>
        </w:rPr>
      </w:pPr>
      <w:r w:rsidRPr="005D024C">
        <w:rPr>
          <w:b/>
        </w:rPr>
        <w:t>B</w:t>
      </w:r>
      <w:r w:rsidRPr="005D024C">
        <w:rPr>
          <w:b/>
        </w:rPr>
        <w:t>、译著：</w:t>
      </w:r>
    </w:p>
    <w:p w:rsidR="00884497" w:rsidRDefault="00884497" w:rsidP="00884497">
      <w:pPr>
        <w:ind w:leftChars="500" w:left="1680" w:hangingChars="300" w:hanging="630"/>
      </w:pPr>
      <w:r>
        <w:t>原作者：《原著作名》，译者名，出版地，出版社，出版年次，页码。例：</w:t>
      </w:r>
      <w:r>
        <w:rPr>
          <w:rFonts w:ascii="仿宋_GB2312" w:eastAsia="仿宋_GB2312"/>
        </w:rPr>
        <w:t>雷内</w:t>
      </w:r>
      <w:r>
        <w:rPr>
          <w:rFonts w:ascii="仿宋_GB2312" w:eastAsia="仿宋_GB2312"/>
        </w:rPr>
        <w:t>·</w:t>
      </w:r>
      <w:r>
        <w:rPr>
          <w:rFonts w:ascii="仿宋_GB2312" w:eastAsia="仿宋_GB2312"/>
        </w:rPr>
        <w:t>韦勒克：《批评的概念》张今言译，浙江，中国美术学院出版社，1999年，第218</w:t>
      </w:r>
      <w:r>
        <w:rPr>
          <w:rFonts w:ascii="仿宋_GB2312" w:eastAsia="仿宋_GB2312"/>
        </w:rPr>
        <w:t>—</w:t>
      </w:r>
      <w:r>
        <w:rPr>
          <w:rFonts w:ascii="仿宋_GB2312" w:eastAsia="仿宋_GB2312"/>
        </w:rPr>
        <w:t>219页。</w:t>
      </w:r>
    </w:p>
    <w:p w:rsidR="00884497" w:rsidRPr="005D024C" w:rsidRDefault="00884497" w:rsidP="00884497">
      <w:pPr>
        <w:pStyle w:val="afe"/>
        <w:spacing w:line="380" w:lineRule="exact"/>
        <w:ind w:leftChars="500" w:left="1773" w:hangingChars="300" w:hanging="723"/>
        <w:rPr>
          <w:rFonts w:hint="eastAsia"/>
          <w:b/>
          <w:sz w:val="24"/>
          <w:szCs w:val="24"/>
        </w:rPr>
      </w:pPr>
      <w:r w:rsidRPr="005D024C">
        <w:rPr>
          <w:rFonts w:hint="eastAsia"/>
          <w:b/>
          <w:sz w:val="24"/>
          <w:szCs w:val="24"/>
        </w:rPr>
        <w:t>C</w:t>
      </w:r>
      <w:r w:rsidRPr="005D024C">
        <w:rPr>
          <w:rFonts w:hint="eastAsia"/>
          <w:b/>
          <w:sz w:val="24"/>
          <w:szCs w:val="24"/>
        </w:rPr>
        <w:t>、论文集：</w:t>
      </w:r>
    </w:p>
    <w:p w:rsidR="00884497" w:rsidRPr="004E28CE" w:rsidRDefault="00884497" w:rsidP="00884497">
      <w:pPr>
        <w:pStyle w:val="afe"/>
        <w:tabs>
          <w:tab w:val="left" w:pos="720"/>
        </w:tabs>
        <w:spacing w:line="380" w:lineRule="exact"/>
        <w:ind w:leftChars="500" w:left="1680" w:hangingChars="300" w:hanging="630"/>
        <w:rPr>
          <w:rFonts w:ascii="楷体_GB2312" w:eastAsia="楷体_GB2312" w:hint="eastAsia"/>
          <w:sz w:val="21"/>
          <w:szCs w:val="24"/>
        </w:rPr>
      </w:pPr>
      <w:r w:rsidRPr="004E28CE">
        <w:rPr>
          <w:rFonts w:hint="eastAsia"/>
          <w:sz w:val="21"/>
          <w:szCs w:val="21"/>
        </w:rPr>
        <w:t>原作者：《文章名》，见《集子名》（编选者），出版地，出版社，出版年次，页码</w:t>
      </w:r>
      <w:r w:rsidRPr="004E28CE">
        <w:rPr>
          <w:rFonts w:ascii="楷体_GB2312" w:eastAsia="楷体_GB2312" w:hint="eastAsia"/>
          <w:sz w:val="21"/>
          <w:szCs w:val="24"/>
        </w:rPr>
        <w:t>。例：艾金伯勒:《比较文学的目的、方法、规划》，见《比较文学研究译文集》（编选者），上海译文出版社，1985年，第116页。</w:t>
      </w:r>
    </w:p>
    <w:p w:rsidR="00884497" w:rsidRPr="005D024C" w:rsidRDefault="00884497" w:rsidP="00884497">
      <w:pPr>
        <w:ind w:leftChars="500" w:left="1682" w:hangingChars="300" w:hanging="632"/>
        <w:rPr>
          <w:b/>
        </w:rPr>
      </w:pPr>
      <w:r w:rsidRPr="005D024C">
        <w:rPr>
          <w:b/>
        </w:rPr>
        <w:t>D</w:t>
      </w:r>
      <w:r w:rsidRPr="005D024C">
        <w:rPr>
          <w:b/>
        </w:rPr>
        <w:t>、期刊：</w:t>
      </w:r>
    </w:p>
    <w:p w:rsidR="00884497" w:rsidRDefault="00884497" w:rsidP="00884497">
      <w:pPr>
        <w:ind w:leftChars="500" w:left="1680" w:hangingChars="300" w:hanging="630"/>
      </w:pPr>
      <w:r>
        <w:lastRenderedPageBreak/>
        <w:t>原作者：《文章名》，载《刊名》出版年，卷号</w:t>
      </w:r>
      <w:r>
        <w:t>/</w:t>
      </w:r>
      <w:r>
        <w:t>期号，页码。例：</w:t>
      </w:r>
      <w:r>
        <w:rPr>
          <w:rFonts w:ascii="楷体_GB2312" w:eastAsia="楷体_GB2312"/>
        </w:rPr>
        <w:t>王朔：《王朔自白》，载《文艺争鸣》，1993年第1期</w:t>
      </w:r>
      <w:r>
        <w:t>。</w:t>
      </w:r>
      <w:r>
        <w:rPr>
          <w:rFonts w:ascii="仿宋_GB2312" w:eastAsia="仿宋_GB2312"/>
          <w:szCs w:val="20"/>
          <w:lang w:val="zh-CN"/>
        </w:rPr>
        <w:t>赵毅衡：《</w:t>
      </w:r>
      <w:r>
        <w:rPr>
          <w:rFonts w:ascii="仿宋_GB2312" w:eastAsia="仿宋_GB2312"/>
          <w:szCs w:val="20"/>
          <w:lang w:val="zh-CN"/>
        </w:rPr>
        <w:t>“</w:t>
      </w:r>
      <w:r>
        <w:rPr>
          <w:rFonts w:ascii="仿宋_GB2312" w:eastAsia="仿宋_GB2312"/>
          <w:szCs w:val="20"/>
          <w:lang w:val="zh-CN"/>
        </w:rPr>
        <w:t>后学</w:t>
      </w:r>
      <w:r>
        <w:rPr>
          <w:rFonts w:ascii="仿宋_GB2312" w:eastAsia="仿宋_GB2312"/>
          <w:szCs w:val="20"/>
          <w:lang w:val="zh-CN"/>
        </w:rPr>
        <w:t>”</w:t>
      </w:r>
      <w:r>
        <w:rPr>
          <w:rFonts w:ascii="仿宋_GB2312" w:eastAsia="仿宋_GB2312"/>
          <w:szCs w:val="20"/>
          <w:lang w:val="zh-CN"/>
        </w:rPr>
        <w:t>与中国新保守主义》，载《二十一世纪》（香港中文大学中国文化研究所），1995年2月，第4</w:t>
      </w:r>
      <w:r>
        <w:rPr>
          <w:rFonts w:ascii="仿宋_GB2312" w:eastAsia="仿宋_GB2312"/>
          <w:szCs w:val="20"/>
          <w:lang w:val="zh-CN"/>
        </w:rPr>
        <w:t>—</w:t>
      </w:r>
      <w:r>
        <w:rPr>
          <w:rFonts w:ascii="仿宋_GB2312" w:eastAsia="仿宋_GB2312"/>
          <w:szCs w:val="20"/>
          <w:lang w:val="zh-CN"/>
        </w:rPr>
        <w:t>16页。</w:t>
      </w:r>
    </w:p>
    <w:p w:rsidR="00884497" w:rsidRPr="005D024C" w:rsidRDefault="00884497" w:rsidP="00884497">
      <w:pPr>
        <w:pStyle w:val="afe"/>
        <w:spacing w:line="380" w:lineRule="exact"/>
        <w:ind w:leftChars="500" w:left="1773" w:hangingChars="300" w:hanging="723"/>
        <w:rPr>
          <w:rFonts w:hint="eastAsia"/>
          <w:b/>
          <w:sz w:val="24"/>
          <w:szCs w:val="24"/>
        </w:rPr>
      </w:pPr>
      <w:r w:rsidRPr="005D024C">
        <w:rPr>
          <w:rFonts w:hint="eastAsia"/>
          <w:b/>
          <w:sz w:val="24"/>
          <w:szCs w:val="24"/>
        </w:rPr>
        <w:t>E</w:t>
      </w:r>
      <w:r w:rsidRPr="005D024C">
        <w:rPr>
          <w:rFonts w:hint="eastAsia"/>
          <w:b/>
          <w:sz w:val="24"/>
          <w:szCs w:val="24"/>
        </w:rPr>
        <w:t>、报纸：</w:t>
      </w:r>
    </w:p>
    <w:p w:rsidR="00884497" w:rsidRDefault="00884497" w:rsidP="00884497">
      <w:pPr>
        <w:pStyle w:val="afe"/>
        <w:spacing w:line="380" w:lineRule="exact"/>
        <w:ind w:leftChars="500" w:left="1680" w:hangingChars="300" w:hanging="630"/>
        <w:rPr>
          <w:rFonts w:ascii="楷体_GB2312" w:eastAsia="楷体_GB2312"/>
          <w:sz w:val="21"/>
        </w:rPr>
      </w:pPr>
      <w:r>
        <w:rPr>
          <w:rFonts w:hint="eastAsia"/>
          <w:sz w:val="21"/>
        </w:rPr>
        <w:t>原作者：《文章名》，载《报纸名》出版年月日，第？版。例：</w:t>
      </w:r>
      <w:r>
        <w:rPr>
          <w:rFonts w:ascii="楷体_GB2312" w:eastAsia="楷体_GB2312" w:hint="eastAsia"/>
          <w:sz w:val="21"/>
        </w:rPr>
        <w:t>胡经之：《漫谈比较文艺学》，载《光明日报》，1981年2月25日，第？版。</w:t>
      </w:r>
    </w:p>
    <w:p w:rsidR="00884497" w:rsidRDefault="00884497" w:rsidP="00884497"/>
    <w:p w:rsidR="00884497" w:rsidRPr="00BF66A4" w:rsidRDefault="00884497" w:rsidP="00884497">
      <w:pPr>
        <w:rPr>
          <w:b/>
        </w:rPr>
      </w:pPr>
      <w:r>
        <w:rPr>
          <w:b/>
        </w:rPr>
        <w:t>2</w:t>
      </w:r>
      <w:r>
        <w:rPr>
          <w:b/>
        </w:rPr>
        <w:t>）英</w:t>
      </w:r>
      <w:r w:rsidRPr="00BF66A4">
        <w:rPr>
          <w:b/>
        </w:rPr>
        <w:t>文</w:t>
      </w:r>
      <w:r>
        <w:rPr>
          <w:b/>
        </w:rPr>
        <w:t>注释</w:t>
      </w:r>
      <w:r w:rsidRPr="00BF66A4">
        <w:rPr>
          <w:b/>
        </w:rPr>
        <w:t>格式为：</w:t>
      </w:r>
    </w:p>
    <w:p w:rsidR="00884497" w:rsidRPr="00A10275" w:rsidRDefault="00884497" w:rsidP="00884497">
      <w:pPr>
        <w:rPr>
          <w:b/>
        </w:rPr>
      </w:pPr>
      <w:r w:rsidRPr="00A10275">
        <w:rPr>
          <w:b/>
        </w:rPr>
        <w:t>A</w:t>
      </w:r>
      <w:r w:rsidRPr="00A10275">
        <w:rPr>
          <w:b/>
        </w:rPr>
        <w:t>、专著：</w:t>
      </w:r>
    </w:p>
    <w:p w:rsidR="00884497" w:rsidRDefault="00884497" w:rsidP="00884497">
      <w:r>
        <w:rPr>
          <w:vertAlign w:val="superscript"/>
        </w:rPr>
        <w:t xml:space="preserve">   </w:t>
      </w:r>
      <w:r>
        <w:t xml:space="preserve">Fung Yu-lan, </w:t>
      </w:r>
      <w:r>
        <w:rPr>
          <w:i/>
        </w:rPr>
        <w:t>A Short History of Chinese Philosophy</w:t>
      </w:r>
      <w:r>
        <w:t xml:space="preserve"> (New York: Free Press, 1966), pp.4-16.</w:t>
      </w:r>
    </w:p>
    <w:p w:rsidR="00884497" w:rsidRDefault="00884497" w:rsidP="00884497"/>
    <w:p w:rsidR="00884497" w:rsidRPr="00A10275" w:rsidRDefault="00884497" w:rsidP="00884497">
      <w:pPr>
        <w:rPr>
          <w:b/>
          <w:sz w:val="20"/>
          <w:szCs w:val="20"/>
          <w:lang w:val="en-GB"/>
        </w:rPr>
      </w:pPr>
      <w:r w:rsidRPr="00A10275">
        <w:rPr>
          <w:b/>
        </w:rPr>
        <w:t>B</w:t>
      </w:r>
      <w:r w:rsidRPr="00A10275">
        <w:rPr>
          <w:b/>
        </w:rPr>
        <w:t>、编著：</w:t>
      </w:r>
    </w:p>
    <w:p w:rsidR="00884497" w:rsidRDefault="00884497" w:rsidP="00884497">
      <w:r>
        <w:t xml:space="preserve">Cyril Birch, ed., </w:t>
      </w:r>
      <w:r>
        <w:rPr>
          <w:i/>
        </w:rPr>
        <w:t>Anthology of Chinese Literature</w:t>
      </w:r>
      <w:r>
        <w:t>, Vol. I (New York: Grove Press, 1965), pp.101-123.</w:t>
      </w:r>
    </w:p>
    <w:p w:rsidR="00884497" w:rsidRDefault="00884497" w:rsidP="00884497"/>
    <w:p w:rsidR="00884497" w:rsidRPr="00A10275" w:rsidRDefault="00884497" w:rsidP="00884497">
      <w:pPr>
        <w:rPr>
          <w:b/>
          <w:sz w:val="20"/>
          <w:szCs w:val="20"/>
          <w:lang w:val="en-GB"/>
        </w:rPr>
      </w:pPr>
      <w:r w:rsidRPr="00A10275">
        <w:rPr>
          <w:b/>
        </w:rPr>
        <w:t>C</w:t>
      </w:r>
      <w:r w:rsidRPr="00A10275">
        <w:rPr>
          <w:b/>
        </w:rPr>
        <w:t>、期刊或论文集：</w:t>
      </w:r>
    </w:p>
    <w:p w:rsidR="00884497" w:rsidRDefault="00884497" w:rsidP="00884497">
      <w:r>
        <w:t xml:space="preserve">J.D.B. Miller, "Australia and Southeast Asia: National Interests in the 1970's", </w:t>
      </w:r>
      <w:r>
        <w:rPr>
          <w:i/>
        </w:rPr>
        <w:t>Journal</w:t>
      </w:r>
      <w:r>
        <w:t xml:space="preserve"> </w:t>
      </w:r>
      <w:r>
        <w:rPr>
          <w:i/>
        </w:rPr>
        <w:t>of Southeast Asian Studies</w:t>
      </w:r>
      <w:r>
        <w:t>, 3,1 (March 1971): pp. 32-37.</w:t>
      </w:r>
    </w:p>
    <w:p w:rsidR="00884497" w:rsidRDefault="00884497" w:rsidP="00884497"/>
    <w:p w:rsidR="00884497" w:rsidRDefault="00884497" w:rsidP="00884497">
      <w:pPr>
        <w:rPr>
          <w:rFonts w:hint="cs"/>
          <w:sz w:val="20"/>
          <w:szCs w:val="20"/>
          <w:rtl/>
          <w:lang w:val="en-GB"/>
        </w:rPr>
      </w:pPr>
      <w:r w:rsidRPr="0052024A">
        <w:rPr>
          <w:b/>
        </w:rPr>
        <w:t>3</w:t>
      </w:r>
      <w:r w:rsidRPr="0052024A">
        <w:rPr>
          <w:b/>
        </w:rPr>
        <w:t>）阿文注释格式为：</w:t>
      </w:r>
    </w:p>
    <w:p w:rsidR="00884497" w:rsidRPr="0052024A" w:rsidRDefault="00884497" w:rsidP="00884497">
      <w:pPr>
        <w:bidi/>
        <w:rPr>
          <w:rFonts w:hint="cs"/>
          <w:rtl/>
          <w:lang w:val="en-GB"/>
        </w:rPr>
      </w:pPr>
      <w:r w:rsidRPr="0052024A">
        <w:rPr>
          <w:rFonts w:hint="cs"/>
          <w:rtl/>
          <w:lang w:val="en-GB"/>
        </w:rPr>
        <w:t>اسم المؤلف، "اسم الكتاب"، دار النشر، بيروت، 2017، ص20.</w:t>
      </w:r>
    </w:p>
    <w:p w:rsidR="00884497" w:rsidRDefault="00884497" w:rsidP="00884497">
      <w:pPr>
        <w:rPr>
          <w:sz w:val="20"/>
          <w:szCs w:val="20"/>
        </w:rPr>
      </w:pPr>
    </w:p>
    <w:p w:rsidR="00884497" w:rsidRDefault="00884497" w:rsidP="00884497">
      <w:pPr>
        <w:ind w:firstLineChars="200" w:firstLine="480"/>
      </w:pPr>
      <w:r>
        <w:rPr>
          <w:rFonts w:hint="cs"/>
          <w:b/>
          <w:rtl/>
        </w:rPr>
        <w:t>11</w:t>
      </w:r>
      <w:r>
        <w:rPr>
          <w:b/>
        </w:rPr>
        <w:t>．参考书目</w:t>
      </w:r>
      <w:r>
        <w:t>列在论文尾注之后。中、阿、英文书目应按序分别编列，所有书目均按作者姓氏字母顺序排列。具体格式为：</w:t>
      </w:r>
    </w:p>
    <w:p w:rsidR="00884497" w:rsidRPr="004D6ED6" w:rsidRDefault="00884497" w:rsidP="00884497">
      <w:pPr>
        <w:rPr>
          <w:rFonts w:ascii="华文楷体" w:hAnsi="华文楷体"/>
          <w:b/>
          <w:szCs w:val="20"/>
          <w:lang w:val="en-GB"/>
        </w:rPr>
      </w:pPr>
      <w:r>
        <w:rPr>
          <w:rFonts w:ascii="华文楷体" w:hAnsi="华文楷体"/>
          <w:b/>
        </w:rPr>
        <w:t>1</w:t>
      </w:r>
      <w:r>
        <w:rPr>
          <w:rFonts w:ascii="华文楷体" w:hAnsi="华文楷体"/>
          <w:b/>
        </w:rPr>
        <w:t>）中</w:t>
      </w:r>
      <w:r>
        <w:rPr>
          <w:rFonts w:ascii="华文楷体" w:hAnsi="华文楷体"/>
          <w:b/>
        </w:rPr>
        <w:t xml:space="preserve"> </w:t>
      </w:r>
      <w:r>
        <w:rPr>
          <w:rFonts w:ascii="华文楷体" w:hAnsi="华文楷体"/>
          <w:b/>
        </w:rPr>
        <w:t>文</w:t>
      </w:r>
      <w:r>
        <w:rPr>
          <w:rFonts w:ascii="华文楷体" w:hAnsi="华文楷体"/>
          <w:b/>
        </w:rPr>
        <w:t xml:space="preserve"> </w:t>
      </w:r>
      <w:r>
        <w:rPr>
          <w:rFonts w:ascii="华文楷体" w:hAnsi="华文楷体"/>
          <w:b/>
        </w:rPr>
        <w:t>书</w:t>
      </w:r>
      <w:r>
        <w:rPr>
          <w:rFonts w:ascii="华文楷体" w:hAnsi="华文楷体"/>
          <w:b/>
        </w:rPr>
        <w:t xml:space="preserve"> </w:t>
      </w:r>
      <w:r>
        <w:rPr>
          <w:rFonts w:ascii="华文楷体" w:hAnsi="华文楷体"/>
          <w:b/>
        </w:rPr>
        <w:t>目</w:t>
      </w:r>
    </w:p>
    <w:p w:rsidR="00884497" w:rsidRPr="005D024C" w:rsidRDefault="00884497" w:rsidP="00884497">
      <w:pPr>
        <w:ind w:leftChars="500" w:left="1680" w:hangingChars="300" w:hanging="630"/>
        <w:rPr>
          <w:b/>
        </w:rPr>
      </w:pPr>
      <w:r>
        <w:t> </w:t>
      </w:r>
      <w:r w:rsidRPr="005D024C">
        <w:rPr>
          <w:b/>
        </w:rPr>
        <w:t>A</w:t>
      </w:r>
      <w:r w:rsidRPr="005D024C">
        <w:rPr>
          <w:b/>
        </w:rPr>
        <w:t>、专著：</w:t>
      </w:r>
    </w:p>
    <w:p w:rsidR="00884497" w:rsidRDefault="00884497" w:rsidP="00884497">
      <w:pPr>
        <w:ind w:leftChars="500" w:left="1680" w:hangingChars="300" w:hanging="630"/>
      </w:pPr>
      <w:r>
        <w:t>原作者：《原著作名》。出版地，出版社，出版年代。例：</w:t>
      </w:r>
      <w:r>
        <w:rPr>
          <w:rFonts w:ascii="仿宋_GB2312" w:eastAsia="仿宋_GB2312"/>
        </w:rPr>
        <w:t>伍蠡甫：《欧洲文论简史》。北京，人民文学出版社，1985年。  伍蠡甫主编：《西方文论选》上卷。上海译文出版社，1979年。</w:t>
      </w:r>
    </w:p>
    <w:p w:rsidR="00884497" w:rsidRPr="005D024C" w:rsidRDefault="00884497" w:rsidP="00884497">
      <w:pPr>
        <w:ind w:leftChars="500" w:left="1682" w:hangingChars="300" w:hanging="632"/>
        <w:rPr>
          <w:b/>
        </w:rPr>
      </w:pPr>
      <w:r w:rsidRPr="005D024C">
        <w:rPr>
          <w:b/>
        </w:rPr>
        <w:t>B</w:t>
      </w:r>
      <w:r w:rsidRPr="005D024C">
        <w:rPr>
          <w:b/>
        </w:rPr>
        <w:t>、译著：</w:t>
      </w:r>
    </w:p>
    <w:p w:rsidR="00884497" w:rsidRDefault="00884497" w:rsidP="00884497">
      <w:pPr>
        <w:ind w:leftChars="500" w:left="1680" w:hangingChars="300" w:hanging="630"/>
      </w:pPr>
      <w:r>
        <w:t>原作者：《原著作名》。译者名，出版地，出版社，出版年代。例：</w:t>
      </w:r>
      <w:r>
        <w:rPr>
          <w:rFonts w:ascii="仿宋_GB2312" w:eastAsia="仿宋_GB2312"/>
        </w:rPr>
        <w:t>雷内</w:t>
      </w:r>
      <w:r>
        <w:rPr>
          <w:rFonts w:ascii="仿宋_GB2312" w:eastAsia="仿宋_GB2312"/>
        </w:rPr>
        <w:t>·</w:t>
      </w:r>
      <w:r>
        <w:rPr>
          <w:rFonts w:ascii="仿宋_GB2312" w:eastAsia="仿宋_GB2312"/>
        </w:rPr>
        <w:t>韦勒克：《批评的概念》。张今言译，浙江，中国美术学院出版社。</w:t>
      </w:r>
    </w:p>
    <w:p w:rsidR="00884497" w:rsidRPr="005D024C" w:rsidRDefault="00884497" w:rsidP="00884497">
      <w:pPr>
        <w:pStyle w:val="afe"/>
        <w:spacing w:line="380" w:lineRule="exact"/>
        <w:ind w:leftChars="500" w:left="1773" w:hangingChars="300" w:hanging="723"/>
        <w:rPr>
          <w:rFonts w:hint="eastAsia"/>
          <w:b/>
          <w:sz w:val="24"/>
          <w:szCs w:val="24"/>
        </w:rPr>
      </w:pPr>
      <w:r w:rsidRPr="005D024C">
        <w:rPr>
          <w:rFonts w:hint="eastAsia"/>
          <w:b/>
          <w:sz w:val="24"/>
          <w:szCs w:val="24"/>
        </w:rPr>
        <w:t>C</w:t>
      </w:r>
      <w:r w:rsidRPr="005D024C">
        <w:rPr>
          <w:rFonts w:hint="eastAsia"/>
          <w:b/>
          <w:sz w:val="24"/>
          <w:szCs w:val="24"/>
        </w:rPr>
        <w:t>、论文集：</w:t>
      </w:r>
    </w:p>
    <w:p w:rsidR="00884497" w:rsidRPr="004E28CE" w:rsidRDefault="00884497" w:rsidP="00884497">
      <w:pPr>
        <w:pStyle w:val="afe"/>
        <w:spacing w:line="380" w:lineRule="exact"/>
        <w:ind w:leftChars="500" w:left="1680" w:hangingChars="300" w:hanging="630"/>
        <w:rPr>
          <w:rFonts w:ascii="楷体_GB2312" w:eastAsia="楷体_GB2312" w:hint="eastAsia"/>
          <w:sz w:val="21"/>
          <w:szCs w:val="24"/>
        </w:rPr>
      </w:pPr>
      <w:r>
        <w:rPr>
          <w:rFonts w:hint="eastAsia"/>
          <w:sz w:val="21"/>
          <w:szCs w:val="21"/>
        </w:rPr>
        <w:t>原作者：《文章名》，见《集子名》（编选者）。出版地，出版社，出版年代</w:t>
      </w:r>
      <w:r w:rsidRPr="004E28CE">
        <w:rPr>
          <w:rFonts w:ascii="楷体_GB2312" w:eastAsia="楷体_GB2312" w:hint="eastAsia"/>
          <w:sz w:val="21"/>
          <w:szCs w:val="24"/>
        </w:rPr>
        <w:t>。例：艾金伯勒:《比</w:t>
      </w:r>
      <w:r>
        <w:rPr>
          <w:rFonts w:ascii="楷体_GB2312" w:eastAsia="楷体_GB2312" w:hint="eastAsia"/>
          <w:sz w:val="21"/>
          <w:szCs w:val="24"/>
        </w:rPr>
        <w:t>较文学的目的、方法、规划》，见《比较文学研究译文集》（编选者）。</w:t>
      </w:r>
      <w:r w:rsidRPr="004E28CE">
        <w:rPr>
          <w:rFonts w:ascii="楷体_GB2312" w:eastAsia="楷体_GB2312" w:hint="eastAsia"/>
          <w:sz w:val="21"/>
          <w:szCs w:val="24"/>
        </w:rPr>
        <w:t>上海译文出版社，1985</w:t>
      </w:r>
      <w:r>
        <w:rPr>
          <w:rFonts w:ascii="楷体_GB2312" w:eastAsia="楷体_GB2312" w:hint="eastAsia"/>
          <w:sz w:val="21"/>
          <w:szCs w:val="24"/>
        </w:rPr>
        <w:t>年</w:t>
      </w:r>
      <w:r w:rsidRPr="004E28CE">
        <w:rPr>
          <w:rFonts w:ascii="楷体_GB2312" w:eastAsia="楷体_GB2312" w:hint="eastAsia"/>
          <w:sz w:val="21"/>
          <w:szCs w:val="24"/>
        </w:rPr>
        <w:t>。</w:t>
      </w:r>
    </w:p>
    <w:p w:rsidR="00884497" w:rsidRPr="005D024C" w:rsidRDefault="00884497" w:rsidP="00884497">
      <w:pPr>
        <w:ind w:leftChars="500" w:left="1682" w:hangingChars="300" w:hanging="632"/>
        <w:rPr>
          <w:b/>
        </w:rPr>
      </w:pPr>
      <w:r w:rsidRPr="005D024C">
        <w:rPr>
          <w:b/>
        </w:rPr>
        <w:t>D</w:t>
      </w:r>
      <w:r w:rsidRPr="005D024C">
        <w:rPr>
          <w:b/>
        </w:rPr>
        <w:t>、期刊：</w:t>
      </w:r>
    </w:p>
    <w:p w:rsidR="00884497" w:rsidRDefault="00884497" w:rsidP="00884497">
      <w:pPr>
        <w:ind w:leftChars="500" w:left="1680" w:hangingChars="300" w:hanging="630"/>
      </w:pPr>
      <w:r>
        <w:t>原作者：《文章名》。载《刊名》，出版年，卷号</w:t>
      </w:r>
      <w:r>
        <w:t>/</w:t>
      </w:r>
      <w:r>
        <w:t>期号。例：</w:t>
      </w:r>
      <w:r>
        <w:rPr>
          <w:rFonts w:ascii="楷体_GB2312" w:eastAsia="楷体_GB2312"/>
        </w:rPr>
        <w:t>王朔：《王朔自白》。载《文艺争鸣》，1993年第1期</w:t>
      </w:r>
      <w:r>
        <w:t>。</w:t>
      </w:r>
      <w:r>
        <w:rPr>
          <w:rFonts w:ascii="仿宋_GB2312" w:eastAsia="仿宋_GB2312"/>
          <w:szCs w:val="20"/>
          <w:lang w:val="zh-CN"/>
        </w:rPr>
        <w:t>赵毅衡：《</w:t>
      </w:r>
      <w:r>
        <w:rPr>
          <w:rFonts w:ascii="仿宋_GB2312" w:eastAsia="仿宋_GB2312"/>
          <w:szCs w:val="20"/>
          <w:lang w:val="zh-CN"/>
        </w:rPr>
        <w:t>“</w:t>
      </w:r>
      <w:r>
        <w:rPr>
          <w:rFonts w:ascii="仿宋_GB2312" w:eastAsia="仿宋_GB2312"/>
          <w:szCs w:val="20"/>
          <w:lang w:val="zh-CN"/>
        </w:rPr>
        <w:t>后学</w:t>
      </w:r>
      <w:r>
        <w:rPr>
          <w:rFonts w:ascii="仿宋_GB2312" w:eastAsia="仿宋_GB2312"/>
          <w:szCs w:val="20"/>
          <w:lang w:val="zh-CN"/>
        </w:rPr>
        <w:t>”</w:t>
      </w:r>
      <w:r>
        <w:rPr>
          <w:rFonts w:ascii="仿宋_GB2312" w:eastAsia="仿宋_GB2312"/>
          <w:szCs w:val="20"/>
          <w:lang w:val="zh-CN"/>
        </w:rPr>
        <w:t>与中国新保守主义》。载《二十一世纪》，1995年2月。</w:t>
      </w:r>
    </w:p>
    <w:p w:rsidR="00884497" w:rsidRPr="005D024C" w:rsidRDefault="00884497" w:rsidP="00884497">
      <w:pPr>
        <w:pStyle w:val="afe"/>
        <w:spacing w:line="380" w:lineRule="exact"/>
        <w:ind w:leftChars="500" w:left="1773" w:hangingChars="300" w:hanging="723"/>
        <w:rPr>
          <w:rFonts w:hint="eastAsia"/>
          <w:b/>
          <w:sz w:val="24"/>
          <w:szCs w:val="24"/>
        </w:rPr>
      </w:pPr>
      <w:r w:rsidRPr="005D024C">
        <w:rPr>
          <w:rFonts w:hint="eastAsia"/>
          <w:b/>
          <w:sz w:val="24"/>
          <w:szCs w:val="24"/>
        </w:rPr>
        <w:t>E</w:t>
      </w:r>
      <w:r w:rsidRPr="005D024C">
        <w:rPr>
          <w:rFonts w:hint="eastAsia"/>
          <w:b/>
          <w:sz w:val="24"/>
          <w:szCs w:val="24"/>
        </w:rPr>
        <w:t>、报纸：</w:t>
      </w:r>
    </w:p>
    <w:p w:rsidR="00884497" w:rsidRDefault="00884497" w:rsidP="00884497">
      <w:pPr>
        <w:pStyle w:val="afe"/>
        <w:spacing w:line="380" w:lineRule="exact"/>
        <w:ind w:leftChars="500" w:left="1680" w:hangingChars="300" w:hanging="630"/>
        <w:rPr>
          <w:rFonts w:ascii="楷体_GB2312" w:eastAsia="楷体_GB2312"/>
          <w:sz w:val="21"/>
        </w:rPr>
      </w:pPr>
      <w:r>
        <w:rPr>
          <w:rFonts w:hint="eastAsia"/>
          <w:sz w:val="21"/>
        </w:rPr>
        <w:t>原作者：《文章名》。载《报纸名》出版年月日，第？版。例：</w:t>
      </w:r>
      <w:r>
        <w:rPr>
          <w:rFonts w:ascii="楷体_GB2312" w:eastAsia="楷体_GB2312" w:hint="eastAsia"/>
          <w:sz w:val="21"/>
        </w:rPr>
        <w:t>胡经之：《漫谈比较</w:t>
      </w:r>
      <w:r>
        <w:rPr>
          <w:rFonts w:ascii="楷体_GB2312" w:eastAsia="楷体_GB2312" w:hint="eastAsia"/>
          <w:sz w:val="21"/>
        </w:rPr>
        <w:lastRenderedPageBreak/>
        <w:t>文艺学》。载《光明日报》，1981年2月25日，第？版。</w:t>
      </w:r>
    </w:p>
    <w:p w:rsidR="00884497" w:rsidRDefault="00884497" w:rsidP="00884497">
      <w:pPr>
        <w:rPr>
          <w:rFonts w:ascii="华文楷体" w:hAnsi="华文楷体"/>
          <w:b/>
          <w:szCs w:val="20"/>
          <w:lang w:val="en-GB"/>
        </w:rPr>
      </w:pPr>
      <w:r>
        <w:rPr>
          <w:rFonts w:ascii="华文楷体" w:hAnsi="华文楷体"/>
          <w:b/>
        </w:rPr>
        <w:t>2</w:t>
      </w:r>
      <w:r>
        <w:rPr>
          <w:rFonts w:ascii="华文楷体" w:hAnsi="华文楷体"/>
          <w:b/>
        </w:rPr>
        <w:t>）英</w:t>
      </w:r>
      <w:r>
        <w:rPr>
          <w:rFonts w:ascii="华文楷体" w:hAnsi="华文楷体"/>
          <w:b/>
        </w:rPr>
        <w:t xml:space="preserve"> </w:t>
      </w:r>
      <w:r>
        <w:rPr>
          <w:rFonts w:ascii="华文楷体" w:hAnsi="华文楷体"/>
          <w:b/>
        </w:rPr>
        <w:t>文</w:t>
      </w:r>
      <w:r>
        <w:rPr>
          <w:rFonts w:ascii="华文楷体" w:hAnsi="华文楷体"/>
          <w:b/>
        </w:rPr>
        <w:t xml:space="preserve"> </w:t>
      </w:r>
      <w:r>
        <w:rPr>
          <w:rFonts w:ascii="华文楷体" w:hAnsi="华文楷体"/>
          <w:b/>
        </w:rPr>
        <w:t>书</w:t>
      </w:r>
      <w:r>
        <w:rPr>
          <w:rFonts w:ascii="华文楷体" w:hAnsi="华文楷体"/>
          <w:b/>
        </w:rPr>
        <w:t xml:space="preserve"> </w:t>
      </w:r>
      <w:r>
        <w:rPr>
          <w:rFonts w:ascii="华文楷体" w:hAnsi="华文楷体"/>
          <w:b/>
        </w:rPr>
        <w:t>目</w:t>
      </w:r>
    </w:p>
    <w:p w:rsidR="00884497" w:rsidRPr="004D6ED6" w:rsidRDefault="00884497" w:rsidP="00884497">
      <w:pPr>
        <w:rPr>
          <w:b/>
          <w:szCs w:val="20"/>
          <w:lang w:val="en-GB"/>
        </w:rPr>
      </w:pPr>
      <w:r w:rsidRPr="004D6ED6">
        <w:rPr>
          <w:b/>
        </w:rPr>
        <w:t>Books:</w:t>
      </w:r>
    </w:p>
    <w:p w:rsidR="00884497" w:rsidRDefault="00884497" w:rsidP="00884497">
      <w:pPr>
        <w:rPr>
          <w:sz w:val="20"/>
          <w:szCs w:val="20"/>
          <w:lang w:val="en-GB"/>
        </w:rPr>
      </w:pPr>
      <w:r>
        <w:t xml:space="preserve">Birch, Cyril, ed., </w:t>
      </w:r>
      <w:r>
        <w:rPr>
          <w:i/>
        </w:rPr>
        <w:t>Anthology of Chinese Literature</w:t>
      </w:r>
      <w:r>
        <w:t>, Vol.I, New York: Grove Press, 1965.</w:t>
      </w:r>
    </w:p>
    <w:p w:rsidR="00884497" w:rsidRDefault="00884497" w:rsidP="00884497">
      <w:pPr>
        <w:rPr>
          <w:sz w:val="20"/>
          <w:szCs w:val="20"/>
          <w:lang w:val="en-GB"/>
        </w:rPr>
      </w:pPr>
      <w:r>
        <w:t xml:space="preserve">Fung Yu-lan, </w:t>
      </w:r>
      <w:r>
        <w:rPr>
          <w:i/>
        </w:rPr>
        <w:t>A Short History of Chinese Philosophy</w:t>
      </w:r>
      <w:r>
        <w:rPr>
          <w:lang w:val="en-GB"/>
        </w:rPr>
        <w:t>，</w:t>
      </w:r>
      <w:r>
        <w:t>New York: Free Press, 1966.</w:t>
      </w:r>
    </w:p>
    <w:p w:rsidR="00884497" w:rsidRDefault="00884497" w:rsidP="00884497">
      <w:pPr>
        <w:rPr>
          <w:szCs w:val="20"/>
          <w:lang w:val="en-GB"/>
        </w:rPr>
      </w:pPr>
      <w:r>
        <w:t xml:space="preserve">Hawkes, David, tr., </w:t>
      </w:r>
      <w:r>
        <w:rPr>
          <w:i/>
        </w:rPr>
        <w:t>The Story of the Stone</w:t>
      </w:r>
      <w:r>
        <w:t>, Vol.II</w:t>
      </w:r>
      <w:r>
        <w:rPr>
          <w:lang w:val="en-GB"/>
        </w:rPr>
        <w:t>，</w:t>
      </w:r>
      <w:r>
        <w:t>London: Penguin Books, 1973.</w:t>
      </w:r>
    </w:p>
    <w:p w:rsidR="00884497" w:rsidRDefault="00884497" w:rsidP="00884497">
      <w:pPr>
        <w:rPr>
          <w:szCs w:val="20"/>
          <w:lang w:val="en-GB"/>
        </w:rPr>
      </w:pPr>
      <w:r>
        <w:t> </w:t>
      </w:r>
    </w:p>
    <w:p w:rsidR="00884497" w:rsidRPr="004D6ED6" w:rsidRDefault="00884497" w:rsidP="00884497">
      <w:pPr>
        <w:rPr>
          <w:b/>
          <w:szCs w:val="20"/>
          <w:lang w:val="en-GB"/>
        </w:rPr>
      </w:pPr>
      <w:r w:rsidRPr="004D6ED6">
        <w:rPr>
          <w:b/>
        </w:rPr>
        <w:t>Articles:</w:t>
      </w:r>
    </w:p>
    <w:p w:rsidR="00884497" w:rsidRDefault="00884497" w:rsidP="00884497">
      <w:r>
        <w:t xml:space="preserve">Miller, J.D.B. "Australia and Southeast Asia: National Interests in the 1970's". </w:t>
      </w:r>
      <w:r>
        <w:rPr>
          <w:i/>
        </w:rPr>
        <w:t>Journal of Southeast Asian Studies</w:t>
      </w:r>
      <w:r>
        <w:t>, III, March 1971, pp. 512-540.</w:t>
      </w:r>
    </w:p>
    <w:p w:rsidR="00884497" w:rsidRDefault="00884497" w:rsidP="00884497"/>
    <w:p w:rsidR="00884497" w:rsidRDefault="00884497" w:rsidP="00884497">
      <w:pPr>
        <w:rPr>
          <w:szCs w:val="20"/>
          <w:lang w:val="en-GB"/>
        </w:rPr>
      </w:pPr>
      <w:r>
        <w:rPr>
          <w:rFonts w:ascii="华文楷体" w:hAnsi="华文楷体"/>
          <w:b/>
        </w:rPr>
        <w:t>3</w:t>
      </w:r>
      <w:r>
        <w:rPr>
          <w:rFonts w:ascii="华文楷体" w:hAnsi="华文楷体"/>
          <w:b/>
        </w:rPr>
        <w:t>）阿文</w:t>
      </w:r>
      <w:r>
        <w:rPr>
          <w:rFonts w:ascii="华文楷体" w:hAnsi="华文楷体"/>
          <w:b/>
        </w:rPr>
        <w:t xml:space="preserve"> </w:t>
      </w:r>
      <w:r>
        <w:rPr>
          <w:rFonts w:ascii="华文楷体" w:hAnsi="华文楷体"/>
          <w:b/>
        </w:rPr>
        <w:t>书</w:t>
      </w:r>
      <w:r>
        <w:rPr>
          <w:rFonts w:ascii="华文楷体" w:hAnsi="华文楷体"/>
          <w:b/>
        </w:rPr>
        <w:t xml:space="preserve"> </w:t>
      </w:r>
      <w:r>
        <w:rPr>
          <w:rFonts w:ascii="华文楷体" w:hAnsi="华文楷体"/>
          <w:b/>
        </w:rPr>
        <w:t>目</w:t>
      </w:r>
    </w:p>
    <w:p w:rsidR="00884497" w:rsidRDefault="00884497" w:rsidP="00884497">
      <w:pPr>
        <w:bidi/>
        <w:rPr>
          <w:szCs w:val="20"/>
          <w:lang w:val="en-GB"/>
        </w:rPr>
      </w:pPr>
      <w:r>
        <w:t> </w:t>
      </w:r>
      <w:r w:rsidRPr="0052024A">
        <w:rPr>
          <w:rFonts w:hint="cs"/>
          <w:rtl/>
        </w:rPr>
        <w:t>اسم</w:t>
      </w:r>
      <w:r w:rsidRPr="0052024A">
        <w:rPr>
          <w:rtl/>
        </w:rPr>
        <w:t xml:space="preserve"> </w:t>
      </w:r>
      <w:r w:rsidRPr="0052024A">
        <w:rPr>
          <w:rFonts w:hint="cs"/>
          <w:rtl/>
        </w:rPr>
        <w:t>المؤلف،</w:t>
      </w:r>
      <w:r w:rsidRPr="0052024A">
        <w:rPr>
          <w:rtl/>
        </w:rPr>
        <w:t xml:space="preserve"> "</w:t>
      </w:r>
      <w:r w:rsidRPr="0052024A">
        <w:rPr>
          <w:rFonts w:hint="cs"/>
          <w:rtl/>
        </w:rPr>
        <w:t>اسم</w:t>
      </w:r>
      <w:r w:rsidRPr="0052024A">
        <w:rPr>
          <w:rtl/>
        </w:rPr>
        <w:t xml:space="preserve"> </w:t>
      </w:r>
      <w:r w:rsidRPr="0052024A">
        <w:rPr>
          <w:rFonts w:hint="cs"/>
          <w:rtl/>
        </w:rPr>
        <w:t>الكتاب</w:t>
      </w:r>
      <w:r w:rsidRPr="0052024A">
        <w:rPr>
          <w:rtl/>
        </w:rPr>
        <w:t>"</w:t>
      </w:r>
      <w:r w:rsidRPr="0052024A">
        <w:rPr>
          <w:rFonts w:hint="cs"/>
          <w:rtl/>
        </w:rPr>
        <w:t>،</w:t>
      </w:r>
      <w:r w:rsidRPr="0052024A">
        <w:rPr>
          <w:rtl/>
        </w:rPr>
        <w:t xml:space="preserve"> </w:t>
      </w:r>
      <w:r w:rsidRPr="0052024A">
        <w:rPr>
          <w:rFonts w:hint="cs"/>
          <w:rtl/>
        </w:rPr>
        <w:t>دار</w:t>
      </w:r>
      <w:r w:rsidRPr="0052024A">
        <w:rPr>
          <w:rtl/>
        </w:rPr>
        <w:t xml:space="preserve"> </w:t>
      </w:r>
      <w:r w:rsidRPr="0052024A">
        <w:rPr>
          <w:rFonts w:hint="cs"/>
          <w:rtl/>
        </w:rPr>
        <w:t>النشر،</w:t>
      </w:r>
      <w:r w:rsidRPr="0052024A">
        <w:rPr>
          <w:rtl/>
        </w:rPr>
        <w:t xml:space="preserve"> </w:t>
      </w:r>
      <w:r w:rsidRPr="0052024A">
        <w:rPr>
          <w:rFonts w:hint="cs"/>
          <w:rtl/>
        </w:rPr>
        <w:t>بيروت،</w:t>
      </w:r>
      <w:r w:rsidRPr="0052024A">
        <w:rPr>
          <w:rtl/>
        </w:rPr>
        <w:t xml:space="preserve"> 2017</w:t>
      </w:r>
      <w:r w:rsidRPr="0052024A">
        <w:rPr>
          <w:rFonts w:hint="cs"/>
          <w:rtl/>
        </w:rPr>
        <w:t>،</w:t>
      </w:r>
      <w:r w:rsidRPr="0052024A">
        <w:rPr>
          <w:rtl/>
        </w:rPr>
        <w:t xml:space="preserve"> </w:t>
      </w:r>
      <w:r w:rsidRPr="0052024A">
        <w:rPr>
          <w:rFonts w:hint="cs"/>
          <w:rtl/>
        </w:rPr>
        <w:t>ص</w:t>
      </w:r>
      <w:r w:rsidRPr="0052024A">
        <w:rPr>
          <w:rtl/>
        </w:rPr>
        <w:t>20.</w:t>
      </w:r>
    </w:p>
    <w:p w:rsidR="00884497" w:rsidRDefault="00884497" w:rsidP="00884497">
      <w:pPr>
        <w:pStyle w:val="af7"/>
        <w:spacing w:before="0" w:beforeAutospacing="0" w:after="0" w:afterAutospacing="0"/>
        <w:ind w:firstLineChars="300" w:firstLine="720"/>
        <w:jc w:val="both"/>
      </w:pPr>
    </w:p>
    <w:p w:rsidR="00884497" w:rsidRPr="005B2446" w:rsidRDefault="00884497" w:rsidP="00884497">
      <w:pPr>
        <w:pStyle w:val="af7"/>
        <w:spacing w:before="0" w:beforeAutospacing="0" w:after="0" w:afterAutospacing="0"/>
        <w:ind w:firstLineChars="300" w:firstLine="720"/>
        <w:jc w:val="both"/>
        <w:rPr>
          <w:bCs/>
          <w:lang w:val="en-GB"/>
        </w:rPr>
      </w:pPr>
      <w:r>
        <w:t>12．凡引用互联网上的资料或图片，应于尾注和参考书目中注明网址。</w:t>
      </w:r>
    </w:p>
    <w:p w:rsidR="00884497" w:rsidRDefault="00884497" w:rsidP="00884497">
      <w:pPr>
        <w:ind w:leftChars="600" w:left="1260" w:firstLineChars="1050" w:firstLine="2205"/>
      </w:pPr>
    </w:p>
    <w:p w:rsidR="00884497" w:rsidRDefault="00884497" w:rsidP="00884497">
      <w:pPr>
        <w:ind w:leftChars="600" w:left="1260" w:firstLineChars="1050" w:firstLine="2205"/>
      </w:pPr>
    </w:p>
    <w:p w:rsidR="00884497" w:rsidRDefault="00884497" w:rsidP="00884497">
      <w:pPr>
        <w:ind w:leftChars="600" w:left="1260" w:firstLineChars="1050" w:firstLine="2205"/>
      </w:pPr>
    </w:p>
    <w:p w:rsidR="00884497" w:rsidRDefault="00884497" w:rsidP="00884497">
      <w:pPr>
        <w:spacing w:line="300" w:lineRule="auto"/>
      </w:pPr>
      <w:r>
        <w:t>附件：</w:t>
      </w:r>
    </w:p>
    <w:p w:rsidR="00884497" w:rsidRDefault="00884497" w:rsidP="00884497">
      <w:pPr>
        <w:spacing w:line="300" w:lineRule="auto"/>
        <w:ind w:firstLineChars="225" w:firstLine="473"/>
      </w:pPr>
      <w:r>
        <w:t>1</w:t>
      </w:r>
      <w:r>
        <w:t>．四川外国语大学翻译专业硕士研究生学位论文封面格式</w:t>
      </w:r>
    </w:p>
    <w:p w:rsidR="00884497" w:rsidRPr="00804B0C" w:rsidRDefault="00884497" w:rsidP="00884497">
      <w:pPr>
        <w:spacing w:line="300" w:lineRule="auto"/>
        <w:ind w:firstLineChars="225" w:firstLine="473"/>
      </w:pPr>
      <w:r>
        <w:t>2.</w:t>
      </w:r>
      <w:r w:rsidRPr="00804B0C">
        <w:t xml:space="preserve"> </w:t>
      </w:r>
      <w:r>
        <w:t>四川外国语大学翻译专业硕士研究生学位论文扉页</w:t>
      </w:r>
    </w:p>
    <w:p w:rsidR="00884497" w:rsidRDefault="00884497" w:rsidP="00884497">
      <w:pPr>
        <w:spacing w:line="300" w:lineRule="auto"/>
        <w:ind w:firstLineChars="225" w:firstLine="473"/>
      </w:pPr>
      <w:r>
        <w:t>3</w:t>
      </w:r>
      <w:r>
        <w:t>．四川外国语大学翻译专业硕士研究生学位论文独创性声明及授权书样式</w:t>
      </w:r>
    </w:p>
    <w:p w:rsidR="00884497" w:rsidRDefault="00884497" w:rsidP="00884497">
      <w:pPr>
        <w:spacing w:line="300" w:lineRule="auto"/>
        <w:ind w:firstLineChars="225" w:firstLine="473"/>
      </w:pPr>
      <w:r>
        <w:t>4</w:t>
      </w:r>
      <w:r>
        <w:t>．四川外国语大学翻译专业硕士研究生学位论文中文摘要范本</w:t>
      </w:r>
    </w:p>
    <w:p w:rsidR="00884497" w:rsidRDefault="00884497" w:rsidP="00884497">
      <w:pPr>
        <w:spacing w:line="300" w:lineRule="auto"/>
        <w:ind w:firstLineChars="225" w:firstLine="473"/>
      </w:pPr>
      <w:r>
        <w:t>5</w:t>
      </w:r>
      <w:r>
        <w:t>．四川外国语大学翻译专业硕士研究生学位论文外文摘要范本</w:t>
      </w:r>
    </w:p>
    <w:p w:rsidR="00884497" w:rsidRDefault="00884497" w:rsidP="00884497">
      <w:pPr>
        <w:spacing w:line="300" w:lineRule="auto"/>
        <w:ind w:firstLineChars="225" w:firstLine="473"/>
      </w:pPr>
      <w:r>
        <w:t>6</w:t>
      </w:r>
      <w:r>
        <w:t>．四川外国语大学翻译专业硕士研究生学位论文致谢范本</w:t>
      </w:r>
    </w:p>
    <w:p w:rsidR="00884497" w:rsidRDefault="00884497" w:rsidP="00884497">
      <w:pPr>
        <w:spacing w:line="300" w:lineRule="auto"/>
        <w:ind w:firstLineChars="225" w:firstLine="473"/>
      </w:pPr>
      <w:r>
        <w:t>7</w:t>
      </w:r>
      <w:r>
        <w:t>．四川外国语大学翻译专业硕士研究生学位论文目录格式</w:t>
      </w:r>
    </w:p>
    <w:p w:rsidR="00884497" w:rsidRDefault="00884497" w:rsidP="00884497"/>
    <w:p w:rsidR="00884497" w:rsidRDefault="00884497" w:rsidP="00884497">
      <w:pPr>
        <w:rPr>
          <w:rFonts w:ascii="黑体" w:eastAsia="黑体"/>
          <w:b/>
          <w:sz w:val="25"/>
        </w:rPr>
      </w:pPr>
      <w:r>
        <w:br w:type="page"/>
      </w:r>
      <w:r>
        <w:rPr>
          <w:rFonts w:ascii="黑体" w:eastAsia="黑体" w:hAnsi="黑体"/>
          <w:b/>
        </w:rPr>
        <w:lastRenderedPageBreak/>
        <w:t>附件1：</w:t>
      </w:r>
      <w:r>
        <w:rPr>
          <w:rFonts w:ascii="黑体" w:eastAsia="黑体"/>
          <w:b/>
          <w:sz w:val="25"/>
        </w:rPr>
        <w:t>范本（存档论文）</w:t>
      </w:r>
    </w:p>
    <w:p w:rsidR="00884497" w:rsidRPr="00224EF6" w:rsidRDefault="00884497" w:rsidP="00884497"/>
    <w:tbl>
      <w:tblPr>
        <w:tblW w:w="9000" w:type="dxa"/>
        <w:jc w:val="center"/>
        <w:tblLook w:val="0000" w:firstRow="0" w:lastRow="0" w:firstColumn="0" w:lastColumn="0" w:noHBand="0" w:noVBand="0"/>
      </w:tblPr>
      <w:tblGrid>
        <w:gridCol w:w="1941"/>
        <w:gridCol w:w="180"/>
        <w:gridCol w:w="3420"/>
        <w:gridCol w:w="21"/>
        <w:gridCol w:w="1883"/>
        <w:gridCol w:w="543"/>
        <w:gridCol w:w="207"/>
        <w:gridCol w:w="805"/>
      </w:tblGrid>
      <w:tr w:rsidR="00884497" w:rsidRPr="00527913" w:rsidTr="00720394">
        <w:trPr>
          <w:trHeight w:val="467"/>
          <w:jc w:val="center"/>
        </w:trPr>
        <w:tc>
          <w:tcPr>
            <w:tcW w:w="9000" w:type="dxa"/>
            <w:gridSpan w:val="8"/>
            <w:vAlign w:val="center"/>
          </w:tcPr>
          <w:p w:rsidR="00884497" w:rsidRPr="00527913" w:rsidRDefault="00884497" w:rsidP="00720394">
            <w:pPr>
              <w:snapToGrid w:val="0"/>
              <w:jc w:val="center"/>
              <w:rPr>
                <w:rFonts w:ascii="华文行楷" w:eastAsia="华文行楷"/>
                <w:b/>
                <w:sz w:val="30"/>
                <w:szCs w:val="30"/>
                <w:rtl/>
                <w:lang w:bidi="ar-AE"/>
              </w:rPr>
            </w:pPr>
          </w:p>
        </w:tc>
      </w:tr>
      <w:tr w:rsidR="00884497" w:rsidRPr="00527913" w:rsidTr="00720394">
        <w:trPr>
          <w:trHeight w:val="620"/>
          <w:jc w:val="center"/>
        </w:trPr>
        <w:tc>
          <w:tcPr>
            <w:tcW w:w="2030" w:type="dxa"/>
            <w:vMerge w:val="restart"/>
          </w:tcPr>
          <w:p w:rsidR="00884497" w:rsidRPr="00527913" w:rsidRDefault="00884497" w:rsidP="00720394">
            <w:pPr>
              <w:tabs>
                <w:tab w:val="left" w:pos="1260"/>
                <w:tab w:val="left" w:pos="1440"/>
                <w:tab w:val="left" w:pos="1692"/>
              </w:tabs>
            </w:pPr>
            <w:r>
              <w:rPr>
                <w:noProof/>
              </w:rPr>
              <w:drawing>
                <wp:inline distT="0" distB="0" distL="0" distR="0" wp14:anchorId="0BF1F7B4" wp14:editId="5CB85FC6">
                  <wp:extent cx="995680" cy="810260"/>
                  <wp:effectExtent l="0" t="0" r="0" b="0"/>
                  <wp:docPr id="1" name="图片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28"/>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95680" cy="810260"/>
                          </a:xfrm>
                          <a:prstGeom prst="rect">
                            <a:avLst/>
                          </a:prstGeom>
                          <a:noFill/>
                          <a:ln>
                            <a:noFill/>
                          </a:ln>
                        </pic:spPr>
                      </pic:pic>
                    </a:graphicData>
                  </a:graphic>
                </wp:inline>
              </w:drawing>
            </w:r>
          </w:p>
        </w:tc>
        <w:tc>
          <w:tcPr>
            <w:tcW w:w="4801" w:type="dxa"/>
            <w:gridSpan w:val="4"/>
            <w:vMerge w:val="restart"/>
            <w:vAlign w:val="bottom"/>
          </w:tcPr>
          <w:p w:rsidR="00884497" w:rsidRPr="00527913" w:rsidRDefault="00884497" w:rsidP="00720394">
            <w:pPr>
              <w:snapToGrid w:val="0"/>
              <w:spacing w:beforeLines="50" w:before="156" w:afterLines="35" w:after="109"/>
            </w:pPr>
            <w:r>
              <w:rPr>
                <w:noProof/>
              </w:rPr>
              <w:drawing>
                <wp:inline distT="0" distB="0" distL="0" distR="0" wp14:anchorId="283F0F4A" wp14:editId="163A53FD">
                  <wp:extent cx="3333750" cy="567055"/>
                  <wp:effectExtent l="0" t="0" r="0" b="0"/>
                  <wp:docPr id="2" name="图片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29"/>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33750" cy="567055"/>
                          </a:xfrm>
                          <a:prstGeom prst="rect">
                            <a:avLst/>
                          </a:prstGeom>
                          <a:noFill/>
                          <a:ln>
                            <a:noFill/>
                          </a:ln>
                        </pic:spPr>
                      </pic:pic>
                    </a:graphicData>
                  </a:graphic>
                </wp:inline>
              </w:drawing>
            </w:r>
          </w:p>
          <w:p w:rsidR="00884497" w:rsidRPr="00527913" w:rsidRDefault="00884497" w:rsidP="00720394">
            <w:pPr>
              <w:snapToGrid w:val="0"/>
              <w:spacing w:beforeLines="50" w:before="156" w:afterLines="35" w:after="109"/>
            </w:pPr>
          </w:p>
          <w:p w:rsidR="00884497" w:rsidRPr="00527913" w:rsidRDefault="00884497" w:rsidP="00720394">
            <w:pPr>
              <w:snapToGrid w:val="0"/>
              <w:spacing w:beforeLines="50" w:before="156" w:afterLines="35" w:after="109"/>
            </w:pPr>
          </w:p>
          <w:p w:rsidR="00884497" w:rsidRPr="00527913" w:rsidRDefault="00884497" w:rsidP="00720394">
            <w:pPr>
              <w:tabs>
                <w:tab w:val="left" w:pos="2072"/>
                <w:tab w:val="left" w:pos="2372"/>
              </w:tabs>
              <w:snapToGrid w:val="0"/>
              <w:spacing w:beforeLines="50" w:before="156" w:afterLines="35" w:after="109"/>
              <w:jc w:val="center"/>
            </w:pPr>
            <w:r w:rsidRPr="00527913">
              <w:rPr>
                <w:b/>
                <w:sz w:val="26"/>
              </w:rPr>
              <w:t xml:space="preserve">     </w:t>
            </w:r>
            <w:r w:rsidR="00ED445E">
              <w:rPr>
                <w:rFonts w:hint="eastAsia"/>
                <w:b/>
                <w:sz w:val="30"/>
              </w:rPr>
              <w:t>翻译专业</w:t>
            </w:r>
            <w:r w:rsidRPr="00527913">
              <w:rPr>
                <w:b/>
                <w:sz w:val="30"/>
              </w:rPr>
              <w:t>学位</w:t>
            </w:r>
            <w:r w:rsidR="00ED445E">
              <w:rPr>
                <w:rFonts w:hint="eastAsia"/>
                <w:b/>
                <w:sz w:val="30"/>
              </w:rPr>
              <w:t>硕士</w:t>
            </w:r>
            <w:r w:rsidRPr="00527913">
              <w:rPr>
                <w:b/>
                <w:sz w:val="30"/>
              </w:rPr>
              <w:t>论文</w:t>
            </w:r>
          </w:p>
        </w:tc>
        <w:tc>
          <w:tcPr>
            <w:tcW w:w="1042" w:type="dxa"/>
            <w:gridSpan w:val="2"/>
            <w:tcBorders>
              <w:left w:val="nil"/>
            </w:tcBorders>
          </w:tcPr>
          <w:p w:rsidR="00884497" w:rsidRPr="00527913" w:rsidRDefault="00884497" w:rsidP="00720394">
            <w:pPr>
              <w:snapToGrid w:val="0"/>
              <w:spacing w:beforeLines="50" w:before="156" w:afterLines="35" w:after="109"/>
              <w:jc w:val="right"/>
              <w:rPr>
                <w:rFonts w:ascii="黑体" w:eastAsia="黑体"/>
                <w:b/>
                <w:szCs w:val="28"/>
              </w:rPr>
            </w:pPr>
          </w:p>
        </w:tc>
        <w:tc>
          <w:tcPr>
            <w:tcW w:w="1127" w:type="dxa"/>
            <w:vAlign w:val="center"/>
          </w:tcPr>
          <w:p w:rsidR="00884497" w:rsidRPr="00527913" w:rsidRDefault="00884497" w:rsidP="00720394">
            <w:pPr>
              <w:snapToGrid w:val="0"/>
              <w:rPr>
                <w:szCs w:val="28"/>
              </w:rPr>
            </w:pPr>
          </w:p>
        </w:tc>
      </w:tr>
      <w:tr w:rsidR="00884497" w:rsidRPr="00527913" w:rsidTr="00720394">
        <w:trPr>
          <w:trHeight w:val="620"/>
          <w:jc w:val="center"/>
        </w:trPr>
        <w:tc>
          <w:tcPr>
            <w:tcW w:w="2030" w:type="dxa"/>
            <w:vMerge/>
          </w:tcPr>
          <w:p w:rsidR="00884497" w:rsidRPr="00527913" w:rsidRDefault="00884497" w:rsidP="00720394">
            <w:pPr>
              <w:tabs>
                <w:tab w:val="left" w:pos="1260"/>
                <w:tab w:val="left" w:pos="1440"/>
                <w:tab w:val="left" w:pos="1692"/>
              </w:tabs>
            </w:pPr>
          </w:p>
        </w:tc>
        <w:tc>
          <w:tcPr>
            <w:tcW w:w="4801" w:type="dxa"/>
            <w:gridSpan w:val="4"/>
            <w:vMerge/>
            <w:vAlign w:val="bottom"/>
          </w:tcPr>
          <w:p w:rsidR="00884497" w:rsidRPr="00527913" w:rsidRDefault="00884497" w:rsidP="00720394">
            <w:pPr>
              <w:snapToGrid w:val="0"/>
              <w:spacing w:beforeLines="50" w:before="156" w:afterLines="35" w:after="109"/>
            </w:pPr>
          </w:p>
        </w:tc>
        <w:tc>
          <w:tcPr>
            <w:tcW w:w="1042" w:type="dxa"/>
            <w:gridSpan w:val="2"/>
            <w:tcBorders>
              <w:left w:val="nil"/>
            </w:tcBorders>
          </w:tcPr>
          <w:p w:rsidR="00884497" w:rsidRPr="00527913" w:rsidRDefault="00884497" w:rsidP="00720394">
            <w:pPr>
              <w:snapToGrid w:val="0"/>
              <w:spacing w:beforeLines="50" w:before="156" w:afterLines="35" w:after="109"/>
              <w:jc w:val="right"/>
              <w:rPr>
                <w:rFonts w:ascii="黑体" w:eastAsia="黑体"/>
                <w:b/>
                <w:szCs w:val="28"/>
              </w:rPr>
            </w:pPr>
          </w:p>
        </w:tc>
        <w:tc>
          <w:tcPr>
            <w:tcW w:w="1127" w:type="dxa"/>
          </w:tcPr>
          <w:p w:rsidR="00884497" w:rsidRPr="00527913" w:rsidRDefault="00884497" w:rsidP="00720394">
            <w:pPr>
              <w:snapToGrid w:val="0"/>
              <w:spacing w:beforeLines="50" w:before="156" w:afterLines="35" w:after="109"/>
              <w:rPr>
                <w:b/>
                <w:szCs w:val="28"/>
              </w:rPr>
            </w:pPr>
          </w:p>
        </w:tc>
      </w:tr>
      <w:tr w:rsidR="00884497" w:rsidRPr="00527913" w:rsidTr="00720394">
        <w:trPr>
          <w:trHeight w:val="324"/>
          <w:jc w:val="center"/>
        </w:trPr>
        <w:tc>
          <w:tcPr>
            <w:tcW w:w="2030" w:type="dxa"/>
            <w:vMerge/>
          </w:tcPr>
          <w:p w:rsidR="00884497" w:rsidRPr="00527913" w:rsidRDefault="00884497" w:rsidP="00720394">
            <w:pPr>
              <w:tabs>
                <w:tab w:val="left" w:pos="1260"/>
                <w:tab w:val="left" w:pos="1440"/>
                <w:tab w:val="left" w:pos="1692"/>
              </w:tabs>
            </w:pPr>
          </w:p>
        </w:tc>
        <w:tc>
          <w:tcPr>
            <w:tcW w:w="4801" w:type="dxa"/>
            <w:gridSpan w:val="4"/>
            <w:vMerge/>
            <w:vAlign w:val="bottom"/>
          </w:tcPr>
          <w:p w:rsidR="00884497" w:rsidRPr="00527913" w:rsidRDefault="00884497" w:rsidP="00720394">
            <w:pPr>
              <w:snapToGrid w:val="0"/>
              <w:spacing w:beforeLines="50" w:before="156" w:afterLines="35" w:after="109"/>
              <w:rPr>
                <w:b/>
                <w:szCs w:val="28"/>
              </w:rPr>
            </w:pPr>
          </w:p>
        </w:tc>
        <w:tc>
          <w:tcPr>
            <w:tcW w:w="2169" w:type="dxa"/>
            <w:gridSpan w:val="3"/>
            <w:vMerge w:val="restart"/>
            <w:tcBorders>
              <w:left w:val="nil"/>
            </w:tcBorders>
            <w:vAlign w:val="bottom"/>
          </w:tcPr>
          <w:p w:rsidR="00884497" w:rsidRPr="00527913" w:rsidRDefault="00884497" w:rsidP="00720394">
            <w:pPr>
              <w:snapToGrid w:val="0"/>
              <w:spacing w:beforeLines="50" w:before="156" w:afterLines="35" w:after="109"/>
              <w:rPr>
                <w:b/>
                <w:szCs w:val="28"/>
              </w:rPr>
            </w:pPr>
          </w:p>
        </w:tc>
      </w:tr>
      <w:tr w:rsidR="00884497" w:rsidRPr="00527913" w:rsidTr="00720394">
        <w:trPr>
          <w:trHeight w:val="620"/>
          <w:jc w:val="center"/>
        </w:trPr>
        <w:tc>
          <w:tcPr>
            <w:tcW w:w="2030" w:type="dxa"/>
          </w:tcPr>
          <w:p w:rsidR="00884497" w:rsidRPr="00527913" w:rsidRDefault="00884497" w:rsidP="00720394">
            <w:pPr>
              <w:tabs>
                <w:tab w:val="left" w:pos="1260"/>
                <w:tab w:val="left" w:pos="1440"/>
                <w:tab w:val="left" w:pos="1692"/>
              </w:tabs>
            </w:pPr>
          </w:p>
        </w:tc>
        <w:tc>
          <w:tcPr>
            <w:tcW w:w="4801" w:type="dxa"/>
            <w:gridSpan w:val="4"/>
            <w:vMerge/>
            <w:vAlign w:val="bottom"/>
          </w:tcPr>
          <w:p w:rsidR="00884497" w:rsidRPr="00527913" w:rsidRDefault="00884497" w:rsidP="00720394">
            <w:pPr>
              <w:snapToGrid w:val="0"/>
              <w:spacing w:beforeLines="50" w:before="156" w:afterLines="35" w:after="109"/>
              <w:rPr>
                <w:b/>
                <w:szCs w:val="28"/>
              </w:rPr>
            </w:pPr>
          </w:p>
        </w:tc>
        <w:tc>
          <w:tcPr>
            <w:tcW w:w="2169" w:type="dxa"/>
            <w:gridSpan w:val="3"/>
            <w:vMerge/>
            <w:tcBorders>
              <w:left w:val="nil"/>
            </w:tcBorders>
            <w:vAlign w:val="bottom"/>
          </w:tcPr>
          <w:p w:rsidR="00884497" w:rsidRPr="00527913" w:rsidRDefault="00884497" w:rsidP="00720394">
            <w:pPr>
              <w:snapToGrid w:val="0"/>
              <w:spacing w:beforeLines="50" w:before="156" w:afterLines="35" w:after="109"/>
              <w:rPr>
                <w:b/>
                <w:szCs w:val="28"/>
              </w:rPr>
            </w:pPr>
          </w:p>
        </w:tc>
      </w:tr>
      <w:tr w:rsidR="00884497" w:rsidRPr="00527913" w:rsidTr="00720394">
        <w:trPr>
          <w:trHeight w:val="309"/>
          <w:jc w:val="center"/>
        </w:trPr>
        <w:tc>
          <w:tcPr>
            <w:tcW w:w="9000" w:type="dxa"/>
            <w:gridSpan w:val="8"/>
          </w:tcPr>
          <w:p w:rsidR="00884497" w:rsidRPr="00527913" w:rsidRDefault="00884497" w:rsidP="00720394">
            <w:pPr>
              <w:tabs>
                <w:tab w:val="left" w:pos="708"/>
                <w:tab w:val="left" w:pos="1445"/>
                <w:tab w:val="left" w:pos="1610"/>
                <w:tab w:val="left" w:pos="1713"/>
              </w:tabs>
              <w:snapToGrid w:val="0"/>
              <w:jc w:val="center"/>
              <w:rPr>
                <w:rFonts w:ascii="黑体" w:eastAsia="黑体"/>
                <w:b/>
                <w:sz w:val="36"/>
                <w:szCs w:val="36"/>
              </w:rPr>
            </w:pPr>
          </w:p>
        </w:tc>
      </w:tr>
      <w:tr w:rsidR="00884497" w:rsidRPr="00527913" w:rsidTr="00720394">
        <w:trPr>
          <w:trHeight w:val="980"/>
          <w:jc w:val="center"/>
        </w:trPr>
        <w:tc>
          <w:tcPr>
            <w:tcW w:w="9000" w:type="dxa"/>
            <w:gridSpan w:val="8"/>
            <w:vAlign w:val="bottom"/>
          </w:tcPr>
          <w:p w:rsidR="00884497" w:rsidRPr="00527913" w:rsidRDefault="00884497" w:rsidP="00720394">
            <w:pPr>
              <w:jc w:val="center"/>
              <w:rPr>
                <w:rFonts w:ascii="华文行楷" w:eastAsia="华文行楷"/>
                <w:b/>
                <w:sz w:val="56"/>
                <w:szCs w:val="72"/>
              </w:rPr>
            </w:pPr>
            <w:r>
              <w:rPr>
                <w:rFonts w:ascii="华文行楷" w:eastAsia="华文行楷"/>
                <w:b/>
                <w:sz w:val="56"/>
                <w:szCs w:val="72"/>
              </w:rPr>
              <w:t>《斯巴达法庭》的空间叙事研究</w:t>
            </w:r>
          </w:p>
        </w:tc>
      </w:tr>
      <w:tr w:rsidR="00884497" w:rsidRPr="00527913" w:rsidTr="00720394">
        <w:trPr>
          <w:trHeight w:val="785"/>
          <w:jc w:val="center"/>
        </w:trPr>
        <w:tc>
          <w:tcPr>
            <w:tcW w:w="9000" w:type="dxa"/>
            <w:gridSpan w:val="8"/>
            <w:vAlign w:val="center"/>
          </w:tcPr>
          <w:p w:rsidR="00884497" w:rsidRPr="00527913" w:rsidRDefault="00884497" w:rsidP="00720394">
            <w:pPr>
              <w:jc w:val="center"/>
              <w:rPr>
                <w:rFonts w:ascii="华文行楷" w:eastAsia="华文行楷"/>
                <w:b/>
                <w:sz w:val="50"/>
                <w:szCs w:val="30"/>
              </w:rPr>
            </w:pPr>
          </w:p>
        </w:tc>
      </w:tr>
      <w:tr w:rsidR="00884497" w:rsidRPr="00527913" w:rsidTr="00720394">
        <w:trPr>
          <w:trHeight w:val="312"/>
          <w:jc w:val="center"/>
        </w:trPr>
        <w:tc>
          <w:tcPr>
            <w:tcW w:w="9000" w:type="dxa"/>
            <w:gridSpan w:val="8"/>
            <w:vAlign w:val="center"/>
          </w:tcPr>
          <w:p w:rsidR="00884497" w:rsidRPr="00527913" w:rsidRDefault="00884497" w:rsidP="00720394">
            <w:pPr>
              <w:snapToGrid w:val="0"/>
              <w:jc w:val="center"/>
              <w:rPr>
                <w:rFonts w:ascii="华文行楷" w:eastAsia="华文行楷"/>
                <w:b/>
                <w:szCs w:val="21"/>
              </w:rPr>
            </w:pPr>
          </w:p>
        </w:tc>
      </w:tr>
      <w:tr w:rsidR="00884497" w:rsidRPr="00527913" w:rsidTr="00720394">
        <w:trPr>
          <w:trHeight w:val="637"/>
          <w:jc w:val="center"/>
        </w:trPr>
        <w:tc>
          <w:tcPr>
            <w:tcW w:w="9000" w:type="dxa"/>
            <w:gridSpan w:val="8"/>
          </w:tcPr>
          <w:p w:rsidR="00884497" w:rsidRPr="00527913" w:rsidRDefault="00884497" w:rsidP="00720394">
            <w:pPr>
              <w:spacing w:beforeLines="50" w:before="156"/>
              <w:jc w:val="center"/>
              <w:rPr>
                <w:b/>
                <w:sz w:val="32"/>
                <w:szCs w:val="32"/>
              </w:rPr>
            </w:pPr>
            <w:r w:rsidRPr="00692D3A">
              <w:rPr>
                <w:b/>
                <w:sz w:val="32"/>
                <w:szCs w:val="32"/>
              </w:rPr>
              <w:t>梁旭</w:t>
            </w:r>
          </w:p>
        </w:tc>
      </w:tr>
      <w:tr w:rsidR="00884497" w:rsidRPr="00527913" w:rsidTr="00720394">
        <w:trPr>
          <w:trHeight w:val="579"/>
          <w:jc w:val="center"/>
        </w:trPr>
        <w:tc>
          <w:tcPr>
            <w:tcW w:w="4928" w:type="dxa"/>
            <w:gridSpan w:val="4"/>
          </w:tcPr>
          <w:p w:rsidR="00884497" w:rsidRPr="00527913" w:rsidRDefault="00884497" w:rsidP="00720394">
            <w:pPr>
              <w:spacing w:beforeLines="50" w:before="156"/>
              <w:rPr>
                <w:b/>
              </w:rPr>
            </w:pPr>
          </w:p>
        </w:tc>
        <w:tc>
          <w:tcPr>
            <w:tcW w:w="4072" w:type="dxa"/>
            <w:gridSpan w:val="4"/>
          </w:tcPr>
          <w:p w:rsidR="00884497" w:rsidRPr="00527913" w:rsidRDefault="00884497" w:rsidP="00720394">
            <w:pPr>
              <w:spacing w:beforeLines="50" w:before="156"/>
              <w:rPr>
                <w:b/>
              </w:rPr>
            </w:pPr>
          </w:p>
        </w:tc>
      </w:tr>
      <w:tr w:rsidR="00884497" w:rsidRPr="00527913" w:rsidTr="00720394">
        <w:trPr>
          <w:trHeight w:val="561"/>
          <w:jc w:val="center"/>
        </w:trPr>
        <w:tc>
          <w:tcPr>
            <w:tcW w:w="4928" w:type="dxa"/>
            <w:gridSpan w:val="4"/>
          </w:tcPr>
          <w:p w:rsidR="00884497" w:rsidRPr="00527913" w:rsidRDefault="00884497" w:rsidP="00720394">
            <w:pPr>
              <w:spacing w:beforeLines="50" w:before="156"/>
              <w:rPr>
                <w:b/>
              </w:rPr>
            </w:pPr>
          </w:p>
        </w:tc>
        <w:tc>
          <w:tcPr>
            <w:tcW w:w="4072" w:type="dxa"/>
            <w:gridSpan w:val="4"/>
          </w:tcPr>
          <w:p w:rsidR="00884497" w:rsidRPr="00527913" w:rsidRDefault="00884497" w:rsidP="00720394">
            <w:pPr>
              <w:spacing w:beforeLines="50" w:before="156"/>
              <w:rPr>
                <w:b/>
              </w:rPr>
            </w:pPr>
          </w:p>
        </w:tc>
      </w:tr>
      <w:tr w:rsidR="00884497" w:rsidRPr="00527913" w:rsidTr="00720394">
        <w:trPr>
          <w:trHeight w:val="788"/>
          <w:jc w:val="center"/>
        </w:trPr>
        <w:tc>
          <w:tcPr>
            <w:tcW w:w="2210" w:type="dxa"/>
            <w:gridSpan w:val="2"/>
            <w:vAlign w:val="center"/>
          </w:tcPr>
          <w:p w:rsidR="00884497" w:rsidRPr="00527913" w:rsidRDefault="00884497" w:rsidP="00720394">
            <w:pPr>
              <w:spacing w:beforeLines="50" w:before="156"/>
              <w:ind w:right="-51"/>
              <w:jc w:val="center"/>
              <w:rPr>
                <w:b/>
                <w:sz w:val="32"/>
                <w:szCs w:val="32"/>
              </w:rPr>
            </w:pPr>
          </w:p>
        </w:tc>
        <w:tc>
          <w:tcPr>
            <w:tcW w:w="2701" w:type="dxa"/>
            <w:tcBorders>
              <w:left w:val="nil"/>
            </w:tcBorders>
            <w:vAlign w:val="bottom"/>
          </w:tcPr>
          <w:p w:rsidR="00884497" w:rsidRPr="00527913" w:rsidRDefault="00884497" w:rsidP="00720394">
            <w:pPr>
              <w:tabs>
                <w:tab w:val="left" w:pos="255"/>
                <w:tab w:val="left" w:pos="1760"/>
              </w:tabs>
              <w:spacing w:beforeLines="50" w:before="156"/>
              <w:ind w:leftChars="-51" w:left="-5" w:right="-51" w:hangingChars="33" w:hanging="102"/>
              <w:jc w:val="center"/>
              <w:rPr>
                <w:rFonts w:ascii="黑体" w:eastAsia="黑体"/>
                <w:b/>
                <w:spacing w:val="24"/>
                <w:sz w:val="26"/>
                <w:szCs w:val="26"/>
              </w:rPr>
            </w:pPr>
            <w:r w:rsidRPr="00527913">
              <w:rPr>
                <w:rFonts w:ascii="黑体" w:eastAsia="黑体"/>
                <w:b/>
                <w:spacing w:val="24"/>
                <w:sz w:val="26"/>
                <w:szCs w:val="26"/>
              </w:rPr>
              <w:t>指 导 教 师：</w:t>
            </w:r>
          </w:p>
        </w:tc>
        <w:tc>
          <w:tcPr>
            <w:tcW w:w="2665" w:type="dxa"/>
            <w:gridSpan w:val="3"/>
            <w:tcBorders>
              <w:bottom w:val="single" w:sz="4" w:space="0" w:color="auto"/>
            </w:tcBorders>
            <w:vAlign w:val="bottom"/>
          </w:tcPr>
          <w:p w:rsidR="00884497" w:rsidRPr="00527913" w:rsidRDefault="00884497" w:rsidP="00720394">
            <w:pPr>
              <w:spacing w:beforeLines="50" w:before="156"/>
              <w:ind w:leftChars="-13" w:left="-4" w:hangingChars="9" w:hanging="23"/>
              <w:rPr>
                <w:b/>
                <w:sz w:val="26"/>
                <w:szCs w:val="26"/>
              </w:rPr>
            </w:pPr>
            <w:r>
              <w:rPr>
                <w:b/>
                <w:sz w:val="26"/>
                <w:szCs w:val="26"/>
              </w:rPr>
              <w:t>吴昊教授</w:t>
            </w:r>
          </w:p>
        </w:tc>
        <w:tc>
          <w:tcPr>
            <w:tcW w:w="1424" w:type="dxa"/>
            <w:gridSpan w:val="2"/>
            <w:tcBorders>
              <w:left w:val="nil"/>
            </w:tcBorders>
            <w:vAlign w:val="center"/>
          </w:tcPr>
          <w:p w:rsidR="00884497" w:rsidRPr="00527913" w:rsidRDefault="00884497" w:rsidP="00720394">
            <w:pPr>
              <w:spacing w:beforeLines="50" w:before="156"/>
              <w:ind w:right="-51"/>
              <w:jc w:val="center"/>
              <w:rPr>
                <w:b/>
                <w:sz w:val="26"/>
                <w:szCs w:val="26"/>
              </w:rPr>
            </w:pPr>
          </w:p>
        </w:tc>
      </w:tr>
      <w:tr w:rsidR="00884497" w:rsidRPr="00527913" w:rsidTr="00720394">
        <w:trPr>
          <w:trHeight w:val="788"/>
          <w:jc w:val="center"/>
        </w:trPr>
        <w:tc>
          <w:tcPr>
            <w:tcW w:w="2210" w:type="dxa"/>
            <w:gridSpan w:val="2"/>
            <w:vAlign w:val="bottom"/>
          </w:tcPr>
          <w:p w:rsidR="00884497" w:rsidRPr="00527913" w:rsidRDefault="00884497" w:rsidP="00720394">
            <w:pPr>
              <w:ind w:rightChars="-51" w:right="-107"/>
              <w:jc w:val="right"/>
              <w:rPr>
                <w:rFonts w:ascii="黑体" w:eastAsia="黑体"/>
                <w:b/>
                <w:sz w:val="26"/>
                <w:szCs w:val="26"/>
              </w:rPr>
            </w:pPr>
          </w:p>
        </w:tc>
        <w:tc>
          <w:tcPr>
            <w:tcW w:w="2701" w:type="dxa"/>
            <w:tcBorders>
              <w:left w:val="nil"/>
            </w:tcBorders>
            <w:vAlign w:val="bottom"/>
          </w:tcPr>
          <w:p w:rsidR="00884497" w:rsidRPr="00527913" w:rsidRDefault="00884497" w:rsidP="00720394">
            <w:pPr>
              <w:tabs>
                <w:tab w:val="left" w:pos="1760"/>
              </w:tabs>
              <w:ind w:leftChars="-51" w:left="-5" w:rightChars="-51" w:right="-107" w:hangingChars="33" w:hanging="102"/>
              <w:jc w:val="center"/>
              <w:rPr>
                <w:rFonts w:ascii="黑体" w:eastAsia="黑体"/>
                <w:b/>
                <w:sz w:val="26"/>
                <w:szCs w:val="26"/>
              </w:rPr>
            </w:pPr>
            <w:r w:rsidRPr="00527913">
              <w:rPr>
                <w:rFonts w:ascii="黑体" w:eastAsia="黑体"/>
                <w:b/>
                <w:spacing w:val="24"/>
                <w:sz w:val="26"/>
                <w:szCs w:val="26"/>
              </w:rPr>
              <w:t>专 业 名 称</w:t>
            </w:r>
            <w:r w:rsidRPr="00527913">
              <w:rPr>
                <w:rFonts w:ascii="黑体" w:eastAsia="黑体"/>
                <w:b/>
                <w:sz w:val="26"/>
                <w:szCs w:val="26"/>
              </w:rPr>
              <w:t>：</w:t>
            </w:r>
          </w:p>
        </w:tc>
        <w:tc>
          <w:tcPr>
            <w:tcW w:w="2665" w:type="dxa"/>
            <w:gridSpan w:val="3"/>
            <w:tcBorders>
              <w:top w:val="single" w:sz="4" w:space="0" w:color="auto"/>
              <w:bottom w:val="single" w:sz="4" w:space="0" w:color="auto"/>
            </w:tcBorders>
            <w:vAlign w:val="bottom"/>
          </w:tcPr>
          <w:p w:rsidR="00884497" w:rsidRPr="00527913" w:rsidRDefault="00ED445E" w:rsidP="00720394">
            <w:pPr>
              <w:spacing w:beforeLines="50" w:before="156"/>
              <w:ind w:leftChars="-13" w:left="-4" w:hangingChars="9" w:hanging="23"/>
              <w:rPr>
                <w:rFonts w:hint="eastAsia"/>
                <w:b/>
                <w:sz w:val="26"/>
                <w:szCs w:val="26"/>
              </w:rPr>
            </w:pPr>
            <w:r>
              <w:rPr>
                <w:rFonts w:hint="eastAsia"/>
                <w:b/>
                <w:sz w:val="26"/>
                <w:szCs w:val="26"/>
              </w:rPr>
              <w:t>翻译硕士</w:t>
            </w:r>
          </w:p>
        </w:tc>
        <w:tc>
          <w:tcPr>
            <w:tcW w:w="1424" w:type="dxa"/>
            <w:gridSpan w:val="2"/>
            <w:tcBorders>
              <w:left w:val="nil"/>
            </w:tcBorders>
            <w:vAlign w:val="bottom"/>
          </w:tcPr>
          <w:p w:rsidR="00884497" w:rsidRPr="00527913" w:rsidRDefault="00884497" w:rsidP="00720394">
            <w:pPr>
              <w:rPr>
                <w:b/>
                <w:sz w:val="26"/>
                <w:szCs w:val="26"/>
              </w:rPr>
            </w:pPr>
          </w:p>
        </w:tc>
      </w:tr>
      <w:tr w:rsidR="00884497" w:rsidRPr="00527913" w:rsidTr="00720394">
        <w:trPr>
          <w:trHeight w:val="788"/>
          <w:jc w:val="center"/>
        </w:trPr>
        <w:tc>
          <w:tcPr>
            <w:tcW w:w="2210" w:type="dxa"/>
            <w:gridSpan w:val="2"/>
            <w:vAlign w:val="bottom"/>
          </w:tcPr>
          <w:p w:rsidR="00884497" w:rsidRPr="00527913" w:rsidRDefault="00884497" w:rsidP="00720394">
            <w:pPr>
              <w:ind w:rightChars="-53" w:right="-111"/>
              <w:jc w:val="right"/>
              <w:rPr>
                <w:rFonts w:ascii="黑体" w:eastAsia="黑体"/>
                <w:b/>
                <w:sz w:val="26"/>
                <w:szCs w:val="26"/>
              </w:rPr>
            </w:pPr>
          </w:p>
        </w:tc>
        <w:tc>
          <w:tcPr>
            <w:tcW w:w="2701" w:type="dxa"/>
            <w:tcBorders>
              <w:left w:val="nil"/>
            </w:tcBorders>
            <w:vAlign w:val="bottom"/>
          </w:tcPr>
          <w:p w:rsidR="00884497" w:rsidRPr="00527913" w:rsidRDefault="00884497" w:rsidP="00720394">
            <w:pPr>
              <w:tabs>
                <w:tab w:val="left" w:pos="1760"/>
              </w:tabs>
              <w:ind w:leftChars="-51" w:left="-5" w:rightChars="-51" w:right="-107" w:hangingChars="33" w:hanging="102"/>
              <w:jc w:val="center"/>
              <w:rPr>
                <w:rFonts w:ascii="黑体" w:eastAsia="黑体"/>
                <w:b/>
                <w:spacing w:val="24"/>
                <w:sz w:val="26"/>
                <w:szCs w:val="26"/>
              </w:rPr>
            </w:pPr>
            <w:r w:rsidRPr="00527913">
              <w:rPr>
                <w:rFonts w:ascii="黑体" w:eastAsia="黑体"/>
                <w:b/>
                <w:spacing w:val="24"/>
                <w:sz w:val="26"/>
                <w:szCs w:val="26"/>
              </w:rPr>
              <w:t>研 究 方 向：</w:t>
            </w:r>
          </w:p>
        </w:tc>
        <w:tc>
          <w:tcPr>
            <w:tcW w:w="2665" w:type="dxa"/>
            <w:gridSpan w:val="3"/>
            <w:tcBorders>
              <w:top w:val="single" w:sz="4" w:space="0" w:color="auto"/>
              <w:bottom w:val="single" w:sz="4" w:space="0" w:color="auto"/>
            </w:tcBorders>
            <w:vAlign w:val="bottom"/>
          </w:tcPr>
          <w:p w:rsidR="00884497" w:rsidRPr="00527913" w:rsidRDefault="00ED445E" w:rsidP="00720394">
            <w:pPr>
              <w:spacing w:beforeLines="50" w:before="156"/>
              <w:ind w:leftChars="-13" w:left="-4" w:hangingChars="9" w:hanging="23"/>
              <w:rPr>
                <w:rFonts w:hint="eastAsia"/>
                <w:b/>
                <w:sz w:val="26"/>
                <w:szCs w:val="26"/>
              </w:rPr>
            </w:pPr>
            <w:r>
              <w:rPr>
                <w:rFonts w:hint="eastAsia"/>
                <w:b/>
                <w:sz w:val="26"/>
                <w:szCs w:val="26"/>
              </w:rPr>
              <w:t>阿拉伯语笔译</w:t>
            </w:r>
          </w:p>
        </w:tc>
        <w:tc>
          <w:tcPr>
            <w:tcW w:w="1424" w:type="dxa"/>
            <w:gridSpan w:val="2"/>
            <w:tcBorders>
              <w:left w:val="nil"/>
            </w:tcBorders>
            <w:vAlign w:val="bottom"/>
          </w:tcPr>
          <w:p w:rsidR="00884497" w:rsidRPr="00527913" w:rsidRDefault="00884497" w:rsidP="00720394">
            <w:pPr>
              <w:ind w:rightChars="-51" w:right="-107"/>
              <w:rPr>
                <w:b/>
                <w:sz w:val="26"/>
                <w:szCs w:val="26"/>
              </w:rPr>
            </w:pPr>
          </w:p>
        </w:tc>
      </w:tr>
      <w:tr w:rsidR="00884497" w:rsidRPr="00527913" w:rsidTr="00720394">
        <w:trPr>
          <w:trHeight w:val="788"/>
          <w:jc w:val="center"/>
        </w:trPr>
        <w:tc>
          <w:tcPr>
            <w:tcW w:w="2210" w:type="dxa"/>
            <w:gridSpan w:val="2"/>
            <w:vAlign w:val="bottom"/>
          </w:tcPr>
          <w:p w:rsidR="00884497" w:rsidRPr="00527913" w:rsidRDefault="00884497" w:rsidP="00720394">
            <w:pPr>
              <w:tabs>
                <w:tab w:val="left" w:pos="1762"/>
              </w:tabs>
              <w:ind w:leftChars="-57" w:left="-5" w:rightChars="-51" w:right="-107" w:hangingChars="44" w:hanging="115"/>
              <w:jc w:val="right"/>
              <w:rPr>
                <w:rFonts w:ascii="黑体" w:eastAsia="黑体"/>
                <w:b/>
                <w:sz w:val="26"/>
                <w:szCs w:val="26"/>
              </w:rPr>
            </w:pPr>
          </w:p>
        </w:tc>
        <w:tc>
          <w:tcPr>
            <w:tcW w:w="2701" w:type="dxa"/>
            <w:tcBorders>
              <w:left w:val="nil"/>
            </w:tcBorders>
            <w:vAlign w:val="bottom"/>
          </w:tcPr>
          <w:p w:rsidR="00884497" w:rsidRPr="00527913" w:rsidRDefault="00884497" w:rsidP="00720394">
            <w:pPr>
              <w:tabs>
                <w:tab w:val="left" w:pos="1760"/>
              </w:tabs>
              <w:ind w:leftChars="-51" w:left="-8" w:rightChars="-51" w:right="-107" w:hangingChars="33" w:hanging="99"/>
              <w:jc w:val="center"/>
              <w:rPr>
                <w:rFonts w:ascii="黑体" w:eastAsia="黑体"/>
                <w:b/>
                <w:sz w:val="26"/>
                <w:szCs w:val="26"/>
              </w:rPr>
            </w:pPr>
            <w:r w:rsidRPr="00527913">
              <w:rPr>
                <w:rFonts w:ascii="黑体" w:eastAsia="黑体"/>
                <w:b/>
                <w:spacing w:val="20"/>
                <w:sz w:val="26"/>
                <w:szCs w:val="26"/>
              </w:rPr>
              <w:t>论文提交时间</w:t>
            </w:r>
            <w:r w:rsidRPr="00527913">
              <w:rPr>
                <w:rFonts w:ascii="黑体" w:eastAsia="黑体"/>
                <w:b/>
                <w:sz w:val="26"/>
                <w:szCs w:val="26"/>
              </w:rPr>
              <w:t>：</w:t>
            </w:r>
          </w:p>
        </w:tc>
        <w:tc>
          <w:tcPr>
            <w:tcW w:w="2665" w:type="dxa"/>
            <w:gridSpan w:val="3"/>
            <w:tcBorders>
              <w:top w:val="single" w:sz="4" w:space="0" w:color="auto"/>
              <w:bottom w:val="single" w:sz="4" w:space="0" w:color="auto"/>
            </w:tcBorders>
            <w:vAlign w:val="bottom"/>
          </w:tcPr>
          <w:p w:rsidR="00884497" w:rsidRPr="00527913" w:rsidRDefault="00884497" w:rsidP="00720394">
            <w:pPr>
              <w:ind w:leftChars="-13" w:left="-4" w:hangingChars="9" w:hanging="23"/>
              <w:rPr>
                <w:b/>
                <w:sz w:val="26"/>
                <w:szCs w:val="26"/>
              </w:rPr>
            </w:pPr>
          </w:p>
        </w:tc>
        <w:tc>
          <w:tcPr>
            <w:tcW w:w="1424" w:type="dxa"/>
            <w:gridSpan w:val="2"/>
            <w:tcBorders>
              <w:left w:val="nil"/>
            </w:tcBorders>
            <w:vAlign w:val="bottom"/>
          </w:tcPr>
          <w:p w:rsidR="00884497" w:rsidRPr="00527913" w:rsidRDefault="00884497" w:rsidP="00720394">
            <w:pPr>
              <w:rPr>
                <w:b/>
                <w:sz w:val="26"/>
                <w:szCs w:val="26"/>
              </w:rPr>
            </w:pPr>
          </w:p>
        </w:tc>
      </w:tr>
      <w:tr w:rsidR="00884497" w:rsidRPr="00527913" w:rsidTr="00720394">
        <w:trPr>
          <w:trHeight w:val="788"/>
          <w:jc w:val="center"/>
        </w:trPr>
        <w:tc>
          <w:tcPr>
            <w:tcW w:w="2210" w:type="dxa"/>
            <w:gridSpan w:val="2"/>
            <w:vAlign w:val="bottom"/>
          </w:tcPr>
          <w:p w:rsidR="00884497" w:rsidRPr="00527913" w:rsidRDefault="00884497" w:rsidP="00720394">
            <w:pPr>
              <w:ind w:rightChars="-53" w:right="-111"/>
              <w:jc w:val="right"/>
              <w:rPr>
                <w:rFonts w:ascii="黑体" w:eastAsia="黑体"/>
                <w:b/>
                <w:sz w:val="26"/>
                <w:szCs w:val="26"/>
              </w:rPr>
            </w:pPr>
          </w:p>
        </w:tc>
        <w:tc>
          <w:tcPr>
            <w:tcW w:w="2701" w:type="dxa"/>
            <w:tcBorders>
              <w:left w:val="nil"/>
            </w:tcBorders>
            <w:vAlign w:val="bottom"/>
          </w:tcPr>
          <w:p w:rsidR="00884497" w:rsidRPr="00527913" w:rsidRDefault="00884497" w:rsidP="00720394">
            <w:pPr>
              <w:tabs>
                <w:tab w:val="left" w:pos="1760"/>
              </w:tabs>
              <w:ind w:leftChars="-51" w:left="-10" w:rightChars="-51" w:right="-107" w:hangingChars="33" w:hanging="97"/>
              <w:jc w:val="center"/>
              <w:rPr>
                <w:rFonts w:ascii="黑体" w:eastAsia="黑体"/>
                <w:b/>
                <w:sz w:val="26"/>
                <w:szCs w:val="26"/>
              </w:rPr>
            </w:pPr>
            <w:r w:rsidRPr="00527913">
              <w:rPr>
                <w:rFonts w:ascii="黑体" w:eastAsia="黑体"/>
                <w:b/>
                <w:spacing w:val="16"/>
                <w:sz w:val="26"/>
                <w:szCs w:val="26"/>
              </w:rPr>
              <w:t>论文答辩时间</w:t>
            </w:r>
            <w:r w:rsidRPr="00527913">
              <w:rPr>
                <w:rFonts w:ascii="黑体" w:eastAsia="黑体"/>
                <w:b/>
                <w:sz w:val="26"/>
                <w:szCs w:val="26"/>
              </w:rPr>
              <w:t>：</w:t>
            </w:r>
          </w:p>
        </w:tc>
        <w:tc>
          <w:tcPr>
            <w:tcW w:w="2665" w:type="dxa"/>
            <w:gridSpan w:val="3"/>
            <w:tcBorders>
              <w:top w:val="single" w:sz="4" w:space="0" w:color="auto"/>
              <w:bottom w:val="single" w:sz="4" w:space="0" w:color="auto"/>
            </w:tcBorders>
            <w:vAlign w:val="bottom"/>
          </w:tcPr>
          <w:p w:rsidR="00884497" w:rsidRPr="00527913" w:rsidRDefault="00884497" w:rsidP="00720394">
            <w:pPr>
              <w:ind w:leftChars="-13" w:left="-4" w:hangingChars="9" w:hanging="23"/>
              <w:rPr>
                <w:b/>
                <w:sz w:val="26"/>
                <w:szCs w:val="26"/>
              </w:rPr>
            </w:pPr>
          </w:p>
        </w:tc>
        <w:tc>
          <w:tcPr>
            <w:tcW w:w="1424" w:type="dxa"/>
            <w:gridSpan w:val="2"/>
            <w:tcBorders>
              <w:left w:val="nil"/>
            </w:tcBorders>
            <w:vAlign w:val="bottom"/>
          </w:tcPr>
          <w:p w:rsidR="00884497" w:rsidRPr="00527913" w:rsidRDefault="00884497" w:rsidP="00720394">
            <w:pPr>
              <w:rPr>
                <w:b/>
                <w:sz w:val="26"/>
                <w:szCs w:val="26"/>
              </w:rPr>
            </w:pPr>
          </w:p>
        </w:tc>
      </w:tr>
      <w:tr w:rsidR="00884497" w:rsidRPr="00527913" w:rsidTr="00720394">
        <w:trPr>
          <w:trHeight w:val="788"/>
          <w:jc w:val="center"/>
        </w:trPr>
        <w:tc>
          <w:tcPr>
            <w:tcW w:w="2210" w:type="dxa"/>
            <w:gridSpan w:val="2"/>
            <w:vAlign w:val="bottom"/>
          </w:tcPr>
          <w:p w:rsidR="00884497" w:rsidRPr="00527913" w:rsidRDefault="00884497" w:rsidP="00720394">
            <w:pPr>
              <w:ind w:leftChars="-51" w:left="-8" w:rightChars="-51" w:right="-107" w:hangingChars="38" w:hanging="99"/>
              <w:jc w:val="right"/>
              <w:rPr>
                <w:rFonts w:ascii="黑体" w:eastAsia="黑体"/>
                <w:b/>
                <w:sz w:val="26"/>
                <w:szCs w:val="26"/>
              </w:rPr>
            </w:pPr>
          </w:p>
        </w:tc>
        <w:tc>
          <w:tcPr>
            <w:tcW w:w="2701" w:type="dxa"/>
            <w:tcBorders>
              <w:left w:val="nil"/>
            </w:tcBorders>
            <w:vAlign w:val="bottom"/>
          </w:tcPr>
          <w:p w:rsidR="00884497" w:rsidRPr="00527913" w:rsidRDefault="00884497" w:rsidP="00720394">
            <w:pPr>
              <w:wordWrap w:val="0"/>
              <w:snapToGrid w:val="0"/>
              <w:spacing w:beforeLines="50" w:before="156" w:afterLines="35" w:after="109"/>
              <w:jc w:val="center"/>
              <w:rPr>
                <w:rFonts w:ascii="黑体" w:eastAsia="黑体"/>
                <w:b/>
                <w:spacing w:val="24"/>
                <w:sz w:val="26"/>
                <w:szCs w:val="26"/>
              </w:rPr>
            </w:pPr>
            <w:r w:rsidRPr="00527913">
              <w:rPr>
                <w:rFonts w:ascii="黑体" w:eastAsia="黑体"/>
                <w:b/>
                <w:spacing w:val="24"/>
                <w:sz w:val="26"/>
                <w:szCs w:val="26"/>
              </w:rPr>
              <w:t>论 文 编 号：</w:t>
            </w:r>
          </w:p>
        </w:tc>
        <w:tc>
          <w:tcPr>
            <w:tcW w:w="2665" w:type="dxa"/>
            <w:gridSpan w:val="3"/>
            <w:tcBorders>
              <w:top w:val="single" w:sz="4" w:space="0" w:color="auto"/>
              <w:bottom w:val="single" w:sz="4" w:space="0" w:color="auto"/>
            </w:tcBorders>
            <w:vAlign w:val="bottom"/>
          </w:tcPr>
          <w:p w:rsidR="00884497" w:rsidRPr="00527913" w:rsidRDefault="00884497" w:rsidP="00720394">
            <w:pPr>
              <w:ind w:leftChars="-13" w:left="-4" w:hangingChars="9" w:hanging="23"/>
              <w:rPr>
                <w:b/>
                <w:sz w:val="26"/>
                <w:szCs w:val="26"/>
              </w:rPr>
            </w:pPr>
          </w:p>
        </w:tc>
        <w:tc>
          <w:tcPr>
            <w:tcW w:w="1424" w:type="dxa"/>
            <w:gridSpan w:val="2"/>
            <w:tcBorders>
              <w:left w:val="nil"/>
            </w:tcBorders>
            <w:vAlign w:val="bottom"/>
          </w:tcPr>
          <w:p w:rsidR="00884497" w:rsidRPr="00527913" w:rsidRDefault="00884497" w:rsidP="00720394">
            <w:pPr>
              <w:ind w:leftChars="-51" w:left="-8" w:hangingChars="38" w:hanging="99"/>
              <w:rPr>
                <w:b/>
                <w:sz w:val="26"/>
                <w:szCs w:val="26"/>
              </w:rPr>
            </w:pPr>
          </w:p>
        </w:tc>
      </w:tr>
    </w:tbl>
    <w:p w:rsidR="00884497" w:rsidRDefault="00884497" w:rsidP="00884497">
      <w:pPr>
        <w:pStyle w:val="af0"/>
        <w:ind w:firstLine="643"/>
        <w:jc w:val="left"/>
      </w:pPr>
    </w:p>
    <w:p w:rsidR="00884497" w:rsidRPr="00A41F31" w:rsidRDefault="00884497" w:rsidP="00884497">
      <w:pPr>
        <w:rPr>
          <w:rFonts w:ascii="黑体" w:eastAsia="黑体"/>
          <w:b/>
          <w:sz w:val="25"/>
        </w:rPr>
      </w:pPr>
      <w:bookmarkStart w:id="0" w:name="_GoBack"/>
      <w:bookmarkEnd w:id="0"/>
      <w:r w:rsidRPr="00A41F31">
        <w:rPr>
          <w:rFonts w:ascii="黑体" w:eastAsia="黑体"/>
          <w:b/>
          <w:sz w:val="25"/>
        </w:rPr>
        <w:lastRenderedPageBreak/>
        <w:t>范本（双盲送审）</w:t>
      </w:r>
    </w:p>
    <w:tbl>
      <w:tblPr>
        <w:tblW w:w="9000" w:type="dxa"/>
        <w:jc w:val="center"/>
        <w:tblLook w:val="0000" w:firstRow="0" w:lastRow="0" w:firstColumn="0" w:lastColumn="0" w:noHBand="0" w:noVBand="0"/>
      </w:tblPr>
      <w:tblGrid>
        <w:gridCol w:w="1904"/>
        <w:gridCol w:w="211"/>
        <w:gridCol w:w="3206"/>
        <w:gridCol w:w="2217"/>
        <w:gridCol w:w="504"/>
        <w:gridCol w:w="202"/>
        <w:gridCol w:w="756"/>
      </w:tblGrid>
      <w:tr w:rsidR="00884497" w:rsidTr="00720394">
        <w:tblPrEx>
          <w:tblCellMar>
            <w:top w:w="0" w:type="dxa"/>
            <w:bottom w:w="0" w:type="dxa"/>
          </w:tblCellMar>
        </w:tblPrEx>
        <w:trPr>
          <w:trHeight w:val="467"/>
          <w:jc w:val="center"/>
        </w:trPr>
        <w:tc>
          <w:tcPr>
            <w:tcW w:w="9000" w:type="dxa"/>
            <w:gridSpan w:val="7"/>
            <w:vAlign w:val="center"/>
          </w:tcPr>
          <w:p w:rsidR="00884497" w:rsidRDefault="00884497" w:rsidP="00720394">
            <w:pPr>
              <w:snapToGrid w:val="0"/>
              <w:jc w:val="center"/>
              <w:rPr>
                <w:rFonts w:ascii="华文行楷" w:eastAsia="华文行楷"/>
                <w:b/>
                <w:sz w:val="30"/>
                <w:szCs w:val="30"/>
              </w:rPr>
            </w:pPr>
          </w:p>
        </w:tc>
      </w:tr>
      <w:tr w:rsidR="00884497" w:rsidTr="00720394">
        <w:tblPrEx>
          <w:tblCellMar>
            <w:top w:w="0" w:type="dxa"/>
            <w:bottom w:w="0" w:type="dxa"/>
          </w:tblCellMar>
        </w:tblPrEx>
        <w:trPr>
          <w:trHeight w:val="620"/>
          <w:jc w:val="center"/>
        </w:trPr>
        <w:tc>
          <w:tcPr>
            <w:tcW w:w="1904" w:type="dxa"/>
            <w:vMerge w:val="restart"/>
          </w:tcPr>
          <w:p w:rsidR="00884497" w:rsidRDefault="00884497" w:rsidP="00720394">
            <w:pPr>
              <w:tabs>
                <w:tab w:val="left" w:pos="1260"/>
                <w:tab w:val="left" w:pos="1440"/>
                <w:tab w:val="left" w:pos="1692"/>
              </w:tabs>
            </w:pPr>
            <w:r>
              <w:rPr>
                <w:noProof/>
              </w:rPr>
              <w:drawing>
                <wp:inline distT="0" distB="0" distL="0" distR="0" wp14:anchorId="56B4DD09" wp14:editId="73909116">
                  <wp:extent cx="995680" cy="810260"/>
                  <wp:effectExtent l="0" t="0" r="0" b="0"/>
                  <wp:docPr id="3"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6"/>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95680" cy="810260"/>
                          </a:xfrm>
                          <a:prstGeom prst="rect">
                            <a:avLst/>
                          </a:prstGeom>
                          <a:noFill/>
                          <a:ln>
                            <a:noFill/>
                          </a:ln>
                        </pic:spPr>
                      </pic:pic>
                    </a:graphicData>
                  </a:graphic>
                </wp:inline>
              </w:drawing>
            </w:r>
          </w:p>
        </w:tc>
        <w:tc>
          <w:tcPr>
            <w:tcW w:w="5634" w:type="dxa"/>
            <w:gridSpan w:val="3"/>
            <w:vMerge w:val="restart"/>
            <w:vAlign w:val="bottom"/>
          </w:tcPr>
          <w:p w:rsidR="00884497" w:rsidRDefault="00884497" w:rsidP="00720394">
            <w:pPr>
              <w:snapToGrid w:val="0"/>
              <w:spacing w:beforeLines="50" w:before="156" w:afterLines="35" w:after="109"/>
            </w:pPr>
            <w:r>
              <w:rPr>
                <w:noProof/>
              </w:rPr>
              <w:drawing>
                <wp:inline distT="0" distB="0" distL="0" distR="0" wp14:anchorId="0C1AEBA3" wp14:editId="7FCE7C64">
                  <wp:extent cx="3437890" cy="601980"/>
                  <wp:effectExtent l="0" t="0" r="0" b="0"/>
                  <wp:docPr id="4" name="图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7"/>
                          <pic:cNvPicPr>
                            <a:picLocks/>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37890" cy="601980"/>
                          </a:xfrm>
                          <a:prstGeom prst="rect">
                            <a:avLst/>
                          </a:prstGeom>
                          <a:noFill/>
                          <a:ln>
                            <a:noFill/>
                          </a:ln>
                        </pic:spPr>
                      </pic:pic>
                    </a:graphicData>
                  </a:graphic>
                </wp:inline>
              </w:drawing>
            </w:r>
          </w:p>
          <w:p w:rsidR="00884497" w:rsidRDefault="00884497" w:rsidP="00720394">
            <w:pPr>
              <w:snapToGrid w:val="0"/>
              <w:spacing w:beforeLines="50" w:before="156" w:afterLines="35" w:after="109"/>
            </w:pPr>
          </w:p>
          <w:p w:rsidR="00884497" w:rsidRDefault="00884497" w:rsidP="00720394">
            <w:pPr>
              <w:snapToGrid w:val="0"/>
              <w:spacing w:beforeLines="50" w:before="156" w:afterLines="35" w:after="109"/>
            </w:pPr>
          </w:p>
          <w:p w:rsidR="00884497" w:rsidRPr="00B84C19" w:rsidRDefault="00884497" w:rsidP="00720394">
            <w:pPr>
              <w:tabs>
                <w:tab w:val="left" w:pos="2072"/>
                <w:tab w:val="left" w:pos="2372"/>
              </w:tabs>
              <w:snapToGrid w:val="0"/>
              <w:spacing w:beforeLines="50" w:before="156" w:afterLines="35" w:after="109"/>
              <w:jc w:val="center"/>
            </w:pPr>
            <w:r>
              <w:rPr>
                <w:b/>
                <w:sz w:val="26"/>
              </w:rPr>
              <w:t xml:space="preserve">     </w:t>
            </w:r>
            <w:r w:rsidR="00ED445E">
              <w:rPr>
                <w:rFonts w:hint="eastAsia"/>
                <w:b/>
                <w:sz w:val="30"/>
              </w:rPr>
              <w:t>翻译专业</w:t>
            </w:r>
            <w:r w:rsidRPr="005C113D">
              <w:rPr>
                <w:b/>
                <w:sz w:val="30"/>
              </w:rPr>
              <w:t>学位</w:t>
            </w:r>
            <w:r w:rsidR="00ED445E">
              <w:rPr>
                <w:rFonts w:hint="eastAsia"/>
                <w:b/>
                <w:sz w:val="30"/>
              </w:rPr>
              <w:t>硕士</w:t>
            </w:r>
            <w:r w:rsidRPr="005C113D">
              <w:rPr>
                <w:b/>
                <w:sz w:val="30"/>
              </w:rPr>
              <w:t>论文</w:t>
            </w:r>
          </w:p>
        </w:tc>
        <w:tc>
          <w:tcPr>
            <w:tcW w:w="706" w:type="dxa"/>
            <w:gridSpan w:val="2"/>
            <w:tcBorders>
              <w:left w:val="nil"/>
            </w:tcBorders>
          </w:tcPr>
          <w:p w:rsidR="00884497" w:rsidRPr="00187BBF" w:rsidRDefault="00884497" w:rsidP="00720394">
            <w:pPr>
              <w:snapToGrid w:val="0"/>
              <w:spacing w:beforeLines="50" w:before="156" w:afterLines="35" w:after="109"/>
              <w:jc w:val="right"/>
              <w:rPr>
                <w:rFonts w:ascii="黑体" w:eastAsia="黑体"/>
                <w:b/>
                <w:szCs w:val="28"/>
              </w:rPr>
            </w:pPr>
          </w:p>
        </w:tc>
        <w:tc>
          <w:tcPr>
            <w:tcW w:w="756" w:type="dxa"/>
            <w:vAlign w:val="center"/>
          </w:tcPr>
          <w:p w:rsidR="00884497" w:rsidRPr="00187BBF" w:rsidRDefault="00884497" w:rsidP="00720394">
            <w:pPr>
              <w:snapToGrid w:val="0"/>
              <w:rPr>
                <w:szCs w:val="28"/>
              </w:rPr>
            </w:pPr>
          </w:p>
        </w:tc>
      </w:tr>
      <w:tr w:rsidR="00884497" w:rsidTr="00720394">
        <w:tblPrEx>
          <w:tblCellMar>
            <w:top w:w="0" w:type="dxa"/>
            <w:bottom w:w="0" w:type="dxa"/>
          </w:tblCellMar>
        </w:tblPrEx>
        <w:trPr>
          <w:trHeight w:val="620"/>
          <w:jc w:val="center"/>
        </w:trPr>
        <w:tc>
          <w:tcPr>
            <w:tcW w:w="1904" w:type="dxa"/>
            <w:vMerge/>
          </w:tcPr>
          <w:p w:rsidR="00884497" w:rsidRDefault="00884497" w:rsidP="00720394">
            <w:pPr>
              <w:tabs>
                <w:tab w:val="left" w:pos="1260"/>
                <w:tab w:val="left" w:pos="1440"/>
                <w:tab w:val="left" w:pos="1692"/>
              </w:tabs>
            </w:pPr>
          </w:p>
        </w:tc>
        <w:tc>
          <w:tcPr>
            <w:tcW w:w="5634" w:type="dxa"/>
            <w:gridSpan w:val="3"/>
            <w:vMerge/>
            <w:vAlign w:val="bottom"/>
          </w:tcPr>
          <w:p w:rsidR="00884497" w:rsidRPr="0049451D" w:rsidRDefault="00884497" w:rsidP="00720394">
            <w:pPr>
              <w:snapToGrid w:val="0"/>
              <w:spacing w:beforeLines="50" w:before="156" w:afterLines="35" w:after="109"/>
            </w:pPr>
          </w:p>
        </w:tc>
        <w:tc>
          <w:tcPr>
            <w:tcW w:w="706" w:type="dxa"/>
            <w:gridSpan w:val="2"/>
            <w:tcBorders>
              <w:left w:val="nil"/>
            </w:tcBorders>
          </w:tcPr>
          <w:p w:rsidR="00884497" w:rsidRPr="00187BBF" w:rsidRDefault="00884497" w:rsidP="00720394">
            <w:pPr>
              <w:snapToGrid w:val="0"/>
              <w:spacing w:beforeLines="50" w:before="156" w:afterLines="35" w:after="109"/>
              <w:jc w:val="right"/>
              <w:rPr>
                <w:rFonts w:ascii="黑体" w:eastAsia="黑体"/>
                <w:b/>
                <w:szCs w:val="28"/>
              </w:rPr>
            </w:pPr>
          </w:p>
        </w:tc>
        <w:tc>
          <w:tcPr>
            <w:tcW w:w="756" w:type="dxa"/>
          </w:tcPr>
          <w:p w:rsidR="00884497" w:rsidRPr="00807923" w:rsidRDefault="00884497" w:rsidP="00720394">
            <w:pPr>
              <w:snapToGrid w:val="0"/>
              <w:spacing w:beforeLines="50" w:before="156" w:afterLines="35" w:after="109"/>
              <w:rPr>
                <w:b/>
                <w:szCs w:val="28"/>
              </w:rPr>
            </w:pPr>
          </w:p>
        </w:tc>
      </w:tr>
      <w:tr w:rsidR="00884497" w:rsidTr="00720394">
        <w:tblPrEx>
          <w:tblCellMar>
            <w:top w:w="0" w:type="dxa"/>
            <w:bottom w:w="0" w:type="dxa"/>
          </w:tblCellMar>
        </w:tblPrEx>
        <w:trPr>
          <w:trHeight w:val="324"/>
          <w:jc w:val="center"/>
        </w:trPr>
        <w:tc>
          <w:tcPr>
            <w:tcW w:w="1904" w:type="dxa"/>
            <w:vMerge/>
          </w:tcPr>
          <w:p w:rsidR="00884497" w:rsidRDefault="00884497" w:rsidP="00720394">
            <w:pPr>
              <w:tabs>
                <w:tab w:val="left" w:pos="1260"/>
                <w:tab w:val="left" w:pos="1440"/>
                <w:tab w:val="left" w:pos="1692"/>
              </w:tabs>
            </w:pPr>
          </w:p>
        </w:tc>
        <w:tc>
          <w:tcPr>
            <w:tcW w:w="5634" w:type="dxa"/>
            <w:gridSpan w:val="3"/>
            <w:vMerge/>
            <w:vAlign w:val="bottom"/>
          </w:tcPr>
          <w:p w:rsidR="00884497" w:rsidRPr="00807923" w:rsidRDefault="00884497" w:rsidP="00720394">
            <w:pPr>
              <w:snapToGrid w:val="0"/>
              <w:spacing w:beforeLines="50" w:before="156" w:afterLines="35" w:after="109"/>
              <w:rPr>
                <w:b/>
                <w:szCs w:val="28"/>
              </w:rPr>
            </w:pPr>
          </w:p>
        </w:tc>
        <w:tc>
          <w:tcPr>
            <w:tcW w:w="1462" w:type="dxa"/>
            <w:gridSpan w:val="3"/>
            <w:vMerge w:val="restart"/>
            <w:tcBorders>
              <w:left w:val="nil"/>
            </w:tcBorders>
            <w:vAlign w:val="bottom"/>
          </w:tcPr>
          <w:p w:rsidR="00884497" w:rsidRPr="00807923" w:rsidRDefault="00884497" w:rsidP="00720394">
            <w:pPr>
              <w:snapToGrid w:val="0"/>
              <w:spacing w:beforeLines="50" w:before="156" w:afterLines="35" w:after="109"/>
              <w:rPr>
                <w:b/>
                <w:szCs w:val="28"/>
              </w:rPr>
            </w:pPr>
          </w:p>
        </w:tc>
      </w:tr>
      <w:tr w:rsidR="00884497" w:rsidTr="00720394">
        <w:tblPrEx>
          <w:tblCellMar>
            <w:top w:w="0" w:type="dxa"/>
            <w:bottom w:w="0" w:type="dxa"/>
          </w:tblCellMar>
        </w:tblPrEx>
        <w:trPr>
          <w:trHeight w:val="620"/>
          <w:jc w:val="center"/>
        </w:trPr>
        <w:tc>
          <w:tcPr>
            <w:tcW w:w="1904" w:type="dxa"/>
          </w:tcPr>
          <w:p w:rsidR="00884497" w:rsidRDefault="00884497" w:rsidP="00720394">
            <w:pPr>
              <w:tabs>
                <w:tab w:val="left" w:pos="1260"/>
                <w:tab w:val="left" w:pos="1440"/>
                <w:tab w:val="left" w:pos="1692"/>
              </w:tabs>
            </w:pPr>
          </w:p>
        </w:tc>
        <w:tc>
          <w:tcPr>
            <w:tcW w:w="5634" w:type="dxa"/>
            <w:gridSpan w:val="3"/>
            <w:vMerge/>
            <w:vAlign w:val="bottom"/>
          </w:tcPr>
          <w:p w:rsidR="00884497" w:rsidRPr="00807923" w:rsidRDefault="00884497" w:rsidP="00720394">
            <w:pPr>
              <w:snapToGrid w:val="0"/>
              <w:spacing w:beforeLines="50" w:before="156" w:afterLines="35" w:after="109"/>
              <w:rPr>
                <w:b/>
                <w:szCs w:val="28"/>
              </w:rPr>
            </w:pPr>
          </w:p>
        </w:tc>
        <w:tc>
          <w:tcPr>
            <w:tcW w:w="1462" w:type="dxa"/>
            <w:gridSpan w:val="3"/>
            <w:vMerge/>
            <w:tcBorders>
              <w:left w:val="nil"/>
            </w:tcBorders>
            <w:vAlign w:val="bottom"/>
          </w:tcPr>
          <w:p w:rsidR="00884497" w:rsidRPr="00807923" w:rsidRDefault="00884497" w:rsidP="00720394">
            <w:pPr>
              <w:snapToGrid w:val="0"/>
              <w:spacing w:beforeLines="50" w:before="156" w:afterLines="35" w:after="109"/>
              <w:rPr>
                <w:b/>
                <w:szCs w:val="28"/>
              </w:rPr>
            </w:pPr>
          </w:p>
        </w:tc>
      </w:tr>
      <w:tr w:rsidR="00884497" w:rsidTr="00720394">
        <w:tblPrEx>
          <w:tblCellMar>
            <w:top w:w="0" w:type="dxa"/>
            <w:bottom w:w="0" w:type="dxa"/>
          </w:tblCellMar>
        </w:tblPrEx>
        <w:trPr>
          <w:trHeight w:val="309"/>
          <w:jc w:val="center"/>
        </w:trPr>
        <w:tc>
          <w:tcPr>
            <w:tcW w:w="9000" w:type="dxa"/>
            <w:gridSpan w:val="7"/>
          </w:tcPr>
          <w:p w:rsidR="00884497" w:rsidRPr="00A57F8C" w:rsidRDefault="00884497" w:rsidP="00720394">
            <w:pPr>
              <w:tabs>
                <w:tab w:val="left" w:pos="708"/>
                <w:tab w:val="left" w:pos="1445"/>
                <w:tab w:val="left" w:pos="1610"/>
                <w:tab w:val="left" w:pos="1713"/>
              </w:tabs>
              <w:snapToGrid w:val="0"/>
              <w:jc w:val="center"/>
              <w:rPr>
                <w:rFonts w:ascii="黑体" w:eastAsia="黑体"/>
                <w:b/>
                <w:sz w:val="36"/>
                <w:szCs w:val="36"/>
              </w:rPr>
            </w:pPr>
          </w:p>
        </w:tc>
      </w:tr>
      <w:tr w:rsidR="00884497" w:rsidRPr="00A307E5" w:rsidTr="00720394">
        <w:tblPrEx>
          <w:tblCellMar>
            <w:top w:w="0" w:type="dxa"/>
            <w:bottom w:w="0" w:type="dxa"/>
          </w:tblCellMar>
        </w:tblPrEx>
        <w:trPr>
          <w:trHeight w:val="980"/>
          <w:jc w:val="center"/>
        </w:trPr>
        <w:tc>
          <w:tcPr>
            <w:tcW w:w="9000" w:type="dxa"/>
            <w:gridSpan w:val="7"/>
            <w:vAlign w:val="bottom"/>
          </w:tcPr>
          <w:p w:rsidR="00884497" w:rsidRPr="00A307E5" w:rsidRDefault="00884497" w:rsidP="00720394">
            <w:pPr>
              <w:jc w:val="center"/>
              <w:rPr>
                <w:rFonts w:ascii="华文行楷" w:eastAsia="华文行楷"/>
                <w:b/>
                <w:sz w:val="56"/>
                <w:szCs w:val="72"/>
              </w:rPr>
            </w:pPr>
            <w:r w:rsidRPr="00A307E5">
              <w:rPr>
                <w:rFonts w:ascii="华文行楷" w:eastAsia="华文行楷"/>
                <w:b/>
                <w:sz w:val="56"/>
                <w:szCs w:val="72"/>
              </w:rPr>
              <w:t>《斯巴达法庭》的空间叙事研究</w:t>
            </w:r>
          </w:p>
        </w:tc>
      </w:tr>
      <w:tr w:rsidR="00884497" w:rsidRPr="00790EC6" w:rsidTr="00720394">
        <w:tblPrEx>
          <w:tblCellMar>
            <w:top w:w="0" w:type="dxa"/>
            <w:bottom w:w="0" w:type="dxa"/>
          </w:tblCellMar>
        </w:tblPrEx>
        <w:trPr>
          <w:trHeight w:val="312"/>
          <w:jc w:val="center"/>
        </w:trPr>
        <w:tc>
          <w:tcPr>
            <w:tcW w:w="9000" w:type="dxa"/>
            <w:gridSpan w:val="7"/>
            <w:vAlign w:val="center"/>
          </w:tcPr>
          <w:p w:rsidR="00884497" w:rsidRPr="00790EC6" w:rsidRDefault="00884497" w:rsidP="00720394">
            <w:pPr>
              <w:snapToGrid w:val="0"/>
              <w:rPr>
                <w:rFonts w:ascii="华文行楷" w:eastAsia="华文行楷"/>
                <w:b/>
                <w:szCs w:val="21"/>
              </w:rPr>
            </w:pPr>
          </w:p>
        </w:tc>
      </w:tr>
      <w:tr w:rsidR="00884497" w:rsidRPr="0035669A" w:rsidTr="00720394">
        <w:tblPrEx>
          <w:tblCellMar>
            <w:top w:w="0" w:type="dxa"/>
            <w:bottom w:w="0" w:type="dxa"/>
          </w:tblCellMar>
        </w:tblPrEx>
        <w:trPr>
          <w:trHeight w:val="579"/>
          <w:jc w:val="center"/>
        </w:trPr>
        <w:tc>
          <w:tcPr>
            <w:tcW w:w="5321" w:type="dxa"/>
            <w:gridSpan w:val="3"/>
          </w:tcPr>
          <w:p w:rsidR="00884497" w:rsidRPr="0035669A" w:rsidRDefault="00884497" w:rsidP="00720394">
            <w:pPr>
              <w:spacing w:beforeLines="50" w:before="156"/>
              <w:rPr>
                <w:b/>
              </w:rPr>
            </w:pPr>
          </w:p>
        </w:tc>
        <w:tc>
          <w:tcPr>
            <w:tcW w:w="3679" w:type="dxa"/>
            <w:gridSpan w:val="4"/>
          </w:tcPr>
          <w:p w:rsidR="00884497" w:rsidRPr="0035669A" w:rsidRDefault="00884497" w:rsidP="00720394">
            <w:pPr>
              <w:spacing w:beforeLines="50" w:before="156"/>
              <w:rPr>
                <w:b/>
              </w:rPr>
            </w:pPr>
          </w:p>
        </w:tc>
      </w:tr>
      <w:tr w:rsidR="00884497" w:rsidRPr="002C4DBF" w:rsidTr="00720394">
        <w:tblPrEx>
          <w:tblCellMar>
            <w:top w:w="0" w:type="dxa"/>
            <w:bottom w:w="0" w:type="dxa"/>
          </w:tblCellMar>
        </w:tblPrEx>
        <w:trPr>
          <w:trHeight w:val="561"/>
          <w:jc w:val="center"/>
        </w:trPr>
        <w:tc>
          <w:tcPr>
            <w:tcW w:w="5321" w:type="dxa"/>
            <w:gridSpan w:val="3"/>
          </w:tcPr>
          <w:p w:rsidR="00884497" w:rsidRPr="002C4DBF" w:rsidRDefault="00884497" w:rsidP="00720394">
            <w:pPr>
              <w:spacing w:beforeLines="50" w:before="156"/>
              <w:rPr>
                <w:b/>
              </w:rPr>
            </w:pPr>
          </w:p>
        </w:tc>
        <w:tc>
          <w:tcPr>
            <w:tcW w:w="3679" w:type="dxa"/>
            <w:gridSpan w:val="4"/>
          </w:tcPr>
          <w:p w:rsidR="00884497" w:rsidRPr="002C4DBF" w:rsidRDefault="00884497" w:rsidP="00720394">
            <w:pPr>
              <w:spacing w:beforeLines="50" w:before="156"/>
              <w:rPr>
                <w:b/>
              </w:rPr>
            </w:pPr>
          </w:p>
        </w:tc>
      </w:tr>
      <w:tr w:rsidR="00884497" w:rsidTr="00720394">
        <w:tblPrEx>
          <w:tblCellMar>
            <w:top w:w="0" w:type="dxa"/>
            <w:bottom w:w="0" w:type="dxa"/>
          </w:tblCellMar>
        </w:tblPrEx>
        <w:trPr>
          <w:trHeight w:val="788"/>
          <w:jc w:val="center"/>
        </w:trPr>
        <w:tc>
          <w:tcPr>
            <w:tcW w:w="2115" w:type="dxa"/>
            <w:gridSpan w:val="2"/>
            <w:vAlign w:val="bottom"/>
          </w:tcPr>
          <w:p w:rsidR="00884497" w:rsidRPr="006C6330" w:rsidRDefault="00884497" w:rsidP="00720394">
            <w:pPr>
              <w:ind w:rightChars="-51" w:right="-107"/>
              <w:jc w:val="right"/>
              <w:rPr>
                <w:rFonts w:ascii="黑体" w:eastAsia="黑体"/>
                <w:b/>
                <w:sz w:val="26"/>
                <w:szCs w:val="26"/>
              </w:rPr>
            </w:pPr>
          </w:p>
        </w:tc>
        <w:tc>
          <w:tcPr>
            <w:tcW w:w="3206" w:type="dxa"/>
            <w:tcBorders>
              <w:left w:val="nil"/>
            </w:tcBorders>
            <w:vAlign w:val="bottom"/>
          </w:tcPr>
          <w:p w:rsidR="00884497" w:rsidRPr="006C6330" w:rsidRDefault="00884497" w:rsidP="00720394">
            <w:pPr>
              <w:tabs>
                <w:tab w:val="left" w:pos="285"/>
                <w:tab w:val="left" w:pos="1760"/>
              </w:tabs>
              <w:ind w:leftChars="-51" w:left="-5" w:rightChars="-51" w:right="-107" w:hangingChars="33" w:hanging="102"/>
              <w:jc w:val="center"/>
              <w:rPr>
                <w:rFonts w:ascii="黑体" w:eastAsia="黑体"/>
                <w:b/>
                <w:sz w:val="26"/>
                <w:szCs w:val="26"/>
              </w:rPr>
            </w:pPr>
            <w:r w:rsidRPr="006A6A92">
              <w:rPr>
                <w:rFonts w:ascii="黑体" w:eastAsia="黑体"/>
                <w:b/>
                <w:spacing w:val="24"/>
                <w:sz w:val="26"/>
                <w:szCs w:val="26"/>
              </w:rPr>
              <w:t>专 业 名 称</w:t>
            </w:r>
            <w:r w:rsidRPr="006C6330">
              <w:rPr>
                <w:rFonts w:ascii="黑体" w:eastAsia="黑体"/>
                <w:b/>
                <w:sz w:val="26"/>
                <w:szCs w:val="26"/>
              </w:rPr>
              <w:t>：</w:t>
            </w:r>
          </w:p>
        </w:tc>
        <w:tc>
          <w:tcPr>
            <w:tcW w:w="2721" w:type="dxa"/>
            <w:gridSpan w:val="2"/>
            <w:tcBorders>
              <w:bottom w:val="single" w:sz="4" w:space="0" w:color="auto"/>
            </w:tcBorders>
            <w:vAlign w:val="bottom"/>
          </w:tcPr>
          <w:p w:rsidR="00884497" w:rsidRPr="006C6330" w:rsidRDefault="00ED445E" w:rsidP="00720394">
            <w:pPr>
              <w:ind w:leftChars="-13" w:left="-4" w:hangingChars="9" w:hanging="23"/>
              <w:rPr>
                <w:rFonts w:hint="eastAsia"/>
                <w:b/>
                <w:sz w:val="26"/>
                <w:szCs w:val="26"/>
              </w:rPr>
            </w:pPr>
            <w:r>
              <w:rPr>
                <w:rFonts w:hint="eastAsia"/>
                <w:b/>
                <w:sz w:val="26"/>
                <w:szCs w:val="26"/>
              </w:rPr>
              <w:t>翻译硕士</w:t>
            </w:r>
          </w:p>
        </w:tc>
        <w:tc>
          <w:tcPr>
            <w:tcW w:w="958" w:type="dxa"/>
            <w:gridSpan w:val="2"/>
            <w:tcBorders>
              <w:left w:val="nil"/>
            </w:tcBorders>
            <w:vAlign w:val="bottom"/>
          </w:tcPr>
          <w:p w:rsidR="00884497" w:rsidRPr="006C6330" w:rsidRDefault="00884497" w:rsidP="00720394">
            <w:pPr>
              <w:rPr>
                <w:b/>
                <w:sz w:val="26"/>
                <w:szCs w:val="26"/>
              </w:rPr>
            </w:pPr>
          </w:p>
        </w:tc>
      </w:tr>
      <w:tr w:rsidR="00884497" w:rsidTr="00720394">
        <w:tblPrEx>
          <w:tblCellMar>
            <w:top w:w="0" w:type="dxa"/>
            <w:bottom w:w="0" w:type="dxa"/>
          </w:tblCellMar>
        </w:tblPrEx>
        <w:trPr>
          <w:trHeight w:val="788"/>
          <w:jc w:val="center"/>
        </w:trPr>
        <w:tc>
          <w:tcPr>
            <w:tcW w:w="2115" w:type="dxa"/>
            <w:gridSpan w:val="2"/>
            <w:vAlign w:val="bottom"/>
          </w:tcPr>
          <w:p w:rsidR="00884497" w:rsidRPr="006C6330" w:rsidRDefault="00884497" w:rsidP="00720394">
            <w:pPr>
              <w:ind w:rightChars="-53" w:right="-111"/>
              <w:jc w:val="right"/>
              <w:rPr>
                <w:rFonts w:ascii="黑体" w:eastAsia="黑体"/>
                <w:b/>
                <w:sz w:val="26"/>
                <w:szCs w:val="26"/>
              </w:rPr>
            </w:pPr>
          </w:p>
        </w:tc>
        <w:tc>
          <w:tcPr>
            <w:tcW w:w="3206" w:type="dxa"/>
            <w:tcBorders>
              <w:left w:val="nil"/>
            </w:tcBorders>
            <w:vAlign w:val="bottom"/>
          </w:tcPr>
          <w:p w:rsidR="00884497" w:rsidRPr="006D4B09" w:rsidRDefault="00884497" w:rsidP="00720394">
            <w:pPr>
              <w:tabs>
                <w:tab w:val="left" w:pos="1760"/>
              </w:tabs>
              <w:ind w:leftChars="-51" w:left="-5" w:rightChars="-51" w:right="-107" w:hangingChars="33" w:hanging="102"/>
              <w:jc w:val="center"/>
              <w:rPr>
                <w:rFonts w:ascii="黑体" w:eastAsia="黑体"/>
                <w:b/>
                <w:spacing w:val="24"/>
                <w:sz w:val="26"/>
                <w:szCs w:val="26"/>
              </w:rPr>
            </w:pPr>
            <w:r w:rsidRPr="006D4B09">
              <w:rPr>
                <w:rFonts w:ascii="黑体" w:eastAsia="黑体"/>
                <w:b/>
                <w:spacing w:val="24"/>
                <w:sz w:val="26"/>
                <w:szCs w:val="26"/>
              </w:rPr>
              <w:t>研 究 方 向：</w:t>
            </w:r>
          </w:p>
        </w:tc>
        <w:tc>
          <w:tcPr>
            <w:tcW w:w="2721" w:type="dxa"/>
            <w:gridSpan w:val="2"/>
            <w:tcBorders>
              <w:top w:val="single" w:sz="4" w:space="0" w:color="auto"/>
              <w:bottom w:val="single" w:sz="4" w:space="0" w:color="auto"/>
            </w:tcBorders>
            <w:vAlign w:val="bottom"/>
          </w:tcPr>
          <w:p w:rsidR="00884497" w:rsidRPr="006C6330" w:rsidRDefault="00ED445E" w:rsidP="00720394">
            <w:pPr>
              <w:ind w:leftChars="-13" w:left="-4" w:rightChars="-51" w:right="-107" w:hangingChars="9" w:hanging="23"/>
              <w:rPr>
                <w:rFonts w:hint="eastAsia"/>
                <w:b/>
                <w:sz w:val="26"/>
                <w:szCs w:val="26"/>
              </w:rPr>
            </w:pPr>
            <w:r>
              <w:rPr>
                <w:rFonts w:hint="eastAsia"/>
                <w:b/>
                <w:sz w:val="26"/>
                <w:szCs w:val="26"/>
              </w:rPr>
              <w:t>阿拉伯语笔译</w:t>
            </w:r>
          </w:p>
        </w:tc>
        <w:tc>
          <w:tcPr>
            <w:tcW w:w="958" w:type="dxa"/>
            <w:gridSpan w:val="2"/>
            <w:tcBorders>
              <w:left w:val="nil"/>
            </w:tcBorders>
            <w:vAlign w:val="bottom"/>
          </w:tcPr>
          <w:p w:rsidR="00884497" w:rsidRPr="006C6330" w:rsidRDefault="00884497" w:rsidP="00720394">
            <w:pPr>
              <w:ind w:rightChars="-51" w:right="-107"/>
              <w:rPr>
                <w:b/>
                <w:sz w:val="26"/>
                <w:szCs w:val="26"/>
              </w:rPr>
            </w:pPr>
          </w:p>
        </w:tc>
      </w:tr>
      <w:tr w:rsidR="00884497" w:rsidTr="00720394">
        <w:tblPrEx>
          <w:tblCellMar>
            <w:top w:w="0" w:type="dxa"/>
            <w:bottom w:w="0" w:type="dxa"/>
          </w:tblCellMar>
        </w:tblPrEx>
        <w:trPr>
          <w:trHeight w:val="788"/>
          <w:jc w:val="center"/>
        </w:trPr>
        <w:tc>
          <w:tcPr>
            <w:tcW w:w="2115" w:type="dxa"/>
            <w:gridSpan w:val="2"/>
            <w:vAlign w:val="bottom"/>
          </w:tcPr>
          <w:p w:rsidR="00884497" w:rsidRPr="006C6330" w:rsidRDefault="00884497" w:rsidP="00720394">
            <w:pPr>
              <w:tabs>
                <w:tab w:val="left" w:pos="1762"/>
              </w:tabs>
              <w:ind w:leftChars="-57" w:left="-5" w:rightChars="-51" w:right="-107" w:hangingChars="44" w:hanging="115"/>
              <w:jc w:val="right"/>
              <w:rPr>
                <w:rFonts w:ascii="黑体" w:eastAsia="黑体"/>
                <w:b/>
                <w:sz w:val="26"/>
                <w:szCs w:val="26"/>
              </w:rPr>
            </w:pPr>
          </w:p>
        </w:tc>
        <w:tc>
          <w:tcPr>
            <w:tcW w:w="3206" w:type="dxa"/>
            <w:tcBorders>
              <w:left w:val="nil"/>
            </w:tcBorders>
            <w:vAlign w:val="bottom"/>
          </w:tcPr>
          <w:p w:rsidR="00884497" w:rsidRPr="006C6330" w:rsidRDefault="00884497" w:rsidP="00720394">
            <w:pPr>
              <w:tabs>
                <w:tab w:val="left" w:pos="1760"/>
              </w:tabs>
              <w:ind w:leftChars="-51" w:left="-8" w:rightChars="-51" w:right="-107" w:hangingChars="33" w:hanging="99"/>
              <w:jc w:val="center"/>
              <w:rPr>
                <w:rFonts w:ascii="黑体" w:eastAsia="黑体"/>
                <w:b/>
                <w:sz w:val="26"/>
                <w:szCs w:val="26"/>
              </w:rPr>
            </w:pPr>
            <w:r w:rsidRPr="009C50F5">
              <w:rPr>
                <w:rFonts w:ascii="黑体" w:eastAsia="黑体"/>
                <w:b/>
                <w:spacing w:val="20"/>
                <w:sz w:val="26"/>
                <w:szCs w:val="26"/>
              </w:rPr>
              <w:t>论文提交时间</w:t>
            </w:r>
            <w:r w:rsidRPr="006C6330">
              <w:rPr>
                <w:rFonts w:ascii="黑体" w:eastAsia="黑体"/>
                <w:b/>
                <w:sz w:val="26"/>
                <w:szCs w:val="26"/>
              </w:rPr>
              <w:t>：</w:t>
            </w:r>
          </w:p>
        </w:tc>
        <w:tc>
          <w:tcPr>
            <w:tcW w:w="2721" w:type="dxa"/>
            <w:gridSpan w:val="2"/>
            <w:tcBorders>
              <w:top w:val="single" w:sz="4" w:space="0" w:color="auto"/>
              <w:bottom w:val="single" w:sz="4" w:space="0" w:color="auto"/>
            </w:tcBorders>
            <w:vAlign w:val="bottom"/>
          </w:tcPr>
          <w:p w:rsidR="00884497" w:rsidRPr="006C6330" w:rsidRDefault="00884497" w:rsidP="00720394">
            <w:pPr>
              <w:ind w:leftChars="-13" w:left="-4" w:hangingChars="9" w:hanging="23"/>
              <w:rPr>
                <w:b/>
                <w:sz w:val="26"/>
                <w:szCs w:val="26"/>
              </w:rPr>
            </w:pPr>
          </w:p>
        </w:tc>
        <w:tc>
          <w:tcPr>
            <w:tcW w:w="958" w:type="dxa"/>
            <w:gridSpan w:val="2"/>
            <w:tcBorders>
              <w:left w:val="nil"/>
            </w:tcBorders>
            <w:vAlign w:val="bottom"/>
          </w:tcPr>
          <w:p w:rsidR="00884497" w:rsidRPr="006C6330" w:rsidRDefault="00884497" w:rsidP="00720394">
            <w:pPr>
              <w:rPr>
                <w:b/>
                <w:sz w:val="26"/>
                <w:szCs w:val="26"/>
              </w:rPr>
            </w:pPr>
          </w:p>
        </w:tc>
      </w:tr>
      <w:tr w:rsidR="00884497" w:rsidTr="00720394">
        <w:tblPrEx>
          <w:tblCellMar>
            <w:top w:w="0" w:type="dxa"/>
            <w:bottom w:w="0" w:type="dxa"/>
          </w:tblCellMar>
        </w:tblPrEx>
        <w:trPr>
          <w:trHeight w:val="788"/>
          <w:jc w:val="center"/>
        </w:trPr>
        <w:tc>
          <w:tcPr>
            <w:tcW w:w="2115" w:type="dxa"/>
            <w:gridSpan w:val="2"/>
            <w:vAlign w:val="bottom"/>
          </w:tcPr>
          <w:p w:rsidR="00884497" w:rsidRPr="006C6330" w:rsidRDefault="00884497" w:rsidP="00720394">
            <w:pPr>
              <w:ind w:rightChars="-53" w:right="-111"/>
              <w:jc w:val="right"/>
              <w:rPr>
                <w:rFonts w:ascii="黑体" w:eastAsia="黑体"/>
                <w:b/>
                <w:sz w:val="26"/>
                <w:szCs w:val="26"/>
              </w:rPr>
            </w:pPr>
          </w:p>
        </w:tc>
        <w:tc>
          <w:tcPr>
            <w:tcW w:w="3206" w:type="dxa"/>
            <w:tcBorders>
              <w:left w:val="nil"/>
            </w:tcBorders>
            <w:vAlign w:val="bottom"/>
          </w:tcPr>
          <w:p w:rsidR="00884497" w:rsidRPr="006C6330" w:rsidRDefault="00884497" w:rsidP="00720394">
            <w:pPr>
              <w:tabs>
                <w:tab w:val="left" w:pos="1760"/>
              </w:tabs>
              <w:ind w:leftChars="-51" w:left="-10" w:rightChars="-51" w:right="-107" w:hangingChars="33" w:hanging="97"/>
              <w:jc w:val="center"/>
              <w:rPr>
                <w:rFonts w:ascii="黑体" w:eastAsia="黑体"/>
                <w:b/>
                <w:sz w:val="26"/>
                <w:szCs w:val="26"/>
              </w:rPr>
            </w:pPr>
            <w:r w:rsidRPr="00773235">
              <w:rPr>
                <w:rFonts w:ascii="黑体" w:eastAsia="黑体"/>
                <w:b/>
                <w:spacing w:val="16"/>
                <w:sz w:val="26"/>
                <w:szCs w:val="26"/>
              </w:rPr>
              <w:t>论文答辩时间</w:t>
            </w:r>
            <w:r w:rsidRPr="006C6330">
              <w:rPr>
                <w:rFonts w:ascii="黑体" w:eastAsia="黑体"/>
                <w:b/>
                <w:sz w:val="26"/>
                <w:szCs w:val="26"/>
              </w:rPr>
              <w:t>：</w:t>
            </w:r>
          </w:p>
        </w:tc>
        <w:tc>
          <w:tcPr>
            <w:tcW w:w="2721" w:type="dxa"/>
            <w:gridSpan w:val="2"/>
            <w:tcBorders>
              <w:top w:val="single" w:sz="4" w:space="0" w:color="auto"/>
              <w:bottom w:val="single" w:sz="4" w:space="0" w:color="auto"/>
            </w:tcBorders>
            <w:vAlign w:val="bottom"/>
          </w:tcPr>
          <w:p w:rsidR="00884497" w:rsidRPr="006C6330" w:rsidRDefault="00884497" w:rsidP="00720394">
            <w:pPr>
              <w:ind w:leftChars="-13" w:left="-4" w:hangingChars="9" w:hanging="23"/>
              <w:rPr>
                <w:b/>
                <w:sz w:val="26"/>
                <w:szCs w:val="26"/>
              </w:rPr>
            </w:pPr>
          </w:p>
        </w:tc>
        <w:tc>
          <w:tcPr>
            <w:tcW w:w="958" w:type="dxa"/>
            <w:gridSpan w:val="2"/>
            <w:tcBorders>
              <w:left w:val="nil"/>
            </w:tcBorders>
            <w:vAlign w:val="bottom"/>
          </w:tcPr>
          <w:p w:rsidR="00884497" w:rsidRPr="006C6330" w:rsidRDefault="00884497" w:rsidP="00720394">
            <w:pPr>
              <w:rPr>
                <w:b/>
                <w:sz w:val="26"/>
                <w:szCs w:val="26"/>
              </w:rPr>
            </w:pPr>
          </w:p>
        </w:tc>
      </w:tr>
      <w:tr w:rsidR="00884497" w:rsidTr="00720394">
        <w:tblPrEx>
          <w:tblCellMar>
            <w:top w:w="0" w:type="dxa"/>
            <w:bottom w:w="0" w:type="dxa"/>
          </w:tblCellMar>
        </w:tblPrEx>
        <w:trPr>
          <w:trHeight w:val="788"/>
          <w:jc w:val="center"/>
        </w:trPr>
        <w:tc>
          <w:tcPr>
            <w:tcW w:w="2115" w:type="dxa"/>
            <w:gridSpan w:val="2"/>
            <w:vAlign w:val="bottom"/>
          </w:tcPr>
          <w:p w:rsidR="00884497" w:rsidRPr="006C6330" w:rsidRDefault="00884497" w:rsidP="00720394">
            <w:pPr>
              <w:ind w:leftChars="-51" w:left="-8" w:rightChars="-51" w:right="-107" w:hangingChars="38" w:hanging="99"/>
              <w:jc w:val="right"/>
              <w:rPr>
                <w:rFonts w:ascii="黑体" w:eastAsia="黑体"/>
                <w:b/>
                <w:sz w:val="26"/>
                <w:szCs w:val="26"/>
              </w:rPr>
            </w:pPr>
          </w:p>
        </w:tc>
        <w:tc>
          <w:tcPr>
            <w:tcW w:w="3206" w:type="dxa"/>
            <w:tcBorders>
              <w:left w:val="nil"/>
            </w:tcBorders>
            <w:vAlign w:val="bottom"/>
          </w:tcPr>
          <w:p w:rsidR="00884497" w:rsidRPr="00BB74AE" w:rsidRDefault="00884497" w:rsidP="00720394">
            <w:pPr>
              <w:wordWrap w:val="0"/>
              <w:snapToGrid w:val="0"/>
              <w:spacing w:beforeLines="50" w:before="156" w:afterLines="35" w:after="109"/>
              <w:jc w:val="center"/>
              <w:rPr>
                <w:rFonts w:ascii="黑体" w:eastAsia="黑体"/>
                <w:b/>
                <w:spacing w:val="24"/>
                <w:sz w:val="26"/>
                <w:szCs w:val="26"/>
              </w:rPr>
            </w:pPr>
            <w:r w:rsidRPr="00BB74AE">
              <w:rPr>
                <w:rFonts w:ascii="黑体" w:eastAsia="黑体"/>
                <w:b/>
                <w:spacing w:val="24"/>
                <w:sz w:val="26"/>
                <w:szCs w:val="26"/>
              </w:rPr>
              <w:t>论</w:t>
            </w:r>
            <w:r>
              <w:rPr>
                <w:rFonts w:ascii="黑体" w:eastAsia="黑体"/>
                <w:b/>
                <w:spacing w:val="24"/>
                <w:sz w:val="26"/>
                <w:szCs w:val="26"/>
              </w:rPr>
              <w:t xml:space="preserve"> </w:t>
            </w:r>
            <w:r w:rsidRPr="00BB74AE">
              <w:rPr>
                <w:rFonts w:ascii="黑体" w:eastAsia="黑体"/>
                <w:b/>
                <w:spacing w:val="24"/>
                <w:sz w:val="26"/>
                <w:szCs w:val="26"/>
              </w:rPr>
              <w:t>文</w:t>
            </w:r>
            <w:r>
              <w:rPr>
                <w:rFonts w:ascii="黑体" w:eastAsia="黑体"/>
                <w:b/>
                <w:spacing w:val="24"/>
                <w:sz w:val="26"/>
                <w:szCs w:val="26"/>
              </w:rPr>
              <w:t xml:space="preserve"> </w:t>
            </w:r>
            <w:r w:rsidRPr="00BB74AE">
              <w:rPr>
                <w:rFonts w:ascii="黑体" w:eastAsia="黑体"/>
                <w:b/>
                <w:spacing w:val="24"/>
                <w:sz w:val="26"/>
                <w:szCs w:val="26"/>
              </w:rPr>
              <w:t>编</w:t>
            </w:r>
            <w:r>
              <w:rPr>
                <w:rFonts w:ascii="黑体" w:eastAsia="黑体"/>
                <w:b/>
                <w:spacing w:val="24"/>
                <w:sz w:val="26"/>
                <w:szCs w:val="26"/>
              </w:rPr>
              <w:t xml:space="preserve"> </w:t>
            </w:r>
            <w:r w:rsidRPr="00BB74AE">
              <w:rPr>
                <w:rFonts w:ascii="黑体" w:eastAsia="黑体"/>
                <w:b/>
                <w:spacing w:val="24"/>
                <w:sz w:val="26"/>
                <w:szCs w:val="26"/>
              </w:rPr>
              <w:t>号</w:t>
            </w:r>
            <w:r>
              <w:rPr>
                <w:rFonts w:ascii="黑体" w:eastAsia="黑体"/>
                <w:b/>
                <w:spacing w:val="24"/>
                <w:sz w:val="26"/>
                <w:szCs w:val="26"/>
              </w:rPr>
              <w:t>：</w:t>
            </w:r>
          </w:p>
        </w:tc>
        <w:tc>
          <w:tcPr>
            <w:tcW w:w="2721" w:type="dxa"/>
            <w:gridSpan w:val="2"/>
            <w:tcBorders>
              <w:top w:val="single" w:sz="4" w:space="0" w:color="auto"/>
              <w:bottom w:val="single" w:sz="4" w:space="0" w:color="auto"/>
            </w:tcBorders>
            <w:vAlign w:val="bottom"/>
          </w:tcPr>
          <w:p w:rsidR="00884497" w:rsidRPr="007E4273" w:rsidRDefault="00884497" w:rsidP="00720394">
            <w:pPr>
              <w:ind w:leftChars="-13" w:left="-4" w:hangingChars="9" w:hanging="23"/>
              <w:rPr>
                <w:b/>
                <w:sz w:val="26"/>
                <w:szCs w:val="26"/>
              </w:rPr>
            </w:pPr>
          </w:p>
        </w:tc>
        <w:tc>
          <w:tcPr>
            <w:tcW w:w="958" w:type="dxa"/>
            <w:gridSpan w:val="2"/>
            <w:tcBorders>
              <w:left w:val="nil"/>
            </w:tcBorders>
            <w:vAlign w:val="bottom"/>
          </w:tcPr>
          <w:p w:rsidR="00884497" w:rsidRPr="006C6330" w:rsidRDefault="00884497" w:rsidP="00720394">
            <w:pPr>
              <w:ind w:leftChars="-51" w:left="-8" w:hangingChars="38" w:hanging="99"/>
              <w:rPr>
                <w:b/>
                <w:sz w:val="26"/>
                <w:szCs w:val="26"/>
              </w:rPr>
            </w:pPr>
          </w:p>
        </w:tc>
      </w:tr>
    </w:tbl>
    <w:p w:rsidR="00884497" w:rsidRPr="00A41F31" w:rsidRDefault="00884497" w:rsidP="00884497">
      <w:pPr>
        <w:rPr>
          <w:rtl/>
        </w:rPr>
      </w:pPr>
    </w:p>
    <w:p w:rsidR="00884497" w:rsidRPr="00973035" w:rsidRDefault="00884497" w:rsidP="00884497">
      <w:pPr>
        <w:rPr>
          <w:rFonts w:ascii="黑体" w:eastAsia="黑体"/>
          <w:b/>
          <w:sz w:val="25"/>
        </w:rPr>
      </w:pPr>
      <w:r>
        <w:br w:type="page"/>
      </w:r>
      <w:r>
        <w:rPr>
          <w:rFonts w:ascii="黑体" w:eastAsia="黑体" w:hAnsi="黑体"/>
          <w:b/>
        </w:rPr>
        <w:lastRenderedPageBreak/>
        <w:t>附件2：</w:t>
      </w:r>
      <w:r>
        <w:rPr>
          <w:rFonts w:ascii="黑体" w:eastAsia="黑体"/>
          <w:b/>
          <w:sz w:val="25"/>
        </w:rPr>
        <w:t>扉页</w:t>
      </w:r>
    </w:p>
    <w:p w:rsidR="00884497" w:rsidRPr="00F5355C" w:rsidRDefault="00884497" w:rsidP="00884497">
      <w:pPr>
        <w:spacing w:line="360" w:lineRule="auto"/>
        <w:jc w:val="center"/>
        <w:rPr>
          <w:b/>
          <w:bCs/>
          <w:sz w:val="28"/>
          <w:szCs w:val="28"/>
        </w:rPr>
      </w:pPr>
    </w:p>
    <w:p w:rsidR="00884497" w:rsidRPr="0088595C" w:rsidRDefault="00884497" w:rsidP="00884497">
      <w:pPr>
        <w:bidi/>
        <w:spacing w:line="360" w:lineRule="auto"/>
        <w:jc w:val="center"/>
        <w:rPr>
          <w:rFonts w:ascii="Simplified Arabic" w:hAnsi="Simplified Arabic" w:cs="Simplified Arabic"/>
          <w:b/>
          <w:bCs/>
          <w:sz w:val="28"/>
          <w:szCs w:val="28"/>
        </w:rPr>
      </w:pPr>
      <w:r w:rsidRPr="0088595C">
        <w:rPr>
          <w:rFonts w:ascii="Simplified Arabic" w:hAnsi="Simplified Arabic" w:cs="Simplified Arabic"/>
          <w:b/>
          <w:bCs/>
          <w:sz w:val="28"/>
          <w:szCs w:val="28"/>
          <w:rtl/>
        </w:rPr>
        <w:t xml:space="preserve">جامعة </w:t>
      </w:r>
      <w:r w:rsidRPr="00F4693D">
        <w:rPr>
          <w:rFonts w:ascii="Simplified Arabic" w:hAnsi="Simplified Arabic" w:cs="Simplified Arabic"/>
          <w:b/>
          <w:bCs/>
          <w:sz w:val="28"/>
          <w:szCs w:val="28"/>
          <w:rtl/>
        </w:rPr>
        <w:t>سيتشوان</w:t>
      </w:r>
      <w:r w:rsidRPr="00F4693D">
        <w:rPr>
          <w:rFonts w:ascii="Simplified Arabic" w:hAnsi="Simplified Arabic" w:cs="Simplified Arabic" w:hint="cs"/>
          <w:b/>
          <w:bCs/>
          <w:sz w:val="28"/>
          <w:szCs w:val="28"/>
          <w:rtl/>
        </w:rPr>
        <w:t xml:space="preserve"> ل</w:t>
      </w:r>
      <w:r w:rsidRPr="00F4693D">
        <w:rPr>
          <w:rFonts w:ascii="Simplified Arabic" w:hAnsi="Simplified Arabic" w:cs="Simplified Arabic"/>
          <w:b/>
          <w:bCs/>
          <w:sz w:val="28"/>
          <w:szCs w:val="28"/>
          <w:rtl/>
        </w:rPr>
        <w:t xml:space="preserve">لدراسات </w:t>
      </w:r>
      <w:r w:rsidRPr="0088595C">
        <w:rPr>
          <w:rFonts w:ascii="Simplified Arabic" w:hAnsi="Simplified Arabic" w:cs="Simplified Arabic"/>
          <w:b/>
          <w:bCs/>
          <w:sz w:val="28"/>
          <w:szCs w:val="28"/>
          <w:rtl/>
        </w:rPr>
        <w:t>الدولية</w:t>
      </w:r>
    </w:p>
    <w:p w:rsidR="00884497" w:rsidRPr="00F5355C" w:rsidRDefault="00884497" w:rsidP="00884497">
      <w:pPr>
        <w:spacing w:line="480" w:lineRule="auto"/>
        <w:jc w:val="center"/>
        <w:rPr>
          <w:b/>
          <w:bCs/>
          <w:sz w:val="28"/>
          <w:szCs w:val="28"/>
        </w:rPr>
      </w:pPr>
    </w:p>
    <w:p w:rsidR="00884497" w:rsidRPr="00F5355C" w:rsidRDefault="00884497" w:rsidP="00884497">
      <w:pPr>
        <w:spacing w:line="480" w:lineRule="auto"/>
        <w:jc w:val="center"/>
        <w:rPr>
          <w:sz w:val="28"/>
          <w:szCs w:val="28"/>
        </w:rPr>
      </w:pPr>
    </w:p>
    <w:p w:rsidR="00884497" w:rsidRPr="00F5355C" w:rsidRDefault="00884497" w:rsidP="00884497">
      <w:pPr>
        <w:bidi/>
        <w:spacing w:line="480" w:lineRule="auto"/>
        <w:jc w:val="center"/>
        <w:rPr>
          <w:b/>
          <w:bCs/>
          <w:sz w:val="28"/>
          <w:szCs w:val="28"/>
        </w:rPr>
      </w:pPr>
      <w:r>
        <w:rPr>
          <w:rFonts w:hint="cs"/>
          <w:b/>
          <w:bCs/>
          <w:sz w:val="28"/>
          <w:szCs w:val="28"/>
          <w:rtl/>
        </w:rPr>
        <w:t xml:space="preserve"> دراسة </w:t>
      </w:r>
      <w:r w:rsidRPr="00F5355C">
        <w:rPr>
          <w:rFonts w:hint="cs"/>
          <w:b/>
          <w:bCs/>
          <w:sz w:val="28"/>
          <w:szCs w:val="28"/>
          <w:rtl/>
        </w:rPr>
        <w:t>تحليل</w:t>
      </w:r>
      <w:r>
        <w:rPr>
          <w:rFonts w:hint="cs"/>
          <w:b/>
          <w:bCs/>
          <w:sz w:val="28"/>
          <w:szCs w:val="28"/>
          <w:rtl/>
        </w:rPr>
        <w:t>ية</w:t>
      </w:r>
      <w:r w:rsidRPr="00F5355C">
        <w:rPr>
          <w:rFonts w:hint="cs"/>
          <w:b/>
          <w:bCs/>
          <w:sz w:val="28"/>
          <w:szCs w:val="28"/>
          <w:rtl/>
        </w:rPr>
        <w:t xml:space="preserve"> </w:t>
      </w:r>
      <w:r>
        <w:rPr>
          <w:rFonts w:hint="cs"/>
          <w:b/>
          <w:bCs/>
          <w:sz w:val="28"/>
          <w:szCs w:val="28"/>
          <w:rtl/>
        </w:rPr>
        <w:t>بتقنيات السرد الفضائي للرواية "الديوان الإسبرطي"</w:t>
      </w:r>
    </w:p>
    <w:p w:rsidR="00884497" w:rsidRPr="00F5355C" w:rsidRDefault="00884497" w:rsidP="00884497">
      <w:pPr>
        <w:bidi/>
        <w:spacing w:line="360" w:lineRule="auto"/>
        <w:jc w:val="center"/>
        <w:rPr>
          <w:b/>
          <w:bCs/>
          <w:sz w:val="28"/>
          <w:szCs w:val="28"/>
        </w:rPr>
      </w:pPr>
      <w:r w:rsidRPr="00F5355C">
        <w:rPr>
          <w:b/>
          <w:bCs/>
          <w:sz w:val="28"/>
          <w:szCs w:val="28"/>
          <w:rtl/>
        </w:rPr>
        <w:t>من</w:t>
      </w:r>
    </w:p>
    <w:p w:rsidR="00884497" w:rsidRPr="00F5355C" w:rsidRDefault="00884497" w:rsidP="00884497">
      <w:pPr>
        <w:bidi/>
        <w:spacing w:line="360" w:lineRule="auto"/>
        <w:jc w:val="center"/>
        <w:rPr>
          <w:b/>
          <w:bCs/>
          <w:sz w:val="28"/>
          <w:szCs w:val="28"/>
        </w:rPr>
      </w:pPr>
      <w:r>
        <w:rPr>
          <w:rFonts w:hint="cs"/>
          <w:b/>
          <w:bCs/>
          <w:i/>
          <w:sz w:val="28"/>
          <w:szCs w:val="28"/>
          <w:rtl/>
        </w:rPr>
        <w:t>ليانغ شيوى</w:t>
      </w:r>
    </w:p>
    <w:p w:rsidR="00884497" w:rsidRPr="00F5355C" w:rsidRDefault="00884497" w:rsidP="00884497">
      <w:pPr>
        <w:spacing w:line="360" w:lineRule="auto"/>
        <w:jc w:val="center"/>
        <w:rPr>
          <w:b/>
          <w:bCs/>
          <w:sz w:val="28"/>
          <w:szCs w:val="28"/>
        </w:rPr>
      </w:pPr>
    </w:p>
    <w:p w:rsidR="00884497" w:rsidRPr="00F5355C" w:rsidRDefault="00884497" w:rsidP="00884497">
      <w:pPr>
        <w:spacing w:line="360" w:lineRule="auto"/>
        <w:jc w:val="center"/>
        <w:rPr>
          <w:b/>
          <w:bCs/>
          <w:sz w:val="28"/>
          <w:szCs w:val="28"/>
        </w:rPr>
      </w:pPr>
    </w:p>
    <w:p w:rsidR="00884497" w:rsidRPr="00F5355C" w:rsidRDefault="00884497" w:rsidP="00884497">
      <w:pPr>
        <w:bidi/>
        <w:spacing w:line="360" w:lineRule="auto"/>
        <w:jc w:val="center"/>
        <w:rPr>
          <w:b/>
          <w:bCs/>
          <w:sz w:val="28"/>
          <w:szCs w:val="28"/>
          <w:rtl/>
        </w:rPr>
      </w:pPr>
      <w:r w:rsidRPr="00F5355C">
        <w:rPr>
          <w:b/>
          <w:bCs/>
          <w:sz w:val="28"/>
          <w:szCs w:val="28"/>
          <w:rtl/>
        </w:rPr>
        <w:t>الأطروحة لنيل شهادة الماجستير</w:t>
      </w:r>
    </w:p>
    <w:p w:rsidR="00884497" w:rsidRPr="00F5355C" w:rsidRDefault="00884497" w:rsidP="00884497">
      <w:pPr>
        <w:bidi/>
        <w:spacing w:line="360" w:lineRule="auto"/>
        <w:jc w:val="center"/>
        <w:rPr>
          <w:b/>
          <w:bCs/>
          <w:sz w:val="28"/>
          <w:szCs w:val="28"/>
        </w:rPr>
      </w:pPr>
      <w:r>
        <w:rPr>
          <w:rFonts w:hint="cs"/>
          <w:b/>
          <w:bCs/>
          <w:sz w:val="28"/>
          <w:szCs w:val="28"/>
          <w:rtl/>
        </w:rPr>
        <w:t>في</w:t>
      </w:r>
    </w:p>
    <w:p w:rsidR="00884497" w:rsidRPr="00F5355C" w:rsidRDefault="00884497" w:rsidP="00884497">
      <w:pPr>
        <w:spacing w:line="360" w:lineRule="auto"/>
        <w:jc w:val="center"/>
        <w:rPr>
          <w:rFonts w:hint="cs"/>
          <w:b/>
          <w:bCs/>
          <w:sz w:val="28"/>
          <w:szCs w:val="28"/>
          <w:rtl/>
        </w:rPr>
      </w:pPr>
      <w:r>
        <w:rPr>
          <w:rFonts w:hint="cs"/>
          <w:b/>
          <w:bCs/>
          <w:sz w:val="28"/>
          <w:szCs w:val="28"/>
          <w:rtl/>
        </w:rPr>
        <w:t>ا</w:t>
      </w:r>
      <w:r w:rsidR="00ED445E">
        <w:rPr>
          <w:rFonts w:hint="cs"/>
          <w:b/>
          <w:bCs/>
          <w:sz w:val="28"/>
          <w:szCs w:val="28"/>
          <w:rtl/>
        </w:rPr>
        <w:t>لترجمة التحريرية</w:t>
      </w:r>
    </w:p>
    <w:p w:rsidR="00884497" w:rsidRPr="002C2458" w:rsidRDefault="00884497" w:rsidP="00884497">
      <w:pPr>
        <w:spacing w:line="360" w:lineRule="auto"/>
        <w:jc w:val="center"/>
        <w:rPr>
          <w:b/>
          <w:bCs/>
          <w:sz w:val="28"/>
          <w:szCs w:val="28"/>
          <w:u w:val="single"/>
        </w:rPr>
      </w:pPr>
    </w:p>
    <w:p w:rsidR="00884497" w:rsidRPr="00F5355C" w:rsidRDefault="00884497" w:rsidP="00884497">
      <w:pPr>
        <w:spacing w:line="360" w:lineRule="auto"/>
        <w:jc w:val="center"/>
        <w:rPr>
          <w:b/>
          <w:bCs/>
          <w:sz w:val="28"/>
          <w:szCs w:val="28"/>
        </w:rPr>
      </w:pPr>
    </w:p>
    <w:p w:rsidR="00884497" w:rsidRPr="00F5355C" w:rsidRDefault="00884497" w:rsidP="00884497">
      <w:pPr>
        <w:spacing w:line="360" w:lineRule="auto"/>
        <w:jc w:val="center"/>
        <w:rPr>
          <w:b/>
          <w:bCs/>
          <w:sz w:val="28"/>
          <w:szCs w:val="28"/>
        </w:rPr>
      </w:pPr>
      <w:r>
        <w:rPr>
          <w:rFonts w:hint="cs"/>
          <w:b/>
          <w:bCs/>
          <w:sz w:val="28"/>
          <w:szCs w:val="28"/>
          <w:rtl/>
        </w:rPr>
        <w:t>بإشراف الأستاذة وو هاو</w:t>
      </w:r>
    </w:p>
    <w:p w:rsidR="00884497" w:rsidRPr="00F5355C" w:rsidRDefault="00884497" w:rsidP="00884497">
      <w:pPr>
        <w:spacing w:line="360" w:lineRule="auto"/>
        <w:jc w:val="center"/>
        <w:rPr>
          <w:b/>
          <w:bCs/>
          <w:sz w:val="28"/>
          <w:szCs w:val="28"/>
        </w:rPr>
      </w:pPr>
    </w:p>
    <w:p w:rsidR="00884497" w:rsidRPr="00F5355C" w:rsidRDefault="00884497" w:rsidP="00884497">
      <w:pPr>
        <w:spacing w:line="360" w:lineRule="auto"/>
        <w:jc w:val="center"/>
        <w:rPr>
          <w:b/>
          <w:bCs/>
          <w:sz w:val="28"/>
          <w:szCs w:val="28"/>
        </w:rPr>
      </w:pPr>
    </w:p>
    <w:p w:rsidR="00884497" w:rsidRPr="00F5355C" w:rsidRDefault="00884497" w:rsidP="00884497">
      <w:pPr>
        <w:spacing w:line="360" w:lineRule="auto"/>
        <w:jc w:val="center"/>
        <w:rPr>
          <w:b/>
          <w:bCs/>
          <w:sz w:val="28"/>
          <w:szCs w:val="28"/>
        </w:rPr>
      </w:pPr>
    </w:p>
    <w:p w:rsidR="00884497" w:rsidRPr="00F5355C" w:rsidRDefault="00884497" w:rsidP="00884497">
      <w:pPr>
        <w:jc w:val="center"/>
        <w:rPr>
          <w:b/>
          <w:bCs/>
          <w:sz w:val="28"/>
          <w:szCs w:val="28"/>
        </w:rPr>
      </w:pPr>
      <w:r w:rsidRPr="00F5355C">
        <w:rPr>
          <w:b/>
          <w:bCs/>
          <w:sz w:val="28"/>
          <w:szCs w:val="28"/>
          <w:rtl/>
        </w:rPr>
        <w:t>تشونغ تشينغ، جمهورية الصين الشعبية</w:t>
      </w:r>
    </w:p>
    <w:p w:rsidR="00884497" w:rsidRPr="00F5355C" w:rsidRDefault="00884497" w:rsidP="00884497">
      <w:pPr>
        <w:jc w:val="center"/>
        <w:rPr>
          <w:b/>
          <w:bCs/>
          <w:sz w:val="28"/>
          <w:szCs w:val="28"/>
        </w:rPr>
      </w:pPr>
      <w:r w:rsidRPr="00F5355C">
        <w:rPr>
          <w:b/>
          <w:bCs/>
          <w:sz w:val="28"/>
          <w:szCs w:val="28"/>
          <w:rtl/>
        </w:rPr>
        <w:t>مايو،٢٠٢٢ م</w:t>
      </w:r>
    </w:p>
    <w:p w:rsidR="00884497" w:rsidRPr="00F5355C" w:rsidRDefault="00884497" w:rsidP="00884497">
      <w:pPr>
        <w:rPr>
          <w:rtl/>
        </w:rPr>
      </w:pPr>
    </w:p>
    <w:p w:rsidR="00884497" w:rsidRPr="001C630F" w:rsidRDefault="00884497" w:rsidP="00884497">
      <w:pPr>
        <w:rPr>
          <w:rFonts w:ascii="黑体" w:eastAsia="黑体" w:hAnsi="黑体"/>
          <w:b/>
        </w:rPr>
      </w:pPr>
      <w:r>
        <w:br w:type="page"/>
      </w:r>
      <w:r w:rsidRPr="001C630F">
        <w:rPr>
          <w:rFonts w:ascii="黑体" w:eastAsia="黑体" w:hAnsi="黑体"/>
          <w:b/>
        </w:rPr>
        <w:lastRenderedPageBreak/>
        <w:t>附件3：</w:t>
      </w:r>
    </w:p>
    <w:p w:rsidR="00884497" w:rsidRPr="00371B34" w:rsidRDefault="00884497" w:rsidP="00884497">
      <w:pPr>
        <w:jc w:val="center"/>
        <w:rPr>
          <w:b/>
          <w:sz w:val="36"/>
        </w:rPr>
      </w:pPr>
      <w:r>
        <w:rPr>
          <w:b/>
          <w:sz w:val="36"/>
        </w:rPr>
        <w:t>学位论文</w:t>
      </w:r>
      <w:r w:rsidRPr="00371B34">
        <w:rPr>
          <w:b/>
          <w:sz w:val="36"/>
        </w:rPr>
        <w:t>独创性</w:t>
      </w:r>
      <w:r>
        <w:rPr>
          <w:b/>
          <w:sz w:val="36"/>
        </w:rPr>
        <w:t>声</w:t>
      </w:r>
      <w:r w:rsidRPr="00371B34">
        <w:rPr>
          <w:b/>
          <w:sz w:val="36"/>
        </w:rPr>
        <w:t>明</w:t>
      </w:r>
    </w:p>
    <w:p w:rsidR="00884497" w:rsidRDefault="00884497" w:rsidP="00884497">
      <w:pPr>
        <w:jc w:val="center"/>
        <w:rPr>
          <w:sz w:val="36"/>
        </w:rPr>
      </w:pPr>
    </w:p>
    <w:p w:rsidR="00884497" w:rsidRDefault="00884497" w:rsidP="00884497">
      <w:pPr>
        <w:spacing w:line="400" w:lineRule="exact"/>
        <w:ind w:firstLine="540"/>
      </w:pPr>
      <w:r>
        <w:t>本人声明所呈交的学位论文是本人在导师指导下进行的研究工作及取得的研究成果。据我所知，除了文中特别加以标注和致谢的地方外，论文中不包含其他人已经发表或撰写过的研究成果，也不包含为获得</w:t>
      </w:r>
      <w:r>
        <w:rPr>
          <w:sz w:val="28"/>
          <w:u w:val="single"/>
        </w:rPr>
        <w:t xml:space="preserve"> </w:t>
      </w:r>
      <w:r>
        <w:rPr>
          <w:rFonts w:eastAsia="楷体_GB2312"/>
          <w:b/>
          <w:sz w:val="28"/>
          <w:u w:val="single"/>
        </w:rPr>
        <w:t>四川外国语大学</w:t>
      </w:r>
      <w:r>
        <w:rPr>
          <w:sz w:val="28"/>
          <w:u w:val="single"/>
        </w:rPr>
        <w:t xml:space="preserve"> </w:t>
      </w:r>
      <w:r>
        <w:t>或其他教育机构的学位或证书而使用过的材料。与我一同工作的同志对本研究所做的任何贡献均已在论文中作了明确的说明并表示谢意。</w:t>
      </w:r>
    </w:p>
    <w:p w:rsidR="00884497" w:rsidRDefault="00884497" w:rsidP="00884497">
      <w:pPr>
        <w:spacing w:line="400" w:lineRule="exact"/>
      </w:pPr>
    </w:p>
    <w:p w:rsidR="00884497" w:rsidRDefault="00884497" w:rsidP="00884497">
      <w:pPr>
        <w:spacing w:line="400" w:lineRule="exact"/>
      </w:pPr>
    </w:p>
    <w:p w:rsidR="00884497" w:rsidRDefault="00884497" w:rsidP="00884497">
      <w:pPr>
        <w:spacing w:line="400" w:lineRule="exact"/>
        <w:ind w:left="960" w:hanging="420"/>
      </w:pPr>
      <w:r>
        <w:t>学位论文作者签名：</w:t>
      </w:r>
      <w:r>
        <w:t xml:space="preserve">             </w:t>
      </w:r>
      <w:r>
        <w:t>签字日期：</w:t>
      </w:r>
      <w:r>
        <w:t xml:space="preserve">        </w:t>
      </w:r>
      <w:r>
        <w:t>年</w:t>
      </w:r>
      <w:r>
        <w:t xml:space="preserve">    </w:t>
      </w:r>
      <w:r>
        <w:t>月</w:t>
      </w:r>
      <w:r>
        <w:t xml:space="preserve">    </w:t>
      </w:r>
      <w:r>
        <w:t>日</w:t>
      </w:r>
    </w:p>
    <w:p w:rsidR="00884497" w:rsidRDefault="00884497" w:rsidP="00884497">
      <w:pPr>
        <w:spacing w:line="400" w:lineRule="exact"/>
      </w:pPr>
    </w:p>
    <w:p w:rsidR="00884497" w:rsidRDefault="00884497" w:rsidP="00884497">
      <w:pPr>
        <w:spacing w:line="400" w:lineRule="exact"/>
      </w:pPr>
    </w:p>
    <w:p w:rsidR="00884497" w:rsidRDefault="00884497" w:rsidP="00884497"/>
    <w:p w:rsidR="00884497" w:rsidRDefault="00884497" w:rsidP="00884497"/>
    <w:p w:rsidR="00884497" w:rsidRPr="00371B34" w:rsidRDefault="00884497" w:rsidP="00884497">
      <w:pPr>
        <w:jc w:val="center"/>
        <w:rPr>
          <w:b/>
          <w:sz w:val="36"/>
        </w:rPr>
      </w:pPr>
      <w:r w:rsidRPr="00371B34">
        <w:rPr>
          <w:b/>
          <w:sz w:val="36"/>
        </w:rPr>
        <w:t>学位论文版权使用授权书</w:t>
      </w:r>
    </w:p>
    <w:p w:rsidR="00884497" w:rsidRDefault="00884497" w:rsidP="00884497"/>
    <w:p w:rsidR="00884497" w:rsidRDefault="00884497" w:rsidP="00884497"/>
    <w:p w:rsidR="00884497" w:rsidRDefault="00884497" w:rsidP="00884497">
      <w:pPr>
        <w:spacing w:line="400" w:lineRule="exact"/>
        <w:ind w:firstLine="540"/>
      </w:pPr>
      <w:r>
        <w:t>本学位论文作者完全了解</w:t>
      </w:r>
      <w:r>
        <w:t xml:space="preserve"> </w:t>
      </w:r>
      <w:r>
        <w:rPr>
          <w:u w:val="single"/>
        </w:rPr>
        <w:t xml:space="preserve"> </w:t>
      </w:r>
      <w:r>
        <w:rPr>
          <w:rFonts w:eastAsia="楷体_GB2312"/>
          <w:b/>
          <w:sz w:val="28"/>
          <w:u w:val="single"/>
        </w:rPr>
        <w:t>四川外国语大学</w:t>
      </w:r>
      <w:r>
        <w:rPr>
          <w:u w:val="single"/>
        </w:rPr>
        <w:t xml:space="preserve"> </w:t>
      </w:r>
      <w:r>
        <w:t xml:space="preserve"> </w:t>
      </w:r>
      <w:r>
        <w:t>有关保留、使用学位论文的规定，有权保留并向国家有关部门或机构送交论文的复印件和电子版，允许论文被查阅和借阅。本人授权</w:t>
      </w:r>
      <w:r>
        <w:rPr>
          <w:u w:val="single"/>
        </w:rPr>
        <w:t xml:space="preserve"> </w:t>
      </w:r>
      <w:r>
        <w:rPr>
          <w:rFonts w:eastAsia="楷体_GB2312"/>
          <w:b/>
          <w:sz w:val="28"/>
          <w:u w:val="single"/>
        </w:rPr>
        <w:t>四川外国语大学</w:t>
      </w:r>
      <w:r>
        <w:rPr>
          <w:u w:val="single"/>
        </w:rPr>
        <w:t xml:space="preserve"> </w:t>
      </w:r>
      <w:r>
        <w:t>可以将学位论文的全部或部分内容编入有关数据库进行检索，可以采用影印、缩印或扫描等复制手段保存、汇编学位论文。</w:t>
      </w:r>
    </w:p>
    <w:p w:rsidR="00884497" w:rsidRDefault="00884497" w:rsidP="00884497">
      <w:pPr>
        <w:spacing w:line="400" w:lineRule="exact"/>
        <w:ind w:left="480"/>
      </w:pPr>
      <w:r>
        <w:t>（保密的学位论文在解密后适用本授权书）</w:t>
      </w:r>
    </w:p>
    <w:p w:rsidR="00884497" w:rsidRDefault="00884497" w:rsidP="00884497">
      <w:pPr>
        <w:spacing w:line="400" w:lineRule="exact"/>
        <w:ind w:left="480"/>
      </w:pPr>
    </w:p>
    <w:p w:rsidR="00884497" w:rsidRDefault="00884497" w:rsidP="00884497">
      <w:pPr>
        <w:spacing w:line="400" w:lineRule="exact"/>
      </w:pPr>
      <w:r>
        <w:t>学位论文作者签名：</w:t>
      </w:r>
      <w:r>
        <w:t xml:space="preserve">                       </w:t>
      </w:r>
      <w:r>
        <w:t>导师签名：</w:t>
      </w:r>
    </w:p>
    <w:p w:rsidR="00884497" w:rsidRDefault="00884497" w:rsidP="00884497">
      <w:pPr>
        <w:spacing w:line="400" w:lineRule="exact"/>
      </w:pPr>
    </w:p>
    <w:p w:rsidR="00884497" w:rsidRDefault="00884497" w:rsidP="00884497">
      <w:pPr>
        <w:spacing w:line="400" w:lineRule="exact"/>
      </w:pPr>
      <w:r>
        <w:t>签字日期：</w:t>
      </w:r>
      <w:r>
        <w:t xml:space="preserve">      </w:t>
      </w:r>
      <w:r>
        <w:t>年</w:t>
      </w:r>
      <w:r>
        <w:t xml:space="preserve">    </w:t>
      </w:r>
      <w:r>
        <w:t>月</w:t>
      </w:r>
      <w:r>
        <w:t xml:space="preserve">    </w:t>
      </w:r>
      <w:r>
        <w:t>日</w:t>
      </w:r>
      <w:r>
        <w:t xml:space="preserve">           </w:t>
      </w:r>
      <w:r>
        <w:t>签字日期：</w:t>
      </w:r>
      <w:r>
        <w:t xml:space="preserve">      </w:t>
      </w:r>
      <w:r>
        <w:t>年</w:t>
      </w:r>
      <w:r>
        <w:t xml:space="preserve">    </w:t>
      </w:r>
      <w:r>
        <w:t>月</w:t>
      </w:r>
      <w:r>
        <w:t xml:space="preserve">    </w:t>
      </w:r>
      <w:r>
        <w:t>日</w:t>
      </w:r>
    </w:p>
    <w:p w:rsidR="00884497" w:rsidRDefault="00884497" w:rsidP="00884497">
      <w:pPr>
        <w:spacing w:line="400" w:lineRule="exact"/>
      </w:pPr>
    </w:p>
    <w:p w:rsidR="00884497" w:rsidRDefault="00884497" w:rsidP="00884497">
      <w:pPr>
        <w:spacing w:line="400" w:lineRule="exact"/>
      </w:pPr>
    </w:p>
    <w:p w:rsidR="00884497" w:rsidRDefault="00884497" w:rsidP="00884497">
      <w:pPr>
        <w:spacing w:line="560" w:lineRule="exact"/>
      </w:pPr>
      <w:r>
        <w:t>学位论文作者毕业后去向：</w:t>
      </w:r>
    </w:p>
    <w:p w:rsidR="00884497" w:rsidRDefault="00884497" w:rsidP="00884497">
      <w:pPr>
        <w:spacing w:line="560" w:lineRule="exact"/>
      </w:pPr>
      <w:r>
        <w:t>工作单位：</w:t>
      </w:r>
      <w:r>
        <w:t xml:space="preserve">                                       </w:t>
      </w:r>
      <w:r>
        <w:t>电话：</w:t>
      </w:r>
    </w:p>
    <w:p w:rsidR="00884497" w:rsidRDefault="00884497" w:rsidP="00884497">
      <w:pPr>
        <w:spacing w:line="560" w:lineRule="exact"/>
      </w:pPr>
      <w:r>
        <w:t>通讯地址：</w:t>
      </w:r>
      <w:r>
        <w:t xml:space="preserve">                                       </w:t>
      </w:r>
      <w:r>
        <w:t>邮编：</w:t>
      </w:r>
    </w:p>
    <w:p w:rsidR="00884497" w:rsidRDefault="00884497" w:rsidP="00884497">
      <w:pPr>
        <w:spacing w:line="560" w:lineRule="exact"/>
      </w:pPr>
      <w:r>
        <w:br w:type="page"/>
      </w:r>
    </w:p>
    <w:p w:rsidR="00884497" w:rsidRPr="001C630F" w:rsidRDefault="00884497" w:rsidP="00884497">
      <w:pPr>
        <w:rPr>
          <w:rFonts w:ascii="黑体" w:eastAsia="黑体" w:hAnsi="黑体"/>
          <w:b/>
        </w:rPr>
      </w:pPr>
      <w:r w:rsidRPr="001C630F">
        <w:rPr>
          <w:rFonts w:ascii="黑体" w:eastAsia="黑体" w:hAnsi="黑体"/>
          <w:b/>
        </w:rPr>
        <w:lastRenderedPageBreak/>
        <w:t>附件</w:t>
      </w:r>
      <w:r>
        <w:rPr>
          <w:rFonts w:ascii="黑体" w:eastAsia="黑体" w:hAnsi="黑体"/>
          <w:b/>
        </w:rPr>
        <w:t>4</w:t>
      </w:r>
      <w:r w:rsidRPr="001C630F">
        <w:rPr>
          <w:rFonts w:ascii="黑体" w:eastAsia="黑体" w:hAnsi="黑体"/>
          <w:b/>
        </w:rPr>
        <w:t>：</w:t>
      </w:r>
    </w:p>
    <w:p w:rsidR="00884497" w:rsidRDefault="00884497" w:rsidP="00884497">
      <w:pPr>
        <w:jc w:val="center"/>
        <w:rPr>
          <w:rFonts w:ascii="黑体" w:eastAsia="黑体"/>
          <w:bCs/>
          <w:sz w:val="32"/>
          <w:szCs w:val="32"/>
        </w:rPr>
      </w:pPr>
      <w:r>
        <w:rPr>
          <w:rFonts w:ascii="黑体" w:eastAsia="黑体"/>
          <w:bCs/>
          <w:sz w:val="32"/>
          <w:szCs w:val="32"/>
        </w:rPr>
        <w:t>摘  要</w:t>
      </w:r>
    </w:p>
    <w:p w:rsidR="00884497" w:rsidRDefault="00884497" w:rsidP="00884497">
      <w:pPr>
        <w:jc w:val="center"/>
        <w:rPr>
          <w:bCs/>
          <w:szCs w:val="32"/>
        </w:rPr>
      </w:pPr>
      <w:r>
        <w:rPr>
          <w:noProof/>
        </w:rPr>
        <mc:AlternateContent>
          <mc:Choice Requires="wps">
            <w:drawing>
              <wp:anchor distT="0" distB="0" distL="114300" distR="114300" simplePos="0" relativeHeight="251719680" behindDoc="0" locked="1" layoutInCell="1" allowOverlap="1" wp14:anchorId="2F8700AA" wp14:editId="693148CE">
                <wp:simplePos x="0" y="0"/>
                <wp:positionH relativeFrom="column">
                  <wp:posOffset>2971800</wp:posOffset>
                </wp:positionH>
                <wp:positionV relativeFrom="paragraph">
                  <wp:posOffset>0</wp:posOffset>
                </wp:positionV>
                <wp:extent cx="1371600" cy="297180"/>
                <wp:effectExtent l="0" t="203200" r="0" b="0"/>
                <wp:wrapNone/>
                <wp:docPr id="10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38194"/>
                            <a:gd name="adj2" fmla="val -116241"/>
                            <a:gd name="adj3" fmla="val 16667"/>
                          </a:avLst>
                        </a:prstGeom>
                        <a:solidFill>
                          <a:srgbClr val="FFFFFF"/>
                        </a:solidFill>
                        <a:ln w="9525">
                          <a:solidFill>
                            <a:srgbClr val="000000"/>
                          </a:solidFill>
                          <a:miter lim="800000"/>
                        </a:ln>
                      </wps:spPr>
                      <wps:txbx>
                        <w:txbxContent>
                          <w:p w:rsidR="00884497" w:rsidRDefault="00884497" w:rsidP="00884497">
                            <w:r>
                              <w:t>黑体，三号，居中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700AA" id="AutoShape 2" o:spid="_x0000_s1062" type="#_x0000_t62" style="position:absolute;left:0;text-align:left;margin-left:234pt;margin-top:0;width:108pt;height:23.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" adj="2550,-14308">
                <v:path arrowok="t"/>
                <v:textbox>
                  <w:txbxContent>
                    <w:p w:rsidR="00884497" w:rsidRDefault="00884497" w:rsidP="00884497">
                      <w:r>
                        <w:t>黑体，三号，居中</w:t>
                      </w:r>
                    </w:p>
                  </w:txbxContent>
                </v:textbox>
                <w10:anchorlock/>
              </v:shape>
            </w:pict>
          </mc:Fallback>
        </mc:AlternateContent>
      </w:r>
      <w:r>
        <w:rPr>
          <w:bCs/>
          <w:szCs w:val="32"/>
        </w:rPr>
        <w:t>（空一行）</w:t>
      </w:r>
    </w:p>
    <w:p w:rsidR="00884497" w:rsidRDefault="00884497" w:rsidP="00884497">
      <w:pPr>
        <w:spacing w:line="400" w:lineRule="exact"/>
        <w:ind w:firstLineChars="245" w:firstLine="514"/>
      </w:pPr>
    </w:p>
    <w:p w:rsidR="00884497" w:rsidRDefault="00884497" w:rsidP="00884497">
      <w:pPr>
        <w:spacing w:line="360" w:lineRule="auto"/>
        <w:ind w:firstLineChars="245" w:firstLine="514"/>
      </w:pPr>
      <w:r>
        <w:rPr>
          <w:noProof/>
        </w:rPr>
        <mc:AlternateContent>
          <mc:Choice Requires="wps">
            <w:drawing>
              <wp:anchor distT="0" distB="0" distL="114300" distR="114300" simplePos="0" relativeHeight="251722752" behindDoc="0" locked="1" layoutInCell="1" allowOverlap="1" wp14:anchorId="22C2F8E1" wp14:editId="2CD294C0">
                <wp:simplePos x="0" y="0"/>
                <wp:positionH relativeFrom="column">
                  <wp:posOffset>2743200</wp:posOffset>
                </wp:positionH>
                <wp:positionV relativeFrom="paragraph">
                  <wp:posOffset>1529080</wp:posOffset>
                </wp:positionV>
                <wp:extent cx="1257300" cy="792480"/>
                <wp:effectExtent l="254000" t="215900" r="0" b="0"/>
                <wp:wrapNone/>
                <wp:docPr id="10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0" cy="792480"/>
                        </a:xfrm>
                        <a:prstGeom prst="wedgeRoundRectCallout">
                          <a:avLst>
                            <a:gd name="adj1" fmla="val -67981"/>
                            <a:gd name="adj2" fmla="val -75319"/>
                            <a:gd name="adj3" fmla="val 16667"/>
                          </a:avLst>
                        </a:prstGeom>
                        <a:solidFill>
                          <a:srgbClr val="FFFFFF"/>
                        </a:solidFill>
                        <a:ln w="9525">
                          <a:solidFill>
                            <a:srgbClr val="000000"/>
                          </a:solidFill>
                          <a:miter lim="800000"/>
                        </a:ln>
                      </wps:spPr>
                      <wps:txbx>
                        <w:txbxContent>
                          <w:p w:rsidR="00884497" w:rsidRDefault="00884497" w:rsidP="00884497">
                            <w:r>
                              <w:t>宋体，五号，行文采用</w:t>
                            </w:r>
                            <w:r>
                              <w:t>1.5</w:t>
                            </w:r>
                            <w:r>
                              <w:t>倍行距</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2F8E1" id="AutoShape 3" o:spid="_x0000_s1063" type="#_x0000_t62" style="position:absolute;left:0;text-align:left;margin-left:3in;margin-top:120.4pt;width:99pt;height:62.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" adj="-3884,-5469">
                <v:path arrowok="t"/>
                <v:textbox>
                  <w:txbxContent>
                    <w:p w:rsidR="00884497" w:rsidRDefault="00884497" w:rsidP="00884497">
                      <w:r>
                        <w:t>宋体，五号，行文采用</w:t>
                      </w:r>
                      <w:r>
                        <w:t>1.5</w:t>
                      </w:r>
                      <w:r>
                        <w:t>倍行距</w:t>
                      </w:r>
                    </w:p>
                  </w:txbxContent>
                </v:textbox>
                <w10:anchorlock/>
              </v:shape>
            </w:pict>
          </mc:Fallback>
        </mc:AlternateContent>
      </w:r>
      <w:r>
        <w:t>自译的相关研究一直处于文学研究和翻译研究的主流之外。张爱玲作为双语作家和自译者的研究也同样为研究者们所忽视。本文以张爱玲的自译本《五四遗事</w:t>
      </w:r>
      <w:r>
        <w:t>——</w:t>
      </w:r>
      <w:r>
        <w:t>罗文涛三美团圆》和早于其四个月发表的英文本</w:t>
      </w:r>
      <w:r>
        <w:rPr>
          <w:i/>
        </w:rPr>
        <w:t>Stale Mates—A Short Story Set in the Time When Love Came to China</w:t>
      </w:r>
      <w:r>
        <w:t>为研究对象，探讨张爱玲在面对汉语读者时改写英文本及其缘由。</w:t>
      </w:r>
    </w:p>
    <w:p w:rsidR="00884497" w:rsidRDefault="00884497" w:rsidP="00884497">
      <w:pPr>
        <w:spacing w:line="360" w:lineRule="auto"/>
        <w:ind w:firstLineChars="245" w:firstLine="514"/>
      </w:pPr>
      <w:r>
        <w:t>论文对自译的概念和特点进行了界定，并简要分析了自译与普通翻译的区别。此外，本文将接受美学的观点用于探讨自译问题。作为一种以读者为中心的批评理论，接受美学十分重视读者的作用，肯定读者在构建文本意义中发挥的积极作用。本文运用接受美学理论中伊瑟尔的</w:t>
      </w:r>
      <w:r>
        <w:t>“</w:t>
      </w:r>
      <w:r>
        <w:t>隐含的读者</w:t>
      </w:r>
      <w:r>
        <w:t>”</w:t>
      </w:r>
      <w:r>
        <w:t>和姚斯的</w:t>
      </w:r>
      <w:r>
        <w:t>“</w:t>
      </w:r>
      <w:r>
        <w:t>期待视野</w:t>
      </w:r>
      <w:r>
        <w:t>”</w:t>
      </w:r>
      <w:r>
        <w:t>两个主要概念，通过对张爱玲自译本《五四遗事》的个案研究，探讨译本的隐含读者以及读者的期待视野。</w:t>
      </w:r>
    </w:p>
    <w:p w:rsidR="00884497" w:rsidRDefault="00884497" w:rsidP="00884497">
      <w:pPr>
        <w:spacing w:line="360" w:lineRule="auto"/>
        <w:ind w:firstLineChars="245" w:firstLine="514"/>
      </w:pPr>
      <w:r>
        <w:t>本文采取描述性和对比分析的方法研究张爱玲的自译。分析表明张爱玲在将自己的作品翻译成中文时，采用了增加、删减和改写的自译策略以迎合中国读者的需求和期待。自译者集作者与译者于一身，相较于其他译者，他们可以更大胆地转换原文，不受太多束缚。事实上，通过对英文本和中译本的详细比较，文章认为自译者在自译过程中同样受到一些因素的制约，如译入语文化的文学传统、读者的接受特点和自译者的翻译动机等。</w:t>
      </w:r>
    </w:p>
    <w:p w:rsidR="00884497" w:rsidRDefault="00884497" w:rsidP="00884497">
      <w:pPr>
        <w:spacing w:line="400" w:lineRule="exact"/>
        <w:jc w:val="center"/>
        <w:rPr>
          <w:b/>
          <w:szCs w:val="28"/>
        </w:rPr>
      </w:pPr>
      <w:r>
        <w:rPr>
          <w:bCs/>
          <w:szCs w:val="32"/>
        </w:rPr>
        <w:t>（空一行）</w:t>
      </w:r>
    </w:p>
    <w:p w:rsidR="00884497" w:rsidRDefault="00884497" w:rsidP="00884497">
      <w:pPr>
        <w:spacing w:line="400" w:lineRule="exact"/>
      </w:pPr>
      <w:r>
        <w:rPr>
          <w:rFonts w:ascii="黑体" w:eastAsia="黑体"/>
          <w:b/>
        </w:rPr>
        <w:t>关键词</w:t>
      </w:r>
      <w:r>
        <w:rPr>
          <w:rFonts w:ascii="黑体" w:eastAsia="黑体"/>
        </w:rPr>
        <w:t>：</w:t>
      </w:r>
      <w:r>
        <w:t>张爱玲；自译；隐含读者；期待视野；自译者</w:t>
      </w:r>
    </w:p>
    <w:p w:rsidR="00884497" w:rsidRDefault="00884497" w:rsidP="00884497">
      <w:pPr>
        <w:rPr>
          <w:b/>
          <w:sz w:val="28"/>
          <w:szCs w:val="28"/>
        </w:rPr>
      </w:pPr>
      <w:r>
        <w:rPr>
          <w:noProof/>
        </w:rPr>
        <mc:AlternateContent>
          <mc:Choice Requires="wps">
            <w:drawing>
              <wp:anchor distT="0" distB="0" distL="114300" distR="114300" simplePos="0" relativeHeight="251721728" behindDoc="0" locked="1" layoutInCell="1" allowOverlap="1" wp14:anchorId="25A14864" wp14:editId="3762F879">
                <wp:simplePos x="0" y="0"/>
                <wp:positionH relativeFrom="column">
                  <wp:posOffset>3086100</wp:posOffset>
                </wp:positionH>
                <wp:positionV relativeFrom="paragraph">
                  <wp:posOffset>182880</wp:posOffset>
                </wp:positionV>
                <wp:extent cx="1485900" cy="495300"/>
                <wp:effectExtent l="152400" t="190500" r="0" b="0"/>
                <wp:wrapNone/>
                <wp:docPr id="10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495300"/>
                        </a:xfrm>
                        <a:prstGeom prst="wedgeRoundRectCallout">
                          <a:avLst>
                            <a:gd name="adj1" fmla="val -58162"/>
                            <a:gd name="adj2" fmla="val -85514"/>
                            <a:gd name="adj3" fmla="val 16667"/>
                          </a:avLst>
                        </a:prstGeom>
                        <a:solidFill>
                          <a:srgbClr val="FFFFFF"/>
                        </a:solidFill>
                        <a:ln w="9525">
                          <a:solidFill>
                            <a:srgbClr val="000000"/>
                          </a:solidFill>
                          <a:miter lim="800000"/>
                        </a:ln>
                      </wps:spPr>
                      <wps:txbx>
                        <w:txbxContent>
                          <w:p w:rsidR="00884497" w:rsidRDefault="00884497" w:rsidP="00884497">
                            <w:r>
                              <w:t>3-5</w:t>
                            </w:r>
                            <w:r>
                              <w:t>个关键词，各关键词间用分号间隔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14864" id="AutoShape 4" o:spid="_x0000_s1064" type="#_x0000_t62" style="position:absolute;left:0;text-align:left;margin-left:243pt;margin-top:14.4pt;width:117pt;height:3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" adj="-1763,-7671">
                <v:path arrowok="t"/>
                <v:textbox>
                  <w:txbxContent>
                    <w:p w:rsidR="00884497" w:rsidRDefault="00884497" w:rsidP="00884497">
                      <w:r>
                        <w:t>3-5</w:t>
                      </w:r>
                      <w:r>
                        <w:t>个关键词，各关键词间用分号间隔</w:t>
                      </w:r>
                    </w:p>
                  </w:txbxContent>
                </v:textbox>
                <w10:anchorlock/>
              </v:shape>
            </w:pict>
          </mc:Fallback>
        </mc:AlternateContent>
      </w:r>
      <w:r>
        <w:rPr>
          <w:noProof/>
        </w:rPr>
        <mc:AlternateContent>
          <mc:Choice Requires="wps">
            <w:drawing>
              <wp:anchor distT="0" distB="0" distL="114300" distR="114300" simplePos="0" relativeHeight="251720704" behindDoc="0" locked="1" layoutInCell="1" allowOverlap="1" wp14:anchorId="6AE3131F" wp14:editId="24616BF2">
                <wp:simplePos x="0" y="0"/>
                <wp:positionH relativeFrom="column">
                  <wp:posOffset>457200</wp:posOffset>
                </wp:positionH>
                <wp:positionV relativeFrom="paragraph">
                  <wp:posOffset>152400</wp:posOffset>
                </wp:positionV>
                <wp:extent cx="800100" cy="495300"/>
                <wp:effectExtent l="165100" t="203200" r="0" b="0"/>
                <wp:wrapNone/>
                <wp:docPr id="10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0" cy="495300"/>
                        </a:xfrm>
                        <a:prstGeom prst="wedgeRoundRectCallout">
                          <a:avLst>
                            <a:gd name="adj1" fmla="val -67542"/>
                            <a:gd name="adj2" fmla="val -86153"/>
                            <a:gd name="adj3" fmla="val 16667"/>
                          </a:avLst>
                        </a:prstGeom>
                        <a:solidFill>
                          <a:srgbClr val="FFFFFF"/>
                        </a:solidFill>
                        <a:ln w="9525">
                          <a:solidFill>
                            <a:srgbClr val="000000"/>
                          </a:solidFill>
                          <a:miter lim="800000"/>
                        </a:ln>
                      </wps:spPr>
                      <wps:txbx>
                        <w:txbxContent>
                          <w:p w:rsidR="00884497" w:rsidRDefault="00884497" w:rsidP="00884497">
                            <w:r>
                              <w:t>黑体，五号，加粗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3131F" id="_x0000_s1065" type="#_x0000_t62" style="position:absolute;left:0;text-align:left;margin-left:36pt;margin-top:12pt;width:63pt;height:3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" adj="-3789,-7809">
                <v:path arrowok="t"/>
                <v:textbox>
                  <w:txbxContent>
                    <w:p w:rsidR="00884497" w:rsidRDefault="00884497" w:rsidP="00884497">
                      <w:r>
                        <w:t>黑体，五号，加粗</w:t>
                      </w:r>
                    </w:p>
                  </w:txbxContent>
                </v:textbox>
                <w10:anchorlock/>
              </v:shape>
            </w:pict>
          </mc:Fallback>
        </mc:AlternateContent>
      </w:r>
    </w:p>
    <w:p w:rsidR="00884497" w:rsidRDefault="00884497" w:rsidP="00884497"/>
    <w:p w:rsidR="00884497" w:rsidRDefault="00884497" w:rsidP="00884497"/>
    <w:p w:rsidR="00884497" w:rsidRDefault="00884497" w:rsidP="00884497">
      <w:pPr>
        <w:spacing w:beforeLines="50" w:before="156"/>
      </w:pPr>
    </w:p>
    <w:p w:rsidR="00884497" w:rsidRDefault="00884497" w:rsidP="00884497">
      <w:pPr>
        <w:spacing w:beforeLines="50" w:before="156"/>
      </w:pPr>
    </w:p>
    <w:p w:rsidR="00884497" w:rsidRDefault="00884497" w:rsidP="00884497">
      <w:pPr>
        <w:spacing w:beforeLines="50" w:before="156"/>
      </w:pPr>
    </w:p>
    <w:p w:rsidR="00884497" w:rsidRPr="00637EB2" w:rsidRDefault="00884497" w:rsidP="00884497"/>
    <w:p w:rsidR="00884497" w:rsidRDefault="00884497" w:rsidP="00884497"/>
    <w:p w:rsidR="00884497" w:rsidRDefault="00884497" w:rsidP="00884497">
      <w:r>
        <w:br w:type="page"/>
      </w:r>
    </w:p>
    <w:p w:rsidR="00884497" w:rsidRDefault="00884497" w:rsidP="00884497">
      <w:pPr>
        <w:rPr>
          <w:rFonts w:ascii="黑体" w:eastAsia="黑体" w:hAnsi="黑体" w:hint="eastAsia"/>
          <w:b/>
        </w:rPr>
      </w:pPr>
      <w:r>
        <w:rPr>
          <w:rFonts w:ascii="黑体" w:eastAsia="黑体" w:hAnsi="黑体"/>
          <w:b/>
        </w:rPr>
        <w:lastRenderedPageBreak/>
        <w:t>附件5：</w:t>
      </w:r>
      <w:r w:rsidR="00ED445E" w:rsidRPr="00ED445E">
        <w:rPr>
          <w:rFonts w:ascii="黑体" w:eastAsia="黑体" w:hAnsi="黑体" w:hint="eastAsia"/>
          <w:bCs/>
        </w:rPr>
        <w:t>（阿拉伯语等复杂文字从右往左排版）</w:t>
      </w:r>
    </w:p>
    <w:p w:rsidR="00884497" w:rsidRDefault="00884497" w:rsidP="00884497">
      <w:pPr>
        <w:jc w:val="center"/>
        <w:rPr>
          <w:b/>
          <w:sz w:val="28"/>
          <w:szCs w:val="28"/>
          <w:lang w:val="fr-FR"/>
        </w:rPr>
      </w:pPr>
      <w:r>
        <w:rPr>
          <w:b/>
          <w:sz w:val="28"/>
          <w:szCs w:val="28"/>
          <w:lang w:val="fr-FR"/>
        </w:rPr>
        <w:t>Abstract</w:t>
      </w:r>
    </w:p>
    <w:p w:rsidR="00884497" w:rsidRDefault="00884497" w:rsidP="00884497">
      <w:pPr>
        <w:jc w:val="center"/>
        <w:rPr>
          <w:bCs/>
          <w:szCs w:val="32"/>
        </w:rPr>
      </w:pPr>
      <w:r>
        <w:rPr>
          <w:noProof/>
        </w:rPr>
        <mc:AlternateContent>
          <mc:Choice Requires="wps">
            <w:drawing>
              <wp:anchor distT="0" distB="0" distL="114300" distR="114300" simplePos="0" relativeHeight="251728896" behindDoc="0" locked="1" layoutInCell="1" allowOverlap="1" wp14:anchorId="4876FB1B" wp14:editId="178C0CA2">
                <wp:simplePos x="0" y="0"/>
                <wp:positionH relativeFrom="column">
                  <wp:posOffset>114300</wp:posOffset>
                </wp:positionH>
                <wp:positionV relativeFrom="paragraph">
                  <wp:posOffset>-297180</wp:posOffset>
                </wp:positionV>
                <wp:extent cx="1371600" cy="297180"/>
                <wp:effectExtent l="0" t="0" r="0" b="350520"/>
                <wp:wrapNone/>
                <wp:docPr id="9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47917"/>
                            <a:gd name="adj2" fmla="val 164958"/>
                            <a:gd name="adj3" fmla="val 16667"/>
                          </a:avLst>
                        </a:prstGeom>
                        <a:solidFill>
                          <a:srgbClr val="FFFFFF"/>
                        </a:solidFill>
                        <a:ln w="9525">
                          <a:solidFill>
                            <a:srgbClr val="000000"/>
                          </a:solidFill>
                          <a:miter lim="800000"/>
                        </a:ln>
                      </wps:spPr>
                      <wps:txbx>
                        <w:txbxContent>
                          <w:p w:rsidR="00884497" w:rsidRDefault="00884497" w:rsidP="00884497">
                            <w:r>
                              <w:t>各段首行空</w:t>
                            </w:r>
                            <w:r>
                              <w:t>5</w:t>
                            </w:r>
                            <w:r>
                              <w:t>字符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6FB1B" id="AutoShape 6" o:spid="_x0000_s1066" type="#_x0000_t62" style="position:absolute;left:0;text-align:left;margin-left:9pt;margin-top:-23.4pt;width:108pt;height:23.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" adj="450,46431">
                <v:path arrowok="t"/>
                <v:textbox>
                  <w:txbxContent>
                    <w:p w:rsidR="00884497" w:rsidRDefault="00884497" w:rsidP="00884497">
                      <w:r>
                        <w:t>各段首行空</w:t>
                      </w:r>
                      <w:r>
                        <w:t>5</w:t>
                      </w:r>
                      <w:r>
                        <w:t>字符</w:t>
                      </w:r>
                    </w:p>
                  </w:txbxContent>
                </v:textbox>
                <w10:anchorlock/>
              </v:shape>
            </w:pict>
          </mc:Fallback>
        </mc:AlternateContent>
      </w:r>
      <w:r>
        <w:rPr>
          <w:noProof/>
        </w:rPr>
        <mc:AlternateContent>
          <mc:Choice Requires="wps">
            <w:drawing>
              <wp:anchor distT="0" distB="0" distL="114300" distR="114300" simplePos="0" relativeHeight="251723776" behindDoc="0" locked="1" layoutInCell="1" allowOverlap="1" wp14:anchorId="72CD63D0" wp14:editId="4C7B0EE9">
                <wp:simplePos x="0" y="0"/>
                <wp:positionH relativeFrom="column">
                  <wp:posOffset>3314700</wp:posOffset>
                </wp:positionH>
                <wp:positionV relativeFrom="paragraph">
                  <wp:posOffset>99060</wp:posOffset>
                </wp:positionV>
                <wp:extent cx="1371600" cy="297180"/>
                <wp:effectExtent l="368300" t="254000" r="0" b="0"/>
                <wp:wrapNone/>
                <wp:docPr id="9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97180"/>
                        </a:xfrm>
                        <a:prstGeom prst="wedgeRoundRectCallout">
                          <a:avLst>
                            <a:gd name="adj1" fmla="val -75000"/>
                            <a:gd name="adj2" fmla="val -132264"/>
                            <a:gd name="adj3" fmla="val 16667"/>
                          </a:avLst>
                        </a:prstGeom>
                        <a:solidFill>
                          <a:srgbClr val="FFFFFF"/>
                        </a:solidFill>
                        <a:ln w="9525">
                          <a:solidFill>
                            <a:srgbClr val="000000"/>
                          </a:solidFill>
                          <a:miter lim="800000"/>
                        </a:ln>
                      </wps:spPr>
                      <wps:txbx>
                        <w:txbxContent>
                          <w:p w:rsidR="00884497" w:rsidRDefault="00884497" w:rsidP="00884497">
                            <w:r>
                              <w:t>四号，加粗，居中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D63D0" id="AutoShape 7" o:spid="_x0000_s1067" type="#_x0000_t62" style="position:absolute;left:0;text-align:left;margin-left:261pt;margin-top:7.8pt;width:108pt;height:23.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" adj="-5400,-17769">
                <v:path arrowok="t"/>
                <v:textbox>
                  <w:txbxContent>
                    <w:p w:rsidR="00884497" w:rsidRDefault="00884497" w:rsidP="00884497">
                      <w:r>
                        <w:t>四号，加粗，居中</w:t>
                      </w:r>
                    </w:p>
                  </w:txbxContent>
                </v:textbox>
                <w10:anchorlock/>
              </v:shape>
            </w:pict>
          </mc:Fallback>
        </mc:AlternateContent>
      </w:r>
      <w:r>
        <w:rPr>
          <w:bCs/>
          <w:szCs w:val="32"/>
        </w:rPr>
        <w:t>（空一行）</w:t>
      </w:r>
    </w:p>
    <w:p w:rsidR="00884497" w:rsidRDefault="00884497" w:rsidP="00884497">
      <w:pPr>
        <w:spacing w:line="360" w:lineRule="auto"/>
        <w:ind w:firstLineChars="250" w:firstLine="525"/>
      </w:pPr>
      <w:r>
        <w:rPr>
          <w:noProof/>
        </w:rPr>
        <mc:AlternateContent>
          <mc:Choice Requires="wps">
            <w:drawing>
              <wp:anchor distT="0" distB="0" distL="114300" distR="114300" simplePos="0" relativeHeight="251725824" behindDoc="0" locked="1" layoutInCell="1" allowOverlap="1" wp14:anchorId="27F7CD4C" wp14:editId="688BAF7A">
                <wp:simplePos x="0" y="0"/>
                <wp:positionH relativeFrom="column">
                  <wp:posOffset>3086100</wp:posOffset>
                </wp:positionH>
                <wp:positionV relativeFrom="paragraph">
                  <wp:posOffset>1188720</wp:posOffset>
                </wp:positionV>
                <wp:extent cx="1943100" cy="297180"/>
                <wp:effectExtent l="25400" t="152400" r="0" b="0"/>
                <wp:wrapNone/>
                <wp:docPr id="9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43100" cy="297180"/>
                        </a:xfrm>
                        <a:prstGeom prst="wedgeRoundRectCallout">
                          <a:avLst>
                            <a:gd name="adj1" fmla="val -49019"/>
                            <a:gd name="adj2" fmla="val -95083"/>
                            <a:gd name="adj3" fmla="val 16667"/>
                          </a:avLst>
                        </a:prstGeom>
                        <a:solidFill>
                          <a:srgbClr val="FFFFFF"/>
                        </a:solidFill>
                        <a:ln w="9525">
                          <a:solidFill>
                            <a:srgbClr val="000000"/>
                          </a:solidFill>
                          <a:miter lim="800000"/>
                        </a:ln>
                      </wps:spPr>
                      <wps:txbx>
                        <w:txbxContent>
                          <w:p w:rsidR="00884497" w:rsidRDefault="00884497" w:rsidP="00884497">
                            <w:r>
                              <w:t>小四，</w:t>
                            </w:r>
                            <w:r>
                              <w:t>1.5</w:t>
                            </w:r>
                            <w:r>
                              <w:t>倍行距，两端对齐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7CD4C" id="AutoShape 8" o:spid="_x0000_s1068" type="#_x0000_t62" style="position:absolute;left:0;text-align:left;margin-left:243pt;margin-top:93.6pt;width:153pt;height:23.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" adj="212,-9738">
                <v:path arrowok="t"/>
                <v:textbox>
                  <w:txbxContent>
                    <w:p w:rsidR="00884497" w:rsidRDefault="00884497" w:rsidP="00884497">
                      <w:r>
                        <w:t>小四，</w:t>
                      </w:r>
                      <w:r>
                        <w:t>1.5</w:t>
                      </w:r>
                      <w:r>
                        <w:t>倍行距，两端对齐</w:t>
                      </w:r>
                    </w:p>
                  </w:txbxContent>
                </v:textbox>
                <w10:anchorlock/>
              </v:shape>
            </w:pict>
          </mc:Fallback>
        </mc:AlternateContent>
      </w:r>
      <w:r>
        <w:rPr>
          <w:noProof/>
        </w:rPr>
        <mc:AlternateContent>
          <mc:Choice Requires="wps">
            <w:drawing>
              <wp:anchor distT="0" distB="0" distL="114300" distR="114300" simplePos="0" relativeHeight="251724800" behindDoc="0" locked="1" layoutInCell="1" allowOverlap="1" wp14:anchorId="51D7D77A" wp14:editId="60723C55">
                <wp:simplePos x="0" y="0"/>
                <wp:positionH relativeFrom="column">
                  <wp:posOffset>-28575</wp:posOffset>
                </wp:positionH>
                <wp:positionV relativeFrom="paragraph">
                  <wp:posOffset>59055</wp:posOffset>
                </wp:positionV>
                <wp:extent cx="342900" cy="198120"/>
                <wp:effectExtent l="12700" t="25400" r="0" b="30480"/>
                <wp:wrapNone/>
                <wp:docPr id="9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198120"/>
                        </a:xfrm>
                        <a:prstGeom prst="leftRightArrow">
                          <a:avLst>
                            <a:gd name="adj1" fmla="val 50000"/>
                            <a:gd name="adj2" fmla="val 34615"/>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A75D4" id="AutoShape 9" o:spid="_x0000_s1026" type="#_x0000_t69" style="position:absolute;left:0;text-align:left;margin-left:-2.25pt;margin-top:4.65pt;width:27pt;height:15.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">
                <v:path arrowok="t"/>
                <w10:anchorlock/>
              </v:shape>
            </w:pict>
          </mc:Fallback>
        </mc:AlternateContent>
      </w:r>
      <w:r>
        <w:t xml:space="preserve">Self-translation or auto-translation has been left outside the main stream of both literary and translation studies. It is the same with Eileen Chang as a bilingual writer and self-translator. This thesis examines the work of Chang in both its self-translated Chinese edition, </w:t>
      </w:r>
      <w:r>
        <w:rPr>
          <w:i/>
        </w:rPr>
        <w:t>wusi yishi----Luo Wentao sanmei tuanyuan</w:t>
      </w:r>
      <w:r>
        <w:t xml:space="preserve"> and the original English text, published four months earlier, and entitled </w:t>
      </w:r>
      <w:r>
        <w:rPr>
          <w:i/>
        </w:rPr>
        <w:t>Stale Mates----A Short Story Set in the Time When Love Came to China</w:t>
      </w:r>
      <w:r>
        <w:t>. In Examining the English and Chinese texts, the author discusses how and why Chang attempts to revise the original in her self-translation when addressing the Chinese audience.</w:t>
      </w:r>
    </w:p>
    <w:p w:rsidR="00884497" w:rsidRDefault="00884497" w:rsidP="00884497">
      <w:pPr>
        <w:spacing w:line="360" w:lineRule="auto"/>
        <w:ind w:firstLineChars="250" w:firstLine="525"/>
      </w:pPr>
      <w:r>
        <w:t>The thesis defines the concept and characteristics of self-translation, analyzing the differences between self-translation and normal translation. …. .</w:t>
      </w:r>
    </w:p>
    <w:p w:rsidR="00884497" w:rsidRDefault="00884497" w:rsidP="00884497">
      <w:pPr>
        <w:spacing w:line="360" w:lineRule="auto"/>
        <w:ind w:firstLineChars="250" w:firstLine="525"/>
      </w:pPr>
      <w:r>
        <w:t xml:space="preserve">This thesis adopts the descriptive and comparative approaches to studying Eileen Chang’s self-translation. It is revealed that Chang made additions, deletions and changes to suit the demands of Chinese readers in accordance with their horizon of expectations when translating her own text for them. Since the writer herself is the translator, she can allow herself to make bolder shifts from the source text than other translators. Yet, having made a careful comparison between the English and Chinese self-translation, the thesis concludes that the self-translator is also subject to the influence of many a factor, such as the literary tradition in the target culture, characteristics of the target readers’ reception and self-translator’s motivations. </w:t>
      </w:r>
    </w:p>
    <w:p w:rsidR="00884497" w:rsidRDefault="00884497" w:rsidP="00884497">
      <w:pPr>
        <w:jc w:val="center"/>
        <w:rPr>
          <w:bCs/>
          <w:szCs w:val="32"/>
        </w:rPr>
      </w:pPr>
      <w:r>
        <w:rPr>
          <w:bCs/>
          <w:szCs w:val="32"/>
        </w:rPr>
        <w:t>（空一行）</w:t>
      </w:r>
    </w:p>
    <w:p w:rsidR="00ED445E" w:rsidRDefault="00884497" w:rsidP="00884497">
      <w:pPr>
        <w:spacing w:line="360" w:lineRule="exact"/>
      </w:pPr>
      <w:r>
        <w:rPr>
          <w:b/>
        </w:rPr>
        <w:t xml:space="preserve">Key words: </w:t>
      </w:r>
      <w:r>
        <w:t xml:space="preserve">Eileen Chang; self-translation; implied reader; </w:t>
      </w:r>
      <w:r>
        <w:rPr>
          <w:noProof/>
        </w:rPr>
        <mc:AlternateContent>
          <mc:Choice Requires="wps">
            <w:drawing>
              <wp:anchor distT="0" distB="0" distL="114300" distR="114300" simplePos="0" relativeHeight="251726848" behindDoc="0" locked="1" layoutInCell="1" allowOverlap="1" wp14:anchorId="198180FE" wp14:editId="183E4A45">
                <wp:simplePos x="0" y="0"/>
                <wp:positionH relativeFrom="column">
                  <wp:posOffset>228600</wp:posOffset>
                </wp:positionH>
                <wp:positionV relativeFrom="paragraph">
                  <wp:posOffset>297180</wp:posOffset>
                </wp:positionV>
                <wp:extent cx="1485900" cy="495300"/>
                <wp:effectExtent l="12700" t="152400" r="0" b="0"/>
                <wp:wrapNone/>
                <wp:docPr id="9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495300"/>
                        </a:xfrm>
                        <a:prstGeom prst="wedgeRoundRectCallout">
                          <a:avLst>
                            <a:gd name="adj1" fmla="val -49528"/>
                            <a:gd name="adj2" fmla="val -76921"/>
                            <a:gd name="adj3" fmla="val 16667"/>
                          </a:avLst>
                        </a:prstGeom>
                        <a:solidFill>
                          <a:srgbClr val="FFFFFF"/>
                        </a:solidFill>
                        <a:ln w="9525">
                          <a:solidFill>
                            <a:srgbClr val="000000"/>
                          </a:solidFill>
                          <a:miter lim="800000"/>
                        </a:ln>
                      </wps:spPr>
                      <wps:txbx>
                        <w:txbxContent>
                          <w:p w:rsidR="00884497" w:rsidRDefault="00884497" w:rsidP="00884497">
                            <w:r>
                              <w:t>“Key word”</w:t>
                            </w:r>
                            <w:r>
                              <w:t>首字母大写，小四，加粗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80FE" id="AutoShape 10" o:spid="_x0000_s1069" type="#_x0000_t62" style="position:absolute;left:0;text-align:left;margin-left:18pt;margin-top:23.4pt;width:117pt;height:3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" adj="102,-5815">
                <v:path arrowok="t"/>
                <v:textbox>
                  <w:txbxContent>
                    <w:p w:rsidR="00884497" w:rsidRDefault="00884497" w:rsidP="00884497">
                      <w:r>
                        <w:t>“Key word”</w:t>
                      </w:r>
                      <w:r>
                        <w:t>首字母大写，小四，加粗</w:t>
                      </w:r>
                    </w:p>
                  </w:txbxContent>
                </v:textbox>
                <w10:anchorlock/>
              </v:shape>
            </w:pict>
          </mc:Fallback>
        </mc:AlternateContent>
      </w:r>
      <w:r>
        <w:rPr>
          <w:noProof/>
        </w:rPr>
        <mc:AlternateContent>
          <mc:Choice Requires="wps">
            <w:drawing>
              <wp:anchor distT="0" distB="0" distL="114300" distR="114300" simplePos="0" relativeHeight="251727872" behindDoc="0" locked="1" layoutInCell="1" allowOverlap="1" wp14:anchorId="28B4032C" wp14:editId="1CEA7B1D">
                <wp:simplePos x="0" y="0"/>
                <wp:positionH relativeFrom="column">
                  <wp:posOffset>3771900</wp:posOffset>
                </wp:positionH>
                <wp:positionV relativeFrom="paragraph">
                  <wp:posOffset>297180</wp:posOffset>
                </wp:positionV>
                <wp:extent cx="1485900" cy="495300"/>
                <wp:effectExtent l="76200" t="152400" r="0" b="0"/>
                <wp:wrapNone/>
                <wp:docPr id="9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495300"/>
                        </a:xfrm>
                        <a:prstGeom prst="wedgeRoundRectCallout">
                          <a:avLst>
                            <a:gd name="adj1" fmla="val -53676"/>
                            <a:gd name="adj2" fmla="val -77435"/>
                            <a:gd name="adj3" fmla="val 16667"/>
                          </a:avLst>
                        </a:prstGeom>
                        <a:solidFill>
                          <a:srgbClr val="FFFFFF"/>
                        </a:solidFill>
                        <a:ln w="9525">
                          <a:solidFill>
                            <a:srgbClr val="000000"/>
                          </a:solidFill>
                          <a:miter lim="800000"/>
                        </a:ln>
                      </wps:spPr>
                      <wps:txbx>
                        <w:txbxContent>
                          <w:p w:rsidR="00884497" w:rsidRDefault="00884497" w:rsidP="00884497">
                            <w:r>
                              <w:t>3-5</w:t>
                            </w:r>
                            <w:r>
                              <w:t>个关键词，各关键词间用分号间隔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B4032C" id="AutoShape 11" o:spid="_x0000_s1070" type="#_x0000_t62" style="position:absolute;left:0;text-align:left;margin-left:297pt;margin-top:23.4pt;width:117pt;height:3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" adj="-794,-5926">
                <v:path arrowok="t"/>
                <v:textbox>
                  <w:txbxContent>
                    <w:p w:rsidR="00884497" w:rsidRDefault="00884497" w:rsidP="00884497">
                      <w:r>
                        <w:t>3-5</w:t>
                      </w:r>
                      <w:r>
                        <w:t>个关键词，各关键词间用分号间隔</w:t>
                      </w:r>
                    </w:p>
                  </w:txbxContent>
                </v:textbox>
                <w10:anchorlock/>
              </v:shape>
            </w:pict>
          </mc:Fallback>
        </mc:AlternateContent>
      </w:r>
      <w:r>
        <w:t xml:space="preserve">horizon of expectation; self-translator </w:t>
      </w:r>
    </w:p>
    <w:p w:rsidR="00ED445E" w:rsidRDefault="00ED445E">
      <w:pPr>
        <w:widowControl/>
        <w:jc w:val="left"/>
      </w:pPr>
      <w:r>
        <w:br w:type="page"/>
      </w:r>
    </w:p>
    <w:p w:rsidR="00884497" w:rsidRDefault="00884497" w:rsidP="00884497">
      <w:pPr>
        <w:pStyle w:val="af9"/>
        <w:ind w:right="14" w:firstLine="0"/>
        <w:rPr>
          <w:rFonts w:ascii="黑体" w:eastAsia="黑体" w:hAnsi="黑体"/>
          <w:b/>
          <w:szCs w:val="24"/>
        </w:rPr>
      </w:pPr>
      <w:r>
        <w:rPr>
          <w:rFonts w:ascii="黑体" w:eastAsia="黑体" w:hAnsi="黑体" w:hint="eastAsia"/>
          <w:b/>
          <w:szCs w:val="24"/>
        </w:rPr>
        <w:lastRenderedPageBreak/>
        <w:t>附件6：</w:t>
      </w:r>
      <w:r w:rsidR="00C26770" w:rsidRPr="00ED445E">
        <w:rPr>
          <w:rFonts w:ascii="黑体" w:eastAsia="黑体" w:hAnsi="黑体" w:hint="eastAsia"/>
          <w:bCs/>
        </w:rPr>
        <w:t>（阿拉伯语等复杂文字从右往左排版）</w:t>
      </w:r>
    </w:p>
    <w:p w:rsidR="00ED445E" w:rsidRDefault="00ED445E">
      <w:pPr>
        <w:widowControl/>
        <w:jc w:val="left"/>
        <w:rPr>
          <w:rFonts w:ascii="黑体" w:eastAsia="黑体" w:hAnsi="黑体"/>
          <w:b/>
          <w:sz w:val="24"/>
        </w:rPr>
      </w:pPr>
    </w:p>
    <w:p w:rsidR="00884497" w:rsidRDefault="00884497" w:rsidP="00884497">
      <w:pPr>
        <w:pStyle w:val="af9"/>
        <w:ind w:right="14" w:firstLine="0"/>
        <w:jc w:val="center"/>
        <w:rPr>
          <w:b/>
          <w:sz w:val="28"/>
          <w:szCs w:val="28"/>
        </w:rPr>
      </w:pPr>
      <w:r>
        <w:rPr>
          <w:noProof/>
        </w:rPr>
        <mc:AlternateContent>
          <mc:Choice Requires="wps">
            <w:drawing>
              <wp:anchor distT="0" distB="0" distL="114300" distR="114300" simplePos="0" relativeHeight="251729920" behindDoc="0" locked="1" layoutInCell="1" allowOverlap="1" wp14:anchorId="6A81CFFD" wp14:editId="11150F8E">
                <wp:simplePos x="0" y="0"/>
                <wp:positionH relativeFrom="column">
                  <wp:posOffset>4114800</wp:posOffset>
                </wp:positionH>
                <wp:positionV relativeFrom="paragraph">
                  <wp:posOffset>198120</wp:posOffset>
                </wp:positionV>
                <wp:extent cx="1257300" cy="297180"/>
                <wp:effectExtent l="698500" t="12700" r="0" b="0"/>
                <wp:wrapNone/>
                <wp:docPr id="9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0" cy="297180"/>
                        </a:xfrm>
                        <a:prstGeom prst="wedgeRectCallout">
                          <a:avLst>
                            <a:gd name="adj1" fmla="val -103384"/>
                            <a:gd name="adj2" fmla="val -49361"/>
                          </a:avLst>
                        </a:prstGeom>
                        <a:solidFill>
                          <a:srgbClr val="FFFFFF"/>
                        </a:solidFill>
                        <a:ln w="9525">
                          <a:solidFill>
                            <a:srgbClr val="000000"/>
                          </a:solidFill>
                          <a:miter lim="800000"/>
                        </a:ln>
                      </wps:spPr>
                      <wps:txbx>
                        <w:txbxContent>
                          <w:p w:rsidR="00884497" w:rsidRDefault="00884497" w:rsidP="00884497">
                            <w:r>
                              <w:t>四号，黑体，居中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1CFFD" id="AutoShape 12" o:spid="_x0000_s1071" type="#_x0000_t61" style="position:absolute;left:0;text-align:left;margin-left:324pt;margin-top:15.6pt;width:99pt;height:23.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" adj="-11531,138">
                <v:path arrowok="t"/>
                <v:textbox>
                  <w:txbxContent>
                    <w:p w:rsidR="00884497" w:rsidRDefault="00884497" w:rsidP="00884497">
                      <w:r>
                        <w:t>四号，黑体，居中</w:t>
                      </w:r>
                    </w:p>
                  </w:txbxContent>
                </v:textbox>
                <w10:anchorlock/>
              </v:shape>
            </w:pict>
          </mc:Fallback>
        </mc:AlternateContent>
      </w:r>
      <w:r>
        <w:rPr>
          <w:b/>
          <w:sz w:val="28"/>
          <w:szCs w:val="28"/>
        </w:rPr>
        <w:t>Acknowledgements</w:t>
      </w:r>
    </w:p>
    <w:p w:rsidR="00884497" w:rsidRDefault="00884497" w:rsidP="00884497">
      <w:pPr>
        <w:pStyle w:val="af9"/>
        <w:ind w:right="14" w:firstLine="0"/>
        <w:jc w:val="center"/>
      </w:pPr>
      <w:r>
        <w:rPr>
          <w:rFonts w:hint="eastAsia"/>
          <w:bCs/>
        </w:rPr>
        <w:t>（空一行）</w:t>
      </w:r>
    </w:p>
    <w:p w:rsidR="00884497" w:rsidRDefault="00884497" w:rsidP="00884497">
      <w:pPr>
        <w:pStyle w:val="af9"/>
        <w:snapToGrid w:val="0"/>
        <w:spacing w:line="360" w:lineRule="auto"/>
        <w:ind w:right="11" w:firstLineChars="200" w:firstLine="480"/>
      </w:pPr>
      <w:r>
        <w:rPr>
          <w:noProof/>
        </w:rPr>
        <mc:AlternateContent>
          <mc:Choice Requires="wps">
            <w:drawing>
              <wp:anchor distT="0" distB="0" distL="114300" distR="114300" simplePos="0" relativeHeight="251730944" behindDoc="0" locked="0" layoutInCell="1" allowOverlap="1" wp14:anchorId="70026A9D" wp14:editId="27C0F36F">
                <wp:simplePos x="0" y="0"/>
                <wp:positionH relativeFrom="column">
                  <wp:posOffset>-114300</wp:posOffset>
                </wp:positionH>
                <wp:positionV relativeFrom="paragraph">
                  <wp:posOffset>0</wp:posOffset>
                </wp:positionV>
                <wp:extent cx="342900" cy="198120"/>
                <wp:effectExtent l="12700" t="25400" r="0" b="30480"/>
                <wp:wrapNone/>
                <wp:docPr id="9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198120"/>
                        </a:xfrm>
                        <a:prstGeom prst="leftRightArrow">
                          <a:avLst>
                            <a:gd name="adj1" fmla="val 50000"/>
                            <a:gd name="adj2" fmla="val 34615"/>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BB409" id="AutoShape 13" o:spid="_x0000_s1026" type="#_x0000_t69" style="position:absolute;left:0;text-align:left;margin-left:-9pt;margin-top:0;width:27pt;height:15.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">
                <v:path arrowok="t"/>
              </v:shape>
            </w:pict>
          </mc:Fallback>
        </mc:AlternateContent>
      </w:r>
      <w:r>
        <w:rPr>
          <w:noProof/>
        </w:rPr>
        <mc:AlternateContent>
          <mc:Choice Requires="wps">
            <w:drawing>
              <wp:anchor distT="0" distB="0" distL="114300" distR="114300" simplePos="0" relativeHeight="251732992" behindDoc="0" locked="1" layoutInCell="1" allowOverlap="1" wp14:anchorId="3047C078" wp14:editId="4BAF7896">
                <wp:simplePos x="0" y="0"/>
                <wp:positionH relativeFrom="column">
                  <wp:posOffset>3200400</wp:posOffset>
                </wp:positionH>
                <wp:positionV relativeFrom="paragraph">
                  <wp:posOffset>1783080</wp:posOffset>
                </wp:positionV>
                <wp:extent cx="1143000" cy="495300"/>
                <wp:effectExtent l="38100" t="342900" r="0" b="0"/>
                <wp:wrapNone/>
                <wp:docPr id="9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495300"/>
                        </a:xfrm>
                        <a:prstGeom prst="wedgeRoundRectCallout">
                          <a:avLst>
                            <a:gd name="adj1" fmla="val -51222"/>
                            <a:gd name="adj2" fmla="val -113972"/>
                            <a:gd name="adj3" fmla="val 16667"/>
                          </a:avLst>
                        </a:prstGeom>
                        <a:solidFill>
                          <a:srgbClr val="FFFFFF"/>
                        </a:solidFill>
                        <a:ln w="9525">
                          <a:solidFill>
                            <a:srgbClr val="000000"/>
                          </a:solidFill>
                          <a:miter lim="800000"/>
                        </a:ln>
                      </wps:spPr>
                      <wps:txbx>
                        <w:txbxContent>
                          <w:p w:rsidR="00884497" w:rsidRDefault="00884497" w:rsidP="00884497">
                            <w:r>
                              <w:t>小四，</w:t>
                            </w:r>
                            <w:r>
                              <w:t xml:space="preserve"> 1.5</w:t>
                            </w:r>
                            <w:r>
                              <w:t>倍行距，两端对齐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7C078" id="AutoShape 14" o:spid="_x0000_s1072" type="#_x0000_t62" style="position:absolute;left:0;text-align:left;margin-left:252pt;margin-top:140.4pt;width:90pt;height:3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" adj="-264,-13818">
                <v:path arrowok="t"/>
                <v:textbox>
                  <w:txbxContent>
                    <w:p w:rsidR="00884497" w:rsidRDefault="00884497" w:rsidP="00884497">
                      <w:r>
                        <w:t>小四，</w:t>
                      </w:r>
                      <w:r>
                        <w:t xml:space="preserve"> 1.5</w:t>
                      </w:r>
                      <w:r>
                        <w:t>倍行距，两端对齐</w:t>
                      </w:r>
                    </w:p>
                  </w:txbxContent>
                </v:textbox>
                <w10:anchorlock/>
              </v:shape>
            </w:pict>
          </mc:Fallback>
        </mc:AlternateContent>
      </w:r>
      <w:r>
        <w:rPr>
          <w:noProof/>
        </w:rPr>
        <mc:AlternateContent>
          <mc:Choice Requires="wps">
            <w:drawing>
              <wp:anchor distT="0" distB="0" distL="114300" distR="114300" simplePos="0" relativeHeight="251731968" behindDoc="0" locked="1" layoutInCell="1" allowOverlap="1" wp14:anchorId="25B1E6CA" wp14:editId="34EF941F">
                <wp:simplePos x="0" y="0"/>
                <wp:positionH relativeFrom="column">
                  <wp:posOffset>228600</wp:posOffset>
                </wp:positionH>
                <wp:positionV relativeFrom="paragraph">
                  <wp:posOffset>-594360</wp:posOffset>
                </wp:positionV>
                <wp:extent cx="1485900" cy="396240"/>
                <wp:effectExtent l="12700" t="0" r="0" b="187960"/>
                <wp:wrapNone/>
                <wp:docPr id="9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396240"/>
                        </a:xfrm>
                        <a:prstGeom prst="wedgeRoundRectCallout">
                          <a:avLst>
                            <a:gd name="adj1" fmla="val -48463"/>
                            <a:gd name="adj2" fmla="val 94870"/>
                            <a:gd name="adj3" fmla="val 16667"/>
                          </a:avLst>
                        </a:prstGeom>
                        <a:solidFill>
                          <a:srgbClr val="FFFFFF"/>
                        </a:solidFill>
                        <a:ln w="9525">
                          <a:solidFill>
                            <a:srgbClr val="000000"/>
                          </a:solidFill>
                          <a:miter lim="800000"/>
                        </a:ln>
                      </wps:spPr>
                      <wps:txbx>
                        <w:txbxContent>
                          <w:p w:rsidR="00884497" w:rsidRDefault="00884497" w:rsidP="00884497">
                            <w:pPr>
                              <w:rPr>
                                <w:color w:val="0000FF"/>
                              </w:rPr>
                            </w:pPr>
                            <w:r>
                              <w:t>各段首行空</w:t>
                            </w:r>
                            <w:r>
                              <w:t>5</w:t>
                            </w:r>
                            <w:r>
                              <w:t>字符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1E6CA" id="AutoShape 15" o:spid="_x0000_s1073" type="#_x0000_t62" style="position:absolute;left:0;text-align:left;margin-left:18pt;margin-top:-46.8pt;width:117pt;height:31.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" adj="332,31292">
                <v:path arrowok="t"/>
                <v:textbox>
                  <w:txbxContent>
                    <w:p w:rsidR="00884497" w:rsidRDefault="00884497" w:rsidP="00884497">
                      <w:pPr>
                        <w:rPr>
                          <w:color w:val="0000FF"/>
                        </w:rPr>
                      </w:pPr>
                      <w:r>
                        <w:t>各段首行空</w:t>
                      </w:r>
                      <w:r>
                        <w:t>5</w:t>
                      </w:r>
                      <w:r>
                        <w:t>字符</w:t>
                      </w:r>
                    </w:p>
                  </w:txbxContent>
                </v:textbox>
                <w10:anchorlock/>
              </v:shape>
            </w:pict>
          </mc:Fallback>
        </mc:AlternateContent>
      </w:r>
      <w:r>
        <w:t>First and foremost, I would like to express my heartfelt gratitude to my supervisor, Professor X, both for his intellectual guidance and for his warm and constant encouragement during the process of writing this thesis. With patience and prudence, he labored through drafts of this report and pointed out defects therein. Therefore, I owe all the merits in this thesis, if any, to him, though I am fully aware that it might still contain some mistakes, for which I bear the whole responsibility.</w:t>
      </w:r>
    </w:p>
    <w:p w:rsidR="00884497" w:rsidRDefault="00884497" w:rsidP="00884497">
      <w:pPr>
        <w:pStyle w:val="af9"/>
        <w:snapToGrid w:val="0"/>
        <w:spacing w:line="360" w:lineRule="auto"/>
        <w:ind w:right="11" w:firstLineChars="200" w:firstLine="480"/>
      </w:pPr>
      <w:r>
        <w:t>My cordial and sincere thanks go to Professor XX, whose interesting and informative lectures on discourse analysis lead me to a challenging yet fascinating domain of academic research. The profit that I gained from his profound knowledge, remarkable expertise and intellectual ingenuity will be of everlasting significance to my future research.</w:t>
      </w:r>
    </w:p>
    <w:p w:rsidR="00884497" w:rsidRDefault="00884497" w:rsidP="00884497">
      <w:pPr>
        <w:pStyle w:val="af9"/>
        <w:snapToGrid w:val="0"/>
        <w:spacing w:line="360" w:lineRule="auto"/>
        <w:ind w:right="11" w:firstLineChars="200" w:firstLine="480"/>
      </w:pPr>
      <w:r>
        <w:t>I am also deeply indebted to Professor XXX, formerly of Zhejiang University and now of Suzhou University, who kindly offered me relevant materials and whose innovative perspectives greatly assisted me in conceptualizing the present thesis.</w:t>
      </w:r>
    </w:p>
    <w:p w:rsidR="00884497" w:rsidRDefault="00884497" w:rsidP="00884497">
      <w:pPr>
        <w:pStyle w:val="af9"/>
        <w:snapToGrid w:val="0"/>
        <w:spacing w:line="360" w:lineRule="auto"/>
        <w:ind w:right="11" w:firstLineChars="200" w:firstLine="480"/>
      </w:pPr>
      <w:r>
        <w:t>I am also very grateful to my colleague, Professor Y, whose careful and microscopic scrutiny of the manuscript resulted in the elimination of many inconsistencies.</w:t>
      </w:r>
    </w:p>
    <w:p w:rsidR="00884497" w:rsidRDefault="00884497" w:rsidP="00884497">
      <w:pPr>
        <w:pStyle w:val="af9"/>
        <w:snapToGrid w:val="0"/>
        <w:spacing w:line="360" w:lineRule="auto"/>
        <w:ind w:right="11" w:firstLineChars="200" w:firstLine="480"/>
      </w:pPr>
      <w:r>
        <w:t>Last but not the least, big thanks go to my family who have shared with me my worries, frustrations, and hopefully my ultimate happiness in eventually finishing this thesis.</w:t>
      </w:r>
    </w:p>
    <w:p w:rsidR="00884497" w:rsidRPr="00CB07B7" w:rsidRDefault="00884497" w:rsidP="00884497">
      <w:pPr>
        <w:pStyle w:val="af0"/>
        <w:spacing w:beforeLines="100" w:before="312" w:afterLines="50" w:after="156" w:line="360" w:lineRule="exact"/>
        <w:ind w:firstLine="643"/>
        <w:jc w:val="both"/>
        <w:rPr>
          <w:rFonts w:ascii="黑体" w:eastAsia="黑体" w:hAnsi="黑体"/>
        </w:rPr>
      </w:pPr>
      <w:r>
        <w:br w:type="page"/>
      </w:r>
      <w:r w:rsidRPr="00CB07B7">
        <w:rPr>
          <w:rFonts w:ascii="黑体" w:eastAsia="黑体" w:hAnsi="黑体" w:hint="eastAsia"/>
        </w:rPr>
        <w:lastRenderedPageBreak/>
        <w:t>附件7：</w:t>
      </w:r>
      <w:r w:rsidR="00C26770" w:rsidRPr="00C26770">
        <w:rPr>
          <w:rFonts w:ascii="黑体" w:eastAsia="黑体" w:hAnsi="黑体" w:hint="eastAsia"/>
          <w:b w:val="0"/>
        </w:rPr>
        <w:t>（阿拉伯语等复杂文字从右往左排版）</w:t>
      </w:r>
    </w:p>
    <w:p w:rsidR="00884497" w:rsidRPr="00CB07B7" w:rsidRDefault="00884497" w:rsidP="00884497">
      <w:pPr>
        <w:spacing w:beforeLines="100" w:before="312" w:afterLines="50" w:after="156" w:line="360" w:lineRule="exact"/>
        <w:jc w:val="center"/>
        <w:rPr>
          <w:b/>
          <w:sz w:val="44"/>
          <w:szCs w:val="44"/>
        </w:rPr>
      </w:pPr>
      <w:r>
        <w:rPr>
          <w:noProof/>
        </w:rPr>
        <mc:AlternateContent>
          <mc:Choice Requires="wps">
            <w:drawing>
              <wp:anchor distT="0" distB="0" distL="114300" distR="114300" simplePos="0" relativeHeight="251734016" behindDoc="0" locked="0" layoutInCell="1" allowOverlap="1" wp14:anchorId="661240B3" wp14:editId="65491241">
                <wp:simplePos x="0" y="0"/>
                <wp:positionH relativeFrom="column">
                  <wp:posOffset>0</wp:posOffset>
                </wp:positionH>
                <wp:positionV relativeFrom="paragraph">
                  <wp:posOffset>167640</wp:posOffset>
                </wp:positionV>
                <wp:extent cx="1143000" cy="297180"/>
                <wp:effectExtent l="0" t="0" r="0" b="248920"/>
                <wp:wrapNone/>
                <wp:docPr id="8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H="1">
                          <a:off x="0" y="0"/>
                          <a:ext cx="1143000" cy="297180"/>
                        </a:xfrm>
                        <a:prstGeom prst="wedgeRectCallout">
                          <a:avLst>
                            <a:gd name="adj1" fmla="val -5278"/>
                            <a:gd name="adj2" fmla="val -132056"/>
                          </a:avLst>
                        </a:prstGeom>
                        <a:solidFill>
                          <a:srgbClr val="FFFFFF"/>
                        </a:solidFill>
                        <a:ln w="9525">
                          <a:solidFill>
                            <a:srgbClr val="000000"/>
                          </a:solidFill>
                          <a:miter lim="800000"/>
                        </a:ln>
                      </wps:spPr>
                      <wps:txbx>
                        <w:txbxContent>
                          <w:p w:rsidR="00884497" w:rsidRDefault="00884497" w:rsidP="00884497">
                            <w:r>
                              <w:rPr>
                                <w:b/>
                              </w:rPr>
                              <w:t>小四，宋体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240B3" id="AutoShape 16" o:spid="_x0000_s1074" type="#_x0000_t61" style="position:absolute;left:0;text-align:left;margin-left:0;margin-top:13.2pt;width:90pt;height:23.4pt;rotation:180;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" adj="9660,-17724">
                <v:path arrowok="t"/>
                <v:textbox>
                  <w:txbxContent>
                    <w:p w:rsidR="00884497" w:rsidRDefault="00884497" w:rsidP="00884497">
                      <w:r>
                        <w:rPr>
                          <w:b/>
                        </w:rPr>
                        <w:t>小四，宋体</w:t>
                      </w:r>
                    </w:p>
                  </w:txbxContent>
                </v:textbox>
              </v:shape>
            </w:pict>
          </mc:Fallback>
        </mc:AlternateContent>
      </w:r>
      <w:r>
        <w:rPr>
          <w:noProof/>
        </w:rPr>
        <mc:AlternateContent>
          <mc:Choice Requires="wps">
            <w:drawing>
              <wp:anchor distT="0" distB="0" distL="114300" distR="114300" simplePos="0" relativeHeight="251735040" behindDoc="0" locked="0" layoutInCell="1" allowOverlap="1" wp14:anchorId="3F4E31C9" wp14:editId="35D8D49F">
                <wp:simplePos x="0" y="0"/>
                <wp:positionH relativeFrom="column">
                  <wp:posOffset>4152900</wp:posOffset>
                </wp:positionH>
                <wp:positionV relativeFrom="paragraph">
                  <wp:posOffset>121920</wp:posOffset>
                </wp:positionV>
                <wp:extent cx="1828800" cy="297180"/>
                <wp:effectExtent l="1371600" t="0" r="0" b="0"/>
                <wp:wrapNone/>
                <wp:docPr id="8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828800" cy="297180"/>
                        </a:xfrm>
                        <a:prstGeom prst="wedgeRectCallout">
                          <a:avLst>
                            <a:gd name="adj1" fmla="val 123935"/>
                            <a:gd name="adj2" fmla="val -19875"/>
                          </a:avLst>
                        </a:prstGeom>
                        <a:solidFill>
                          <a:srgbClr val="FFFFFF"/>
                        </a:solidFill>
                        <a:ln w="9525">
                          <a:solidFill>
                            <a:srgbClr val="000000"/>
                          </a:solidFill>
                          <a:miter lim="800000"/>
                        </a:ln>
                      </wps:spPr>
                      <wps:txbx>
                        <w:txbxContent>
                          <w:p w:rsidR="00884497" w:rsidRDefault="00884497" w:rsidP="00884497">
                            <w:r>
                              <w:rPr>
                                <w:b/>
                              </w:rPr>
                              <w:t>二号，宋体，居中，加粗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4E31C9" id="AutoShape 17" o:spid="_x0000_s1075" type="#_x0000_t61" style="position:absolute;left:0;text-align:left;margin-left:327pt;margin-top:9.6pt;width:2in;height:23.4pt;rotation:180;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" adj="37570,6507">
                <v:path arrowok="t"/>
                <v:textbox>
                  <w:txbxContent>
                    <w:p w:rsidR="00884497" w:rsidRDefault="00884497" w:rsidP="00884497">
                      <w:r>
                        <w:rPr>
                          <w:b/>
                        </w:rPr>
                        <w:t>二号，宋体，居中，加粗</w:t>
                      </w:r>
                    </w:p>
                  </w:txbxContent>
                </v:textbox>
              </v:shape>
            </w:pict>
          </mc:Fallback>
        </mc:AlternateContent>
      </w:r>
      <w:r w:rsidRPr="00CB07B7">
        <w:rPr>
          <w:b/>
          <w:sz w:val="28"/>
          <w:szCs w:val="28"/>
        </w:rPr>
        <w:t xml:space="preserve">Contents </w:t>
      </w:r>
    </w:p>
    <w:p w:rsidR="00884497" w:rsidRPr="00CB07B7" w:rsidRDefault="00884497" w:rsidP="00884497">
      <w:pPr>
        <w:ind w:right="1120"/>
        <w:jc w:val="center"/>
      </w:pPr>
      <w:r w:rsidRPr="00CB07B7">
        <w:t xml:space="preserve">          </w:t>
      </w:r>
      <w:r w:rsidRPr="00CB07B7">
        <w:t>（空一行）</w:t>
      </w:r>
    </w:p>
    <w:p w:rsidR="00884497" w:rsidRPr="00CB07B7" w:rsidRDefault="00884497" w:rsidP="00884497">
      <w:pPr>
        <w:spacing w:line="360" w:lineRule="auto"/>
        <w:ind w:right="5"/>
      </w:pPr>
      <w:r w:rsidRPr="00CB07B7">
        <w:t>中文摘要</w:t>
      </w:r>
      <w:r w:rsidRPr="00CB07B7">
        <w:t xml:space="preserve"> ……………………………………… ……………………………........... i</w:t>
      </w:r>
    </w:p>
    <w:p w:rsidR="00884497" w:rsidRPr="00CB07B7" w:rsidRDefault="00884497" w:rsidP="00884497">
      <w:pPr>
        <w:spacing w:line="360" w:lineRule="auto"/>
        <w:rPr>
          <w:lang w:val="fr-FR"/>
        </w:rPr>
      </w:pPr>
      <w:r>
        <w:rPr>
          <w:noProof/>
        </w:rPr>
        <mc:AlternateContent>
          <mc:Choice Requires="wps">
            <w:drawing>
              <wp:anchor distT="0" distB="0" distL="114300" distR="114300" simplePos="0" relativeHeight="251736064" behindDoc="0" locked="0" layoutInCell="1" allowOverlap="1" wp14:anchorId="5A61A11D" wp14:editId="6E6ECF11">
                <wp:simplePos x="0" y="0"/>
                <wp:positionH relativeFrom="column">
                  <wp:posOffset>2514600</wp:posOffset>
                </wp:positionH>
                <wp:positionV relativeFrom="paragraph">
                  <wp:posOffset>137160</wp:posOffset>
                </wp:positionV>
                <wp:extent cx="2857500" cy="297180"/>
                <wp:effectExtent l="2044700" t="0" r="0" b="248920"/>
                <wp:wrapNone/>
                <wp:docPr id="8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2857500" cy="297180"/>
                        </a:xfrm>
                        <a:prstGeom prst="wedgeRectCallout">
                          <a:avLst>
                            <a:gd name="adj1" fmla="val 120620"/>
                            <a:gd name="adj2" fmla="val -135259"/>
                          </a:avLst>
                        </a:prstGeom>
                        <a:solidFill>
                          <a:srgbClr val="FFFFFF"/>
                        </a:solidFill>
                        <a:ln w="9525">
                          <a:solidFill>
                            <a:srgbClr val="000000"/>
                          </a:solidFill>
                          <a:miter lim="800000"/>
                        </a:ln>
                      </wps:spPr>
                      <wps:txbx>
                        <w:txbxContent>
                          <w:p w:rsidR="00884497" w:rsidRDefault="00884497" w:rsidP="00884497">
                            <w:r>
                              <w:rPr>
                                <w:b/>
                              </w:rPr>
                              <w:t>小四，</w:t>
                            </w:r>
                            <w:r>
                              <w:t>Times New Romans</w:t>
                            </w:r>
                            <w:r>
                              <w:t>，</w:t>
                            </w:r>
                            <w:r>
                              <w:t>1.5</w:t>
                            </w:r>
                            <w:r>
                              <w:t>倍行距加粗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1A11D" id="AutoShape 18" o:spid="_x0000_s1076" type="#_x0000_t61" style="position:absolute;left:0;text-align:left;margin-left:198pt;margin-top:10.8pt;width:225pt;height:23.4pt;rotation:18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" adj="36854,-18416">
                <v:path arrowok="t"/>
                <v:textbox>
                  <w:txbxContent>
                    <w:p w:rsidR="00884497" w:rsidRDefault="00884497" w:rsidP="00884497">
                      <w:r>
                        <w:rPr>
                          <w:b/>
                        </w:rPr>
                        <w:t>小四，</w:t>
                      </w:r>
                      <w:r>
                        <w:t>Times New Romans</w:t>
                      </w:r>
                      <w:r>
                        <w:t>，</w:t>
                      </w:r>
                      <w:r>
                        <w:t>1.5</w:t>
                      </w:r>
                      <w:r>
                        <w:t>倍行距加粗</w:t>
                      </w:r>
                    </w:p>
                  </w:txbxContent>
                </v:textbox>
              </v:shape>
            </w:pict>
          </mc:Fallback>
        </mc:AlternateContent>
      </w:r>
      <w:r w:rsidRPr="00CB07B7">
        <w:rPr>
          <w:lang w:val="fr-FR"/>
        </w:rPr>
        <w:t>Abstract…………………………………………………………………….................ii</w:t>
      </w:r>
    </w:p>
    <w:p w:rsidR="00884497" w:rsidRPr="00CB07B7" w:rsidRDefault="00884497" w:rsidP="00884497">
      <w:pPr>
        <w:spacing w:line="360" w:lineRule="auto"/>
        <w:rPr>
          <w:lang w:val="fr-FR"/>
        </w:rPr>
      </w:pPr>
      <w:r w:rsidRPr="00CB07B7">
        <w:t>Introduction</w:t>
      </w:r>
      <w:r w:rsidRPr="00CB07B7">
        <w:rPr>
          <w:lang w:val="fr-FR"/>
        </w:rPr>
        <w:t>…………………………………………………………….............. ........1</w:t>
      </w:r>
    </w:p>
    <w:p w:rsidR="00884497" w:rsidRPr="00CB07B7" w:rsidRDefault="00884497" w:rsidP="00884497">
      <w:pPr>
        <w:spacing w:line="360" w:lineRule="auto"/>
        <w:ind w:rightChars="-83" w:right="-174"/>
      </w:pPr>
      <w:r w:rsidRPr="00CB07B7">
        <w:t>Chapter One Eileen Chang and Self-translation of Stale Mates ……………………...5</w:t>
      </w:r>
    </w:p>
    <w:p w:rsidR="00884497" w:rsidRPr="00CB07B7" w:rsidRDefault="00884497" w:rsidP="00884497">
      <w:pPr>
        <w:spacing w:line="360" w:lineRule="auto"/>
        <w:ind w:firstLineChars="100" w:firstLine="210"/>
      </w:pPr>
      <w:r w:rsidRPr="00CB07B7">
        <w:t>1.1 An Introduction to Eileen Chang ………………………………...…………….5</w:t>
      </w:r>
    </w:p>
    <w:p w:rsidR="00884497" w:rsidRPr="00CB07B7" w:rsidRDefault="00884497" w:rsidP="00884497">
      <w:pPr>
        <w:spacing w:line="360" w:lineRule="auto"/>
        <w:ind w:firstLineChars="300" w:firstLine="630"/>
      </w:pPr>
      <w:r w:rsidRPr="00CB07B7">
        <w:t>1.1.1 Life of Eileen Chang: A Review………………………………………...6</w:t>
      </w:r>
    </w:p>
    <w:p w:rsidR="00884497" w:rsidRPr="00CB07B7" w:rsidRDefault="00884497" w:rsidP="00884497">
      <w:pPr>
        <w:spacing w:line="360" w:lineRule="auto"/>
        <w:ind w:firstLineChars="300" w:firstLine="630"/>
      </w:pPr>
      <w:r w:rsidRPr="00CB07B7">
        <w:t>1.1.2 Chang as a Bilingual Writer and Self-translator………………………...8</w:t>
      </w:r>
    </w:p>
    <w:p w:rsidR="00884497" w:rsidRPr="00CB07B7" w:rsidRDefault="00884497" w:rsidP="00884497">
      <w:pPr>
        <w:spacing w:line="360" w:lineRule="auto"/>
        <w:ind w:firstLineChars="100" w:firstLine="210"/>
      </w:pPr>
      <w:r w:rsidRPr="00CB07B7">
        <w:t>1.2 Self-translation and Stale Mates………………………………………………15</w:t>
      </w:r>
    </w:p>
    <w:p w:rsidR="00884497" w:rsidRPr="00CB07B7" w:rsidRDefault="00884497" w:rsidP="00884497">
      <w:pPr>
        <w:spacing w:line="360" w:lineRule="auto"/>
      </w:pPr>
      <w:r w:rsidRPr="00CB07B7">
        <w:t>Chapter Two Reception Aesthetics and Chang’s Self-translation of Stale Mates…....17</w:t>
      </w:r>
    </w:p>
    <w:p w:rsidR="00884497" w:rsidRPr="00CB07B7" w:rsidRDefault="00884497" w:rsidP="00884497">
      <w:pPr>
        <w:spacing w:line="360" w:lineRule="auto"/>
        <w:ind w:firstLineChars="100" w:firstLine="210"/>
      </w:pPr>
      <w:r w:rsidRPr="00CB07B7">
        <w:t>2.1 Reception Aesthetics…………………………………………………………..17</w:t>
      </w:r>
    </w:p>
    <w:p w:rsidR="00884497" w:rsidRPr="00CB07B7" w:rsidRDefault="00884497" w:rsidP="00884497">
      <w:pPr>
        <w:spacing w:line="360" w:lineRule="auto"/>
        <w:ind w:firstLineChars="300" w:firstLine="630"/>
      </w:pPr>
      <w:r w:rsidRPr="00CB07B7">
        <w:t>2.1.1 Implied Reader…………………………………………………………19</w:t>
      </w:r>
    </w:p>
    <w:p w:rsidR="00884497" w:rsidRPr="00CB07B7" w:rsidRDefault="00884497" w:rsidP="00884497">
      <w:pPr>
        <w:spacing w:line="360" w:lineRule="auto"/>
        <w:ind w:firstLineChars="300" w:firstLine="630"/>
      </w:pPr>
      <w:r w:rsidRPr="00CB07B7">
        <w:t>2.1.2 Horizon of Expectations……………………………………………….20</w:t>
      </w:r>
    </w:p>
    <w:p w:rsidR="00884497" w:rsidRPr="00CB07B7" w:rsidRDefault="00884497" w:rsidP="00884497">
      <w:pPr>
        <w:spacing w:line="360" w:lineRule="auto"/>
        <w:ind w:firstLineChars="100" w:firstLine="210"/>
      </w:pPr>
      <w:r w:rsidRPr="00CB07B7">
        <w:t>2.2 Chang’s Implied Readers and Self-translating Strategies……………………..24</w:t>
      </w:r>
    </w:p>
    <w:p w:rsidR="00884497" w:rsidRPr="00CB07B7" w:rsidRDefault="00884497" w:rsidP="00884497">
      <w:pPr>
        <w:spacing w:line="360" w:lineRule="auto"/>
        <w:ind w:firstLineChars="300" w:firstLine="630"/>
      </w:pPr>
      <w:r w:rsidRPr="00CB07B7">
        <w:t>2.2.1 Chang’s Implied Readers …………………………………………….25</w:t>
      </w:r>
    </w:p>
    <w:p w:rsidR="00884497" w:rsidRPr="00CB07B7" w:rsidRDefault="00884497" w:rsidP="00884497">
      <w:pPr>
        <w:spacing w:line="360" w:lineRule="auto"/>
        <w:ind w:firstLineChars="300" w:firstLine="630"/>
      </w:pPr>
      <w:r w:rsidRPr="00CB07B7">
        <w:t>2.2.2 The Self-translating Strategies for Chang’s Implied Readers………….26</w:t>
      </w:r>
    </w:p>
    <w:p w:rsidR="00884497" w:rsidRPr="00CB07B7" w:rsidRDefault="00884497" w:rsidP="00884497">
      <w:pPr>
        <w:spacing w:line="360" w:lineRule="auto"/>
        <w:ind w:leftChars="86" w:left="496" w:hangingChars="150" w:hanging="315"/>
      </w:pPr>
      <w:r w:rsidRPr="00CB07B7">
        <w:t>2.3 Difference in Horizon of Expectations and Chang’s Self-translating Strategies….32</w:t>
      </w:r>
    </w:p>
    <w:p w:rsidR="00884497" w:rsidRPr="00CB07B7" w:rsidRDefault="00884497" w:rsidP="00884497">
      <w:pPr>
        <w:spacing w:line="360" w:lineRule="auto"/>
        <w:ind w:firstLineChars="300" w:firstLine="630"/>
      </w:pPr>
      <w:r w:rsidRPr="00CB07B7">
        <w:t>2.3.1 Difference of the Subcategory of the Novel……………………………32</w:t>
      </w:r>
    </w:p>
    <w:p w:rsidR="00884497" w:rsidRPr="00CB07B7" w:rsidRDefault="00884497" w:rsidP="00884497">
      <w:pPr>
        <w:spacing w:line="360" w:lineRule="auto"/>
        <w:ind w:firstLineChars="300" w:firstLine="630"/>
      </w:pPr>
      <w:r w:rsidRPr="00CB07B7">
        <w:t>2.3.2 Thematic Difference……………………………………………………33</w:t>
      </w:r>
    </w:p>
    <w:p w:rsidR="00884497" w:rsidRPr="00CB07B7" w:rsidRDefault="00884497" w:rsidP="00884497">
      <w:pPr>
        <w:spacing w:line="360" w:lineRule="auto"/>
        <w:ind w:firstLineChars="300" w:firstLine="630"/>
      </w:pPr>
      <w:r w:rsidRPr="00CB07B7">
        <w:t>2.3.3 Difference of Plot ……………………………………………………...34</w:t>
      </w:r>
    </w:p>
    <w:p w:rsidR="00884497" w:rsidRPr="00CB07B7" w:rsidRDefault="00884497" w:rsidP="00884497">
      <w:pPr>
        <w:spacing w:line="360" w:lineRule="auto"/>
        <w:ind w:firstLineChars="300" w:firstLine="630"/>
      </w:pPr>
      <w:r w:rsidRPr="00CB07B7">
        <w:t>2.3.4 Difference of Characters……………………………………………….37</w:t>
      </w:r>
    </w:p>
    <w:p w:rsidR="00884497" w:rsidRPr="00CB07B7" w:rsidRDefault="00884497" w:rsidP="00884497">
      <w:pPr>
        <w:spacing w:line="360" w:lineRule="auto"/>
        <w:ind w:firstLineChars="300" w:firstLine="630"/>
      </w:pPr>
      <w:r w:rsidRPr="00CB07B7">
        <w:t>2.3.5 Linguistic Difference…………………………………………………...39</w:t>
      </w:r>
    </w:p>
    <w:p w:rsidR="00884497" w:rsidRPr="00CB07B7" w:rsidRDefault="00884497" w:rsidP="00884497">
      <w:pPr>
        <w:spacing w:line="360" w:lineRule="auto"/>
      </w:pPr>
      <w:r w:rsidRPr="00CB07B7">
        <w:t>Chapter Three………………………………………………………………………...57</w:t>
      </w:r>
    </w:p>
    <w:p w:rsidR="00884497" w:rsidRPr="00CB07B7" w:rsidRDefault="00884497" w:rsidP="00884497">
      <w:pPr>
        <w:spacing w:line="360" w:lineRule="auto"/>
      </w:pPr>
      <w:r w:rsidRPr="00CB07B7">
        <w:t>Conclusion……………………………………………………………………………62</w:t>
      </w:r>
    </w:p>
    <w:p w:rsidR="00884497" w:rsidRPr="00CB07B7" w:rsidRDefault="00884497" w:rsidP="00884497">
      <w:pPr>
        <w:spacing w:line="360" w:lineRule="auto"/>
      </w:pPr>
      <w:r w:rsidRPr="00CB07B7">
        <w:t>Appendix……………………………………………………………………………..65</w:t>
      </w:r>
    </w:p>
    <w:p w:rsidR="00884497" w:rsidRPr="00207EA6" w:rsidRDefault="00884497" w:rsidP="00884497">
      <w:pPr>
        <w:spacing w:line="360" w:lineRule="auto"/>
      </w:pPr>
      <w:r w:rsidRPr="00CB07B7">
        <w:t>Works Cited…………………………………………………………………………..67</w:t>
      </w:r>
    </w:p>
    <w:p w:rsidR="00A6663B" w:rsidRPr="00884497" w:rsidRDefault="00A2382C"/>
    <w:sectPr w:rsidR="00A6663B" w:rsidRPr="00884497">
      <w:footerReference w:type="default" r:id="rId17"/>
      <w:pgSz w:w="11906" w:h="16838"/>
      <w:pgMar w:top="1440" w:right="1486"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A00002EF" w:usb1="4000207B" w:usb2="00000000" w:usb3="00000000" w:csb0="0000009F" w:csb1="00000000"/>
  </w:font>
  <w:font w:name="Apple Color Emoji">
    <w:panose1 w:val="00000000000000000000"/>
    <w:charset w:val="00"/>
    <w:family w:val="auto"/>
    <w:pitch w:val="variable"/>
    <w:sig w:usb0="00000003" w:usb1="18000000" w:usb2="14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楷体_GB2312">
    <w:altName w:val="楷体"/>
    <w:panose1 w:val="020B0604020202020204"/>
    <w:charset w:val="86"/>
    <w:family w:val="modern"/>
    <w:pitch w:val="default"/>
    <w:sig w:usb0="00000001" w:usb1="080E0000" w:usb2="00000000" w:usb3="00000000" w:csb0="00040000" w:csb1="00000000"/>
  </w:font>
  <w:font w:name="仿宋_GB2312">
    <w:altName w:val="仿宋"/>
    <w:panose1 w:val="020B0604020202020204"/>
    <w:charset w:val="86"/>
    <w:family w:val="modern"/>
    <w:pitch w:val="default"/>
    <w:sig w:usb0="00000001" w:usb1="080E0000" w:usb2="00000010" w:usb3="00000000" w:csb0="00040000" w:csb1="00000000"/>
  </w:font>
  <w:font w:name="华文楷体">
    <w:altName w:val="微软雅黑"/>
    <w:panose1 w:val="02010600040101010101"/>
    <w:charset w:val="86"/>
    <w:family w:val="auto"/>
    <w:pitch w:val="variable"/>
    <w:sig w:usb0="00000287" w:usb1="080F0000" w:usb2="00000010" w:usb3="00000000" w:csb0="0004009F" w:csb1="00000000"/>
  </w:font>
  <w:font w:name="Simplified Arabic">
    <w:altName w:val="Times New Roman"/>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4DE" w:rsidRDefault="00A2382C">
    <w:pPr>
      <w:pStyle w:val="a4"/>
      <w:framePr w:wrap="around" w:vAnchor="text" w:hAnchor="margin" w:xAlign="center" w:y="1"/>
      <w:rPr>
        <w:rStyle w:val="aa"/>
      </w:rPr>
    </w:pPr>
    <w:r>
      <w:fldChar w:fldCharType="begin"/>
    </w:r>
    <w:r>
      <w:rPr>
        <w:rStyle w:val="aa"/>
      </w:rPr>
      <w:instrText xml:space="preserve">PAGE  </w:instrText>
    </w:r>
    <w:r>
      <w:fldChar w:fldCharType="separate"/>
    </w:r>
    <w:r>
      <w:rPr>
        <w:rStyle w:val="aa"/>
        <w:lang w:val="en-US" w:eastAsia="zh-CN"/>
      </w:rPr>
      <w:t>118</w:t>
    </w:r>
    <w:r>
      <w:fldChar w:fldCharType="end"/>
    </w:r>
  </w:p>
  <w:p w:rsidR="00F674DE" w:rsidRDefault="00A2382C">
    <w:pPr>
      <w:pStyle w:val="a4"/>
    </w:pPr>
    <w:r>
      <w:t xml:space="preserve">                                </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A5D46"/>
    <w:multiLevelType w:val="singleLevel"/>
    <w:tmpl w:val="236A5D46"/>
    <w:lvl w:ilvl="0">
      <w:start w:val="1"/>
      <w:numFmt w:val="japaneseCounting"/>
      <w:lvlText w:val="%1、"/>
      <w:lvlJc w:val="left"/>
      <w:pPr>
        <w:tabs>
          <w:tab w:val="num" w:pos="570"/>
        </w:tabs>
        <w:ind w:left="570" w:hanging="570"/>
      </w:pPr>
      <w:rPr>
        <w:rFonts w:cs="Times New Roman" w:hint="eastAsia"/>
      </w:rPr>
    </w:lvl>
  </w:abstractNum>
  <w:abstractNum w:abstractNumId="1" w15:restartNumberingAfterBreak="0">
    <w:nsid w:val="2C7416D9"/>
    <w:multiLevelType w:val="hybridMultilevel"/>
    <w:tmpl w:val="7D4C485C"/>
    <w:lvl w:ilvl="0" w:tplc="2D78A0BA">
      <w:start w:val="1"/>
      <w:numFmt w:val="japaneseCounting"/>
      <w:lvlText w:val="（%1）"/>
      <w:lvlJc w:val="left"/>
      <w:pPr>
        <w:tabs>
          <w:tab w:val="num" w:pos="720"/>
        </w:tabs>
        <w:ind w:left="720" w:hanging="720"/>
      </w:pPr>
      <w:rPr>
        <w:rFonts w:hint="eastAsia"/>
      </w:rPr>
    </w:lvl>
    <w:lvl w:ilvl="1" w:tplc="90D85502">
      <w:start w:val="1"/>
      <w:numFmt w:val="decimal"/>
      <w:lvlText w:val="%2."/>
      <w:lvlJc w:val="left"/>
      <w:pPr>
        <w:tabs>
          <w:tab w:val="num" w:pos="780"/>
        </w:tabs>
        <w:ind w:left="780" w:hanging="360"/>
      </w:pPr>
      <w:rPr>
        <w:rFonts w:hint="default"/>
      </w:rPr>
    </w:lvl>
    <w:lvl w:ilvl="2" w:tplc="4A8E7E30">
      <w:start w:val="1"/>
      <w:numFmt w:val="decimal"/>
      <w:lvlText w:val="%3."/>
      <w:lvlJc w:val="left"/>
      <w:pPr>
        <w:tabs>
          <w:tab w:val="num" w:pos="1200"/>
        </w:tabs>
        <w:ind w:left="1200" w:hanging="360"/>
      </w:pPr>
      <w:rPr>
        <w:rFonts w:hint="default"/>
      </w:rPr>
    </w:lvl>
    <w:lvl w:ilvl="3" w:tplc="697C3D4E">
      <w:start w:val="1"/>
      <w:numFmt w:val="decimal"/>
      <w:lvlText w:val="（%4）"/>
      <w:lvlJc w:val="left"/>
      <w:pPr>
        <w:tabs>
          <w:tab w:val="num" w:pos="1980"/>
        </w:tabs>
        <w:ind w:left="1980" w:hanging="72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52E97C3C"/>
    <w:multiLevelType w:val="multilevel"/>
    <w:tmpl w:val="52E97C3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FDB2BF"/>
    <w:multiLevelType w:val="singleLevel"/>
    <w:tmpl w:val="57FDB2BF"/>
    <w:lvl w:ilvl="0">
      <w:start w:val="3"/>
      <w:numFmt w:val="decimal"/>
      <w:suff w:val="nothing"/>
      <w:lvlText w:val="%1."/>
      <w:lvlJc w:val="left"/>
    </w:lvl>
  </w:abstractNum>
  <w:abstractNum w:abstractNumId="4" w15:restartNumberingAfterBreak="0">
    <w:nsid w:val="580F7A76"/>
    <w:multiLevelType w:val="hybridMultilevel"/>
    <w:tmpl w:val="C6FE93AA"/>
    <w:lvl w:ilvl="0" w:tplc="FD58D626">
      <w:start w:val="1"/>
      <w:numFmt w:val="japaneseCounting"/>
      <w:lvlText w:val="%1、"/>
      <w:lvlJc w:val="left"/>
      <w:pPr>
        <w:tabs>
          <w:tab w:val="num" w:pos="480"/>
        </w:tabs>
        <w:ind w:left="480" w:hanging="480"/>
      </w:pPr>
      <w:rPr>
        <w:rFonts w:hint="eastAsia"/>
      </w:rPr>
    </w:lvl>
    <w:lvl w:ilvl="1" w:tplc="261ECF4E">
      <w:start w:val="1"/>
      <w:numFmt w:val="decimal"/>
      <w:lvlText w:val="%2."/>
      <w:lvlJc w:val="left"/>
      <w:pPr>
        <w:tabs>
          <w:tab w:val="num" w:pos="780"/>
        </w:tabs>
        <w:ind w:left="780" w:hanging="360"/>
      </w:pPr>
      <w:rPr>
        <w:rFonts w:hint="default"/>
      </w:rPr>
    </w:lvl>
    <w:lvl w:ilvl="2" w:tplc="9E549C5C">
      <w:start w:val="1"/>
      <w:numFmt w:val="decimal"/>
      <w:lvlText w:val="（%3）"/>
      <w:lvlJc w:val="left"/>
      <w:pPr>
        <w:tabs>
          <w:tab w:val="num" w:pos="1620"/>
        </w:tabs>
        <w:ind w:left="1620" w:hanging="720"/>
      </w:pPr>
      <w:rPr>
        <w:rFonts w:hint="default"/>
      </w:rPr>
    </w:lvl>
    <w:lvl w:ilvl="3" w:tplc="785E1A4C">
      <w:start w:val="1"/>
      <w:numFmt w:val="decimal"/>
      <w:lvlText w:val="%4）"/>
      <w:lvlJc w:val="left"/>
      <w:pPr>
        <w:tabs>
          <w:tab w:val="num" w:pos="1980"/>
        </w:tabs>
        <w:ind w:left="1980" w:hanging="72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F3E"/>
    <w:rsid w:val="00043925"/>
    <w:rsid w:val="00070DC3"/>
    <w:rsid w:val="000961A8"/>
    <w:rsid w:val="002C04CF"/>
    <w:rsid w:val="003117B6"/>
    <w:rsid w:val="003164D5"/>
    <w:rsid w:val="003A5CEE"/>
    <w:rsid w:val="00424DFC"/>
    <w:rsid w:val="00470BED"/>
    <w:rsid w:val="004A6358"/>
    <w:rsid w:val="004A7125"/>
    <w:rsid w:val="004C188B"/>
    <w:rsid w:val="00514A3F"/>
    <w:rsid w:val="005341F6"/>
    <w:rsid w:val="0056791F"/>
    <w:rsid w:val="005B2D40"/>
    <w:rsid w:val="005D4DBF"/>
    <w:rsid w:val="005F6D1D"/>
    <w:rsid w:val="00601A34"/>
    <w:rsid w:val="006C0037"/>
    <w:rsid w:val="006E0785"/>
    <w:rsid w:val="006E5924"/>
    <w:rsid w:val="006E706C"/>
    <w:rsid w:val="00774474"/>
    <w:rsid w:val="00791DCB"/>
    <w:rsid w:val="007B0F3E"/>
    <w:rsid w:val="007B1A9F"/>
    <w:rsid w:val="008015B5"/>
    <w:rsid w:val="00871880"/>
    <w:rsid w:val="00884497"/>
    <w:rsid w:val="00897ECD"/>
    <w:rsid w:val="008C561F"/>
    <w:rsid w:val="008F0C83"/>
    <w:rsid w:val="00906BFD"/>
    <w:rsid w:val="009F3F11"/>
    <w:rsid w:val="00A0482B"/>
    <w:rsid w:val="00A21ADF"/>
    <w:rsid w:val="00A2382C"/>
    <w:rsid w:val="00A650AB"/>
    <w:rsid w:val="00AC0084"/>
    <w:rsid w:val="00BC3DF7"/>
    <w:rsid w:val="00C26770"/>
    <w:rsid w:val="00C8484E"/>
    <w:rsid w:val="00CF369A"/>
    <w:rsid w:val="00D04884"/>
    <w:rsid w:val="00D4692B"/>
    <w:rsid w:val="00D82D0A"/>
    <w:rsid w:val="00D97317"/>
    <w:rsid w:val="00DF2249"/>
    <w:rsid w:val="00E70A2C"/>
    <w:rsid w:val="00E73990"/>
    <w:rsid w:val="00E86C4E"/>
    <w:rsid w:val="00ED445E"/>
    <w:rsid w:val="00ED6587"/>
    <w:rsid w:val="00EF5F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7B679"/>
  <w15:chartTrackingRefBased/>
  <w15:docId w15:val="{77DB9596-C878-E246-A988-8D415A937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0F3E"/>
    <w:pPr>
      <w:widowControl w:val="0"/>
      <w:jc w:val="both"/>
    </w:pPr>
    <w:rPr>
      <w:rFonts w:ascii="Times New Roman" w:eastAsia="宋体" w:hAnsi="Times New Roman" w:cs="Times New Roman"/>
    </w:rPr>
  </w:style>
  <w:style w:type="paragraph" w:styleId="2">
    <w:name w:val="heading 2"/>
    <w:basedOn w:val="a"/>
    <w:next w:val="a"/>
    <w:link w:val="20"/>
    <w:qFormat/>
    <w:rsid w:val="007B0F3E"/>
    <w:pPr>
      <w:spacing w:beforeAutospacing="1" w:afterAutospacing="1"/>
      <w:jc w:val="left"/>
      <w:outlineLvl w:val="1"/>
    </w:pPr>
    <w:rPr>
      <w:rFonts w:ascii="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rsid w:val="007B0F3E"/>
    <w:rPr>
      <w:rFonts w:ascii="宋体" w:eastAsia="宋体" w:hAnsi="宋体" w:cs="Times New Roman"/>
      <w:b/>
      <w:kern w:val="0"/>
      <w:sz w:val="36"/>
      <w:szCs w:val="36"/>
    </w:rPr>
  </w:style>
  <w:style w:type="character" w:customStyle="1" w:styleId="BodyTextIndent2Char">
    <w:name w:val="Body Text Indent 2 Char"/>
    <w:uiPriority w:val="99"/>
    <w:semiHidden/>
    <w:locked/>
    <w:rsid w:val="007B0F3E"/>
    <w:rPr>
      <w:rFonts w:cs="Times New Roman"/>
      <w:sz w:val="24"/>
      <w:szCs w:val="24"/>
    </w:rPr>
  </w:style>
  <w:style w:type="character" w:customStyle="1" w:styleId="a3">
    <w:name w:val="页脚 字符"/>
    <w:link w:val="a4"/>
    <w:uiPriority w:val="99"/>
    <w:locked/>
    <w:rsid w:val="007B0F3E"/>
    <w:rPr>
      <w:rFonts w:cs="Times New Roman"/>
      <w:sz w:val="18"/>
      <w:szCs w:val="18"/>
    </w:rPr>
  </w:style>
  <w:style w:type="character" w:customStyle="1" w:styleId="DocumentMapChar">
    <w:name w:val="Document Map Char"/>
    <w:uiPriority w:val="99"/>
    <w:semiHidden/>
    <w:locked/>
    <w:rsid w:val="007B0F3E"/>
    <w:rPr>
      <w:rFonts w:cs="Times New Roman"/>
      <w:sz w:val="2"/>
    </w:rPr>
  </w:style>
  <w:style w:type="character" w:customStyle="1" w:styleId="21">
    <w:name w:val="正文文本缩进 2 字符"/>
    <w:link w:val="22"/>
    <w:uiPriority w:val="99"/>
    <w:locked/>
    <w:rsid w:val="007B0F3E"/>
    <w:rPr>
      <w:rFonts w:cs="Times New Roman"/>
      <w:sz w:val="24"/>
    </w:rPr>
  </w:style>
  <w:style w:type="character" w:customStyle="1" w:styleId="HeaderChar">
    <w:name w:val="Header Char"/>
    <w:uiPriority w:val="99"/>
    <w:semiHidden/>
    <w:locked/>
    <w:rsid w:val="007B0F3E"/>
    <w:rPr>
      <w:rFonts w:cs="Times New Roman"/>
      <w:sz w:val="18"/>
      <w:szCs w:val="18"/>
    </w:rPr>
  </w:style>
  <w:style w:type="character" w:customStyle="1" w:styleId="a5">
    <w:name w:val="批注文字 字符"/>
    <w:uiPriority w:val="99"/>
    <w:semiHidden/>
    <w:rsid w:val="007B0F3E"/>
    <w:rPr>
      <w:szCs w:val="24"/>
    </w:rPr>
  </w:style>
  <w:style w:type="character" w:styleId="a6">
    <w:name w:val="Hyperlink"/>
    <w:uiPriority w:val="99"/>
    <w:rsid w:val="007B0F3E"/>
    <w:rPr>
      <w:rFonts w:cs="Times New Roman"/>
      <w:color w:val="0000FF"/>
      <w:u w:val="single"/>
    </w:rPr>
  </w:style>
  <w:style w:type="character" w:customStyle="1" w:styleId="a7">
    <w:name w:val="日期 字符"/>
    <w:link w:val="a8"/>
    <w:uiPriority w:val="99"/>
    <w:qFormat/>
    <w:locked/>
    <w:rsid w:val="007B0F3E"/>
    <w:rPr>
      <w:rFonts w:cs="Times New Roman"/>
      <w:sz w:val="24"/>
    </w:rPr>
  </w:style>
  <w:style w:type="character" w:customStyle="1" w:styleId="DateChar">
    <w:name w:val="Date Char"/>
    <w:uiPriority w:val="99"/>
    <w:semiHidden/>
    <w:qFormat/>
    <w:locked/>
    <w:rsid w:val="007B0F3E"/>
    <w:rPr>
      <w:rFonts w:cs="Times New Roman"/>
      <w:sz w:val="24"/>
      <w:szCs w:val="24"/>
    </w:rPr>
  </w:style>
  <w:style w:type="character" w:styleId="a9">
    <w:name w:val="Emphasis"/>
    <w:qFormat/>
    <w:rsid w:val="007B0F3E"/>
    <w:rPr>
      <w:i/>
    </w:rPr>
  </w:style>
  <w:style w:type="character" w:styleId="aa">
    <w:name w:val="page number"/>
    <w:uiPriority w:val="99"/>
    <w:rsid w:val="007B0F3E"/>
    <w:rPr>
      <w:rFonts w:cs="Times New Roman"/>
    </w:rPr>
  </w:style>
  <w:style w:type="character" w:customStyle="1" w:styleId="ab">
    <w:name w:val="文档结构图 字符"/>
    <w:link w:val="ac"/>
    <w:uiPriority w:val="99"/>
    <w:locked/>
    <w:rsid w:val="007B0F3E"/>
    <w:rPr>
      <w:rFonts w:cs="Times New Roman"/>
      <w:sz w:val="24"/>
      <w:shd w:val="clear" w:color="auto" w:fill="000080"/>
    </w:rPr>
  </w:style>
  <w:style w:type="character" w:customStyle="1" w:styleId="ad">
    <w:name w:val="页眉 字符"/>
    <w:link w:val="ae"/>
    <w:uiPriority w:val="99"/>
    <w:locked/>
    <w:rsid w:val="007B0F3E"/>
    <w:rPr>
      <w:rFonts w:cs="Times New Roman"/>
      <w:sz w:val="18"/>
      <w:szCs w:val="18"/>
    </w:rPr>
  </w:style>
  <w:style w:type="character" w:customStyle="1" w:styleId="af">
    <w:name w:val="标题 字符"/>
    <w:link w:val="af0"/>
    <w:uiPriority w:val="10"/>
    <w:locked/>
    <w:rsid w:val="007B0F3E"/>
    <w:rPr>
      <w:rFonts w:ascii="Cambria" w:hAnsi="Cambria" w:cs="Times New Roman"/>
      <w:b/>
      <w:bCs/>
      <w:sz w:val="32"/>
      <w:szCs w:val="32"/>
    </w:rPr>
  </w:style>
  <w:style w:type="character" w:styleId="af1">
    <w:name w:val="Strong"/>
    <w:uiPriority w:val="99"/>
    <w:qFormat/>
    <w:rsid w:val="007B0F3E"/>
    <w:rPr>
      <w:rFonts w:cs="Times New Roman"/>
      <w:b/>
      <w:bCs/>
    </w:rPr>
  </w:style>
  <w:style w:type="character" w:customStyle="1" w:styleId="FooterChar">
    <w:name w:val="Footer Char"/>
    <w:uiPriority w:val="99"/>
    <w:semiHidden/>
    <w:locked/>
    <w:rsid w:val="007B0F3E"/>
    <w:rPr>
      <w:rFonts w:cs="Times New Roman"/>
      <w:sz w:val="18"/>
      <w:szCs w:val="18"/>
    </w:rPr>
  </w:style>
  <w:style w:type="character" w:customStyle="1" w:styleId="af2">
    <w:name w:val="批注主题 字符"/>
    <w:link w:val="af3"/>
    <w:uiPriority w:val="99"/>
    <w:rsid w:val="007B0F3E"/>
    <w:rPr>
      <w:b/>
      <w:bCs/>
    </w:rPr>
  </w:style>
  <w:style w:type="character" w:styleId="af4">
    <w:name w:val="annotation reference"/>
    <w:uiPriority w:val="99"/>
    <w:unhideWhenUsed/>
    <w:rsid w:val="007B0F3E"/>
    <w:rPr>
      <w:sz w:val="21"/>
      <w:szCs w:val="21"/>
    </w:rPr>
  </w:style>
  <w:style w:type="character" w:customStyle="1" w:styleId="af5">
    <w:name w:val="批注框文本 字符"/>
    <w:link w:val="af6"/>
    <w:uiPriority w:val="99"/>
    <w:rsid w:val="007B0F3E"/>
    <w:rPr>
      <w:sz w:val="18"/>
      <w:szCs w:val="18"/>
    </w:rPr>
  </w:style>
  <w:style w:type="paragraph" w:styleId="af7">
    <w:name w:val="Normal (Web)"/>
    <w:basedOn w:val="a"/>
    <w:rsid w:val="007B0F3E"/>
    <w:pPr>
      <w:widowControl/>
      <w:spacing w:before="100" w:beforeAutospacing="1" w:after="100" w:afterAutospacing="1"/>
      <w:jc w:val="left"/>
    </w:pPr>
    <w:rPr>
      <w:rFonts w:ascii="宋体" w:hAnsi="宋体" w:cs="宋体"/>
      <w:kern w:val="0"/>
      <w:sz w:val="24"/>
    </w:rPr>
  </w:style>
  <w:style w:type="paragraph" w:styleId="af8">
    <w:name w:val="annotation text"/>
    <w:basedOn w:val="a"/>
    <w:link w:val="1"/>
    <w:uiPriority w:val="99"/>
    <w:unhideWhenUsed/>
    <w:rsid w:val="007B0F3E"/>
    <w:pPr>
      <w:jc w:val="left"/>
    </w:pPr>
  </w:style>
  <w:style w:type="character" w:customStyle="1" w:styleId="1">
    <w:name w:val="批注文字 字符1"/>
    <w:basedOn w:val="a0"/>
    <w:link w:val="af8"/>
    <w:uiPriority w:val="99"/>
    <w:semiHidden/>
    <w:rsid w:val="007B0F3E"/>
    <w:rPr>
      <w:rFonts w:ascii="Times New Roman" w:eastAsia="宋体" w:hAnsi="Times New Roman" w:cs="Times New Roman"/>
    </w:rPr>
  </w:style>
  <w:style w:type="paragraph" w:styleId="af3">
    <w:name w:val="annotation subject"/>
    <w:basedOn w:val="af8"/>
    <w:next w:val="af8"/>
    <w:link w:val="af2"/>
    <w:uiPriority w:val="99"/>
    <w:unhideWhenUsed/>
    <w:rsid w:val="007B0F3E"/>
    <w:rPr>
      <w:rFonts w:asciiTheme="minorHAnsi" w:eastAsiaTheme="minorEastAsia" w:hAnsiTheme="minorHAnsi" w:cstheme="minorBidi"/>
      <w:b/>
      <w:bCs/>
    </w:rPr>
  </w:style>
  <w:style w:type="character" w:customStyle="1" w:styleId="10">
    <w:name w:val="批注主题 字符1"/>
    <w:basedOn w:val="1"/>
    <w:uiPriority w:val="99"/>
    <w:semiHidden/>
    <w:rsid w:val="007B0F3E"/>
    <w:rPr>
      <w:rFonts w:ascii="Times New Roman" w:eastAsia="宋体" w:hAnsi="Times New Roman" w:cs="Times New Roman"/>
      <w:b/>
      <w:bCs/>
    </w:rPr>
  </w:style>
  <w:style w:type="paragraph" w:styleId="a8">
    <w:name w:val="Date"/>
    <w:basedOn w:val="a"/>
    <w:next w:val="a"/>
    <w:link w:val="a7"/>
    <w:uiPriority w:val="99"/>
    <w:qFormat/>
    <w:rsid w:val="007B0F3E"/>
    <w:pPr>
      <w:ind w:leftChars="2500" w:left="100"/>
    </w:pPr>
    <w:rPr>
      <w:rFonts w:asciiTheme="minorHAnsi" w:eastAsiaTheme="minorEastAsia" w:hAnsiTheme="minorHAnsi"/>
      <w:sz w:val="24"/>
    </w:rPr>
  </w:style>
  <w:style w:type="character" w:customStyle="1" w:styleId="11">
    <w:name w:val="日期 字符1"/>
    <w:basedOn w:val="a0"/>
    <w:uiPriority w:val="99"/>
    <w:semiHidden/>
    <w:rsid w:val="007B0F3E"/>
    <w:rPr>
      <w:rFonts w:ascii="Times New Roman" w:eastAsia="宋体" w:hAnsi="Times New Roman" w:cs="Times New Roman"/>
    </w:rPr>
  </w:style>
  <w:style w:type="paragraph" w:styleId="22">
    <w:name w:val="Body Text Indent 2"/>
    <w:basedOn w:val="a"/>
    <w:link w:val="21"/>
    <w:uiPriority w:val="99"/>
    <w:qFormat/>
    <w:rsid w:val="007B0F3E"/>
    <w:pPr>
      <w:ind w:firstLine="900"/>
    </w:pPr>
    <w:rPr>
      <w:rFonts w:asciiTheme="minorHAnsi" w:eastAsiaTheme="minorEastAsia" w:hAnsiTheme="minorHAnsi"/>
      <w:sz w:val="24"/>
    </w:rPr>
  </w:style>
  <w:style w:type="character" w:customStyle="1" w:styleId="210">
    <w:name w:val="正文文本缩进 2 字符1"/>
    <w:basedOn w:val="a0"/>
    <w:uiPriority w:val="99"/>
    <w:semiHidden/>
    <w:rsid w:val="007B0F3E"/>
    <w:rPr>
      <w:rFonts w:ascii="Times New Roman" w:eastAsia="宋体" w:hAnsi="Times New Roman" w:cs="Times New Roman"/>
    </w:rPr>
  </w:style>
  <w:style w:type="paragraph" w:styleId="af0">
    <w:name w:val="Title"/>
    <w:basedOn w:val="a"/>
    <w:link w:val="af"/>
    <w:uiPriority w:val="10"/>
    <w:qFormat/>
    <w:rsid w:val="007B0F3E"/>
    <w:pPr>
      <w:jc w:val="center"/>
    </w:pPr>
    <w:rPr>
      <w:rFonts w:ascii="Cambria" w:eastAsiaTheme="minorEastAsia" w:hAnsi="Cambria"/>
      <w:b/>
      <w:bCs/>
      <w:sz w:val="32"/>
      <w:szCs w:val="32"/>
    </w:rPr>
  </w:style>
  <w:style w:type="character" w:customStyle="1" w:styleId="12">
    <w:name w:val="标题 字符1"/>
    <w:basedOn w:val="a0"/>
    <w:uiPriority w:val="10"/>
    <w:rsid w:val="007B0F3E"/>
    <w:rPr>
      <w:rFonts w:asciiTheme="majorHAnsi" w:eastAsiaTheme="majorEastAsia" w:hAnsiTheme="majorHAnsi" w:cstheme="majorBidi"/>
      <w:b/>
      <w:bCs/>
      <w:sz w:val="32"/>
      <w:szCs w:val="32"/>
    </w:rPr>
  </w:style>
  <w:style w:type="paragraph" w:styleId="TOC3">
    <w:name w:val="toc 3"/>
    <w:basedOn w:val="a"/>
    <w:next w:val="a"/>
    <w:uiPriority w:val="99"/>
    <w:qFormat/>
    <w:rsid w:val="007B0F3E"/>
    <w:pPr>
      <w:spacing w:after="100"/>
      <w:ind w:left="420"/>
    </w:pPr>
    <w:rPr>
      <w:rFonts w:ascii="Calibri" w:hAnsi="Calibri"/>
      <w:szCs w:val="22"/>
    </w:rPr>
  </w:style>
  <w:style w:type="paragraph" w:styleId="ac">
    <w:name w:val="Document Map"/>
    <w:basedOn w:val="a"/>
    <w:link w:val="ab"/>
    <w:uiPriority w:val="99"/>
    <w:qFormat/>
    <w:rsid w:val="007B0F3E"/>
    <w:pPr>
      <w:shd w:val="clear" w:color="auto" w:fill="000080"/>
    </w:pPr>
    <w:rPr>
      <w:rFonts w:asciiTheme="minorHAnsi" w:eastAsiaTheme="minorEastAsia" w:hAnsiTheme="minorHAnsi"/>
      <w:sz w:val="24"/>
    </w:rPr>
  </w:style>
  <w:style w:type="character" w:customStyle="1" w:styleId="13">
    <w:name w:val="文档结构图 字符1"/>
    <w:basedOn w:val="a0"/>
    <w:uiPriority w:val="99"/>
    <w:semiHidden/>
    <w:rsid w:val="007B0F3E"/>
    <w:rPr>
      <w:rFonts w:ascii="Apple Color Emoji" w:eastAsia="宋体" w:hAnsi="Apple Color Emoji" w:cs="Times New Roman"/>
      <w:sz w:val="26"/>
      <w:szCs w:val="26"/>
    </w:rPr>
  </w:style>
  <w:style w:type="paragraph" w:customStyle="1" w:styleId="14">
    <w:name w:val="修订1"/>
    <w:uiPriority w:val="99"/>
    <w:semiHidden/>
    <w:rsid w:val="007B0F3E"/>
    <w:rPr>
      <w:rFonts w:ascii="Times New Roman" w:eastAsia="宋体" w:hAnsi="Times New Roman" w:cs="Times New Roman"/>
    </w:rPr>
  </w:style>
  <w:style w:type="paragraph" w:styleId="af9">
    <w:name w:val="Normal Indent"/>
    <w:basedOn w:val="a"/>
    <w:uiPriority w:val="99"/>
    <w:rsid w:val="007B0F3E"/>
    <w:pPr>
      <w:ind w:firstLine="420"/>
    </w:pPr>
    <w:rPr>
      <w:sz w:val="24"/>
      <w:szCs w:val="20"/>
    </w:rPr>
  </w:style>
  <w:style w:type="paragraph" w:styleId="afa">
    <w:name w:val="List Paragraph"/>
    <w:basedOn w:val="a"/>
    <w:uiPriority w:val="99"/>
    <w:qFormat/>
    <w:rsid w:val="007B0F3E"/>
    <w:pPr>
      <w:ind w:firstLineChars="200" w:firstLine="420"/>
    </w:pPr>
  </w:style>
  <w:style w:type="paragraph" w:styleId="TOC1">
    <w:name w:val="toc 1"/>
    <w:basedOn w:val="a"/>
    <w:next w:val="a"/>
    <w:uiPriority w:val="99"/>
    <w:rsid w:val="007B0F3E"/>
    <w:pPr>
      <w:tabs>
        <w:tab w:val="right" w:leader="dot" w:pos="8211"/>
      </w:tabs>
      <w:snapToGrid w:val="0"/>
      <w:jc w:val="left"/>
    </w:pPr>
    <w:rPr>
      <w:b/>
      <w:color w:val="000000"/>
      <w:szCs w:val="22"/>
    </w:rPr>
  </w:style>
  <w:style w:type="paragraph" w:styleId="ae">
    <w:name w:val="header"/>
    <w:basedOn w:val="a"/>
    <w:link w:val="ad"/>
    <w:uiPriority w:val="99"/>
    <w:rsid w:val="007B0F3E"/>
    <w:pPr>
      <w:pBdr>
        <w:bottom w:val="single" w:sz="6" w:space="1" w:color="auto"/>
      </w:pBdr>
      <w:tabs>
        <w:tab w:val="center" w:pos="4153"/>
        <w:tab w:val="right" w:pos="8306"/>
      </w:tabs>
      <w:snapToGrid w:val="0"/>
      <w:jc w:val="center"/>
    </w:pPr>
    <w:rPr>
      <w:rFonts w:asciiTheme="minorHAnsi" w:eastAsiaTheme="minorEastAsia" w:hAnsiTheme="minorHAnsi"/>
      <w:sz w:val="18"/>
      <w:szCs w:val="18"/>
    </w:rPr>
  </w:style>
  <w:style w:type="character" w:customStyle="1" w:styleId="15">
    <w:name w:val="页眉 字符1"/>
    <w:basedOn w:val="a0"/>
    <w:uiPriority w:val="99"/>
    <w:semiHidden/>
    <w:rsid w:val="007B0F3E"/>
    <w:rPr>
      <w:rFonts w:ascii="Times New Roman" w:eastAsia="宋体" w:hAnsi="Times New Roman" w:cs="Times New Roman"/>
      <w:sz w:val="18"/>
      <w:szCs w:val="18"/>
    </w:rPr>
  </w:style>
  <w:style w:type="paragraph" w:styleId="a4">
    <w:name w:val="footer"/>
    <w:basedOn w:val="a"/>
    <w:link w:val="a3"/>
    <w:uiPriority w:val="99"/>
    <w:rsid w:val="007B0F3E"/>
    <w:pPr>
      <w:tabs>
        <w:tab w:val="center" w:pos="4153"/>
        <w:tab w:val="right" w:pos="8306"/>
      </w:tabs>
      <w:snapToGrid w:val="0"/>
      <w:jc w:val="left"/>
    </w:pPr>
    <w:rPr>
      <w:rFonts w:asciiTheme="minorHAnsi" w:eastAsiaTheme="minorEastAsia" w:hAnsiTheme="minorHAnsi"/>
      <w:sz w:val="18"/>
      <w:szCs w:val="18"/>
    </w:rPr>
  </w:style>
  <w:style w:type="character" w:customStyle="1" w:styleId="16">
    <w:name w:val="页脚 字符1"/>
    <w:basedOn w:val="a0"/>
    <w:uiPriority w:val="99"/>
    <w:semiHidden/>
    <w:rsid w:val="007B0F3E"/>
    <w:rPr>
      <w:rFonts w:ascii="Times New Roman" w:eastAsia="宋体" w:hAnsi="Times New Roman" w:cs="Times New Roman"/>
      <w:sz w:val="18"/>
      <w:szCs w:val="18"/>
    </w:rPr>
  </w:style>
  <w:style w:type="paragraph" w:styleId="af6">
    <w:name w:val="Balloon Text"/>
    <w:basedOn w:val="a"/>
    <w:link w:val="af5"/>
    <w:uiPriority w:val="99"/>
    <w:unhideWhenUsed/>
    <w:qFormat/>
    <w:rsid w:val="007B0F3E"/>
    <w:rPr>
      <w:rFonts w:asciiTheme="minorHAnsi" w:eastAsiaTheme="minorEastAsia" w:hAnsiTheme="minorHAnsi" w:cstheme="minorBidi"/>
      <w:sz w:val="18"/>
      <w:szCs w:val="18"/>
    </w:rPr>
  </w:style>
  <w:style w:type="character" w:customStyle="1" w:styleId="17">
    <w:name w:val="批注框文本 字符1"/>
    <w:basedOn w:val="a0"/>
    <w:uiPriority w:val="99"/>
    <w:semiHidden/>
    <w:rsid w:val="007B0F3E"/>
    <w:rPr>
      <w:rFonts w:ascii="宋体" w:eastAsia="宋体" w:hAnsi="Times New Roman" w:cs="Times New Roman"/>
      <w:sz w:val="18"/>
      <w:szCs w:val="18"/>
    </w:rPr>
  </w:style>
  <w:style w:type="paragraph" w:styleId="TOC2">
    <w:name w:val="toc 2"/>
    <w:basedOn w:val="a"/>
    <w:next w:val="a"/>
    <w:uiPriority w:val="99"/>
    <w:rsid w:val="007B0F3E"/>
    <w:pPr>
      <w:spacing w:after="100"/>
      <w:ind w:left="210"/>
    </w:pPr>
    <w:rPr>
      <w:rFonts w:ascii="Calibri" w:hAnsi="Calibri"/>
      <w:szCs w:val="22"/>
    </w:rPr>
  </w:style>
  <w:style w:type="table" w:styleId="afb">
    <w:name w:val="Table Grid"/>
    <w:basedOn w:val="a1"/>
    <w:uiPriority w:val="99"/>
    <w:rsid w:val="007B0F3E"/>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ody Text Indent"/>
    <w:basedOn w:val="a"/>
    <w:link w:val="afd"/>
    <w:uiPriority w:val="99"/>
    <w:semiHidden/>
    <w:unhideWhenUsed/>
    <w:rsid w:val="00884497"/>
    <w:pPr>
      <w:spacing w:after="120"/>
      <w:ind w:leftChars="200" w:left="420"/>
    </w:pPr>
  </w:style>
  <w:style w:type="character" w:customStyle="1" w:styleId="afd">
    <w:name w:val="正文文本缩进 字符"/>
    <w:basedOn w:val="a0"/>
    <w:link w:val="afc"/>
    <w:uiPriority w:val="99"/>
    <w:semiHidden/>
    <w:rsid w:val="00884497"/>
    <w:rPr>
      <w:rFonts w:ascii="Times New Roman" w:eastAsia="宋体" w:hAnsi="Times New Roman" w:cs="Times New Roman"/>
    </w:rPr>
  </w:style>
  <w:style w:type="paragraph" w:styleId="afe">
    <w:name w:val="footnote text"/>
    <w:basedOn w:val="a"/>
    <w:link w:val="aff"/>
    <w:semiHidden/>
    <w:rsid w:val="00884497"/>
    <w:pPr>
      <w:snapToGrid w:val="0"/>
      <w:jc w:val="left"/>
    </w:pPr>
    <w:rPr>
      <w:sz w:val="18"/>
      <w:szCs w:val="18"/>
    </w:rPr>
  </w:style>
  <w:style w:type="character" w:customStyle="1" w:styleId="aff">
    <w:name w:val="脚注文本 字符"/>
    <w:basedOn w:val="a0"/>
    <w:link w:val="afe"/>
    <w:semiHidden/>
    <w:rsid w:val="0088449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owl.english.purdue.edu/owl/section/2/10/&#1228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55</Pages>
  <Words>6944</Words>
  <Characters>39586</Characters>
  <Application>Microsoft Office Word</Application>
  <DocSecurity>0</DocSecurity>
  <Lines>329</Lines>
  <Paragraphs>92</Paragraphs>
  <ScaleCrop>false</ScaleCrop>
  <Company/>
  <LinksUpToDate>false</LinksUpToDate>
  <CharactersWithSpaces>46438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78</cp:revision>
  <dcterms:created xsi:type="dcterms:W3CDTF">2022-01-06T06:08:00Z</dcterms:created>
  <dcterms:modified xsi:type="dcterms:W3CDTF">2022-01-07T06:37:00Z</dcterms:modified>
</cp:coreProperties>
</file>